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54" w:rsidRDefault="00A17054" w:rsidP="00A17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A17054">
        <w:rPr>
          <w:rFonts w:ascii="Arial" w:eastAsia="Times New Roman" w:hAnsi="Arial" w:cs="Arial"/>
          <w:color w:val="000000"/>
          <w:sz w:val="52"/>
          <w:szCs w:val="52"/>
        </w:rPr>
        <w:t>Скоро в школу!</w:t>
      </w:r>
    </w:p>
    <w:p w:rsidR="00A17054" w:rsidRPr="00A17054" w:rsidRDefault="00A17054" w:rsidP="00A17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A17054">
        <w:rPr>
          <w:rFonts w:ascii="Arial" w:eastAsia="Times New Roman" w:hAnsi="Arial" w:cs="Arial"/>
          <w:color w:val="000000"/>
          <w:sz w:val="52"/>
          <w:szCs w:val="52"/>
        </w:rPr>
        <w:br/>
      </w: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моменту поступления в школу ребенок должен уметь</w:t>
      </w:r>
    </w:p>
    <w:p w:rsidR="00A17054" w:rsidRPr="00A17054" w:rsidRDefault="00A17054" w:rsidP="00A17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выражать свои мысли и чувства, описывать происходящие события, вести дискуссию, аргументировать свое мне</w:t>
      </w: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ние.</w:t>
      </w:r>
    </w:p>
    <w:p w:rsidR="00A17054" w:rsidRPr="00A17054" w:rsidRDefault="00A17054" w:rsidP="00A17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Речевые навыки ребенка необ</w:t>
      </w: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ходимо развивать,</w:t>
      </w:r>
    </w:p>
    <w:p w:rsidR="00A17054" w:rsidRPr="00A17054" w:rsidRDefault="00A17054" w:rsidP="00A17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словарный за</w:t>
      </w: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пас расширять.</w:t>
      </w:r>
    </w:p>
    <w:p w:rsidR="00A17054" w:rsidRPr="00A17054" w:rsidRDefault="00A17054" w:rsidP="00A17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Приведенные ниже </w:t>
      </w:r>
      <w:r w:rsidRPr="00A17054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</w:rPr>
        <w:t>задания-игры</w:t>
      </w:r>
      <w:r w:rsidRPr="00A170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помогут вам в этом.</w:t>
      </w:r>
    </w:p>
    <w:p w:rsidR="00A17054" w:rsidRPr="00A17054" w:rsidRDefault="00A17054" w:rsidP="00A17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b/>
          <w:bCs/>
          <w:color w:val="006666"/>
          <w:sz w:val="21"/>
          <w:szCs w:val="21"/>
        </w:rPr>
        <w:t>ЧТО КРАСИВЕЕ?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color w:val="000000"/>
          <w:sz w:val="21"/>
          <w:szCs w:val="21"/>
        </w:rPr>
        <w:t>Ребенку показывают, например, две куклы (картинки, фотографии...) и спрашивают: "Какая красивее? По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чему?". Задание можно считать выполненным отлично, если ребенок назвал не менее 5 признаков, харак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теризующих предмет, изображение с эстетической стороны.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17054" w:rsidRPr="00A17054" w:rsidRDefault="00A17054" w:rsidP="00A17054">
      <w:pPr>
        <w:shd w:val="clear" w:color="auto" w:fill="F5F5F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17054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</w:rPr>
        <w:t>НАЗОВИ СЛОВА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color w:val="000000"/>
          <w:sz w:val="21"/>
          <w:szCs w:val="21"/>
        </w:rPr>
        <w:t>Лучше играть всей семьей или с друзьями детей. Сидя кругом, выбирают букву, начиная с которой все присутствующие должны по очереди перечислить предметы, например, находящиеся в комнате или же изоб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раженные на какой-либо картинке. Предположим, на картинке изобра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жен лес, а игрокам надо назвать предметы на букву "</w:t>
      </w:r>
      <w:proofErr w:type="spellStart"/>
      <w:r w:rsidRPr="00A17054">
        <w:rPr>
          <w:rFonts w:ascii="Arial" w:eastAsia="Times New Roman" w:hAnsi="Arial" w:cs="Arial"/>
          <w:color w:val="000000"/>
          <w:sz w:val="21"/>
          <w:szCs w:val="21"/>
        </w:rPr>
        <w:t>д</w:t>
      </w:r>
      <w:proofErr w:type="spellEnd"/>
      <w:r w:rsidRPr="00A17054">
        <w:rPr>
          <w:rFonts w:ascii="Arial" w:eastAsia="Times New Roman" w:hAnsi="Arial" w:cs="Arial"/>
          <w:color w:val="000000"/>
          <w:sz w:val="21"/>
          <w:szCs w:val="21"/>
        </w:rPr>
        <w:t>": дерево, дя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тел, дупло... Выигрывает тот, кто сказал последнее слово.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17054" w:rsidRPr="00A17054" w:rsidRDefault="00A17054" w:rsidP="00A17054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17054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</w:rPr>
        <w:t>СЛОВО ЗА СЛОВО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color w:val="000000"/>
          <w:sz w:val="21"/>
          <w:szCs w:val="21"/>
        </w:rPr>
        <w:t>Игра развивает воображение и речевую реакцию; заключается в том, чтобы связать высказыванием любые названные предметы. Коли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чество игроков несущественно.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color w:val="000000"/>
          <w:sz w:val="21"/>
          <w:szCs w:val="21"/>
        </w:rPr>
        <w:t>Первый игрок называет два слу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чайных слова — например, "книга" и "подоконник". Следующий участ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ник говорит, предположим: "Книга лежала на подоконнике" — и назы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вает слово "девочка". Следующий игрок связывает предложением второе и третье слова: "К подокон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нику подошла девочка", и так далее. Играть можно до бесконечности. Проигравшим считается тот, кто не смог быстро составить предложение.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17054" w:rsidRPr="00A17054" w:rsidRDefault="00A17054" w:rsidP="00A17054">
      <w:pPr>
        <w:shd w:val="clear" w:color="auto" w:fill="F5F5F5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7054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</w:rPr>
        <w:t>РАССКАЗ НАОБОРОТ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color w:val="000000"/>
          <w:sz w:val="21"/>
          <w:szCs w:val="21"/>
        </w:rPr>
        <w:t>Игра для обогащения словарного запаса. Лучше играть в нее вдвоем. Ребенку читается короткая исто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 xml:space="preserve">рия, которую он должен рассказать наоборот. Например, исходный текст: "Был ясный солнечный день. Небо было чистое, </w:t>
      </w:r>
      <w:proofErr w:type="spellStart"/>
      <w:r w:rsidRPr="00A17054">
        <w:rPr>
          <w:rFonts w:ascii="Arial" w:eastAsia="Times New Roman" w:hAnsi="Arial" w:cs="Arial"/>
          <w:color w:val="000000"/>
          <w:sz w:val="21"/>
          <w:szCs w:val="21"/>
        </w:rPr>
        <w:t>голубое</w:t>
      </w:r>
      <w:proofErr w:type="spellEnd"/>
      <w:r w:rsidRPr="00A17054">
        <w:rPr>
          <w:rFonts w:ascii="Arial" w:eastAsia="Times New Roman" w:hAnsi="Arial" w:cs="Arial"/>
          <w:color w:val="000000"/>
          <w:sz w:val="21"/>
          <w:szCs w:val="21"/>
        </w:rPr>
        <w:t>. Во дво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ре играли дети. По травке весело прыгали воробьи". Ребенок должен пересказать текст, например, так: "Был темный хмурый день. Небо было серое, обложенное тучами. Детей во дворе не было. Даже во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робьи и те куда-то попрятались".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17054" w:rsidRPr="00A17054" w:rsidRDefault="00A17054" w:rsidP="00A17054">
      <w:pPr>
        <w:shd w:val="clear" w:color="auto" w:fill="F5F5F5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A17054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</w:rPr>
        <w:t>СДЕЛАЙ РАССКАЗ ИНТЕРЕСНЫМ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color w:val="000000"/>
          <w:sz w:val="21"/>
          <w:szCs w:val="21"/>
        </w:rPr>
        <w:t>Игра для развития свободы уст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ной речи, обогащения словарного запаса. Играть лучше вдвоем.</w:t>
      </w:r>
    </w:p>
    <w:p w:rsidR="00A17054" w:rsidRPr="00A17054" w:rsidRDefault="00A17054" w:rsidP="00A17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7054">
        <w:rPr>
          <w:rFonts w:ascii="Arial" w:eastAsia="Times New Roman" w:hAnsi="Arial" w:cs="Arial"/>
          <w:color w:val="000000"/>
          <w:sz w:val="21"/>
          <w:szCs w:val="21"/>
        </w:rPr>
        <w:t>Обратитесь к ребенку. "Сейчас я прочту тебе небольшой рассказ. В нем написано только самое глав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ное. Но читать его скучно и неинте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 xml:space="preserve">ресно. Я буду задавать тебе </w:t>
      </w:r>
      <w:proofErr w:type="gramStart"/>
      <w:r w:rsidRPr="00A17054">
        <w:rPr>
          <w:rFonts w:ascii="Arial" w:eastAsia="Times New Roman" w:hAnsi="Arial" w:cs="Arial"/>
          <w:color w:val="000000"/>
          <w:sz w:val="21"/>
          <w:szCs w:val="21"/>
        </w:rPr>
        <w:t>вопро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сы</w:t>
      </w:r>
      <w:proofErr w:type="gramEnd"/>
      <w:r w:rsidRPr="00A17054">
        <w:rPr>
          <w:rFonts w:ascii="Arial" w:eastAsia="Times New Roman" w:hAnsi="Arial" w:cs="Arial"/>
          <w:color w:val="000000"/>
          <w:sz w:val="21"/>
          <w:szCs w:val="21"/>
        </w:rPr>
        <w:t xml:space="preserve"> и записывать ответы. Ты поста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райся сделать рассказ более кра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сочным. Потом мы вместе почита</w:t>
      </w:r>
      <w:r w:rsidRPr="00A17054">
        <w:rPr>
          <w:rFonts w:ascii="Arial" w:eastAsia="Times New Roman" w:hAnsi="Arial" w:cs="Arial"/>
          <w:color w:val="000000"/>
          <w:sz w:val="21"/>
          <w:szCs w:val="21"/>
        </w:rPr>
        <w:softHyphen/>
        <w:t>ем, что у нас получилось".</w:t>
      </w:r>
    </w:p>
    <w:p w:rsidR="00A17054" w:rsidRPr="00A17054" w:rsidRDefault="00A17054" w:rsidP="00A1705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D109F" w:rsidRDefault="000D109F"/>
    <w:sectPr w:rsidR="000D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054"/>
    <w:rsid w:val="000D109F"/>
    <w:rsid w:val="00A1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7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7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A170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A170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0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170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A170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A1705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A1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A17054"/>
  </w:style>
  <w:style w:type="character" w:customStyle="1" w:styleId="dg-libraryrate--number">
    <w:name w:val="dg-library__rate--number"/>
    <w:basedOn w:val="a0"/>
    <w:rsid w:val="00A17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5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140">
              <w:marLeft w:val="0"/>
              <w:marRight w:val="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6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2021-06-22T01:51:00Z</dcterms:created>
  <dcterms:modified xsi:type="dcterms:W3CDTF">2021-06-22T01:53:00Z</dcterms:modified>
</cp:coreProperties>
</file>