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1D29E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bookmarkStart w:id="0" w:name="_dx_frag_StartFragment"/>
      <w:bookmarkEnd w:id="0"/>
      <w:r>
        <w:rPr>
          <w:rFonts w:ascii="Times New Roman" w:hAnsi="Times New Roman"/>
          <w:b w:val="1"/>
          <w:i w:val="0"/>
          <w:color w:val="000000"/>
          <w:sz w:val="28"/>
        </w:rPr>
        <w:t>Тема недели: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 «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Профессии»</w:t>
        <w:br w:type="textWrapping"/>
      </w: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Цель: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 закреплять знания детей о детском саде, о профессиях в детском саду.</w:t>
        <w:br w:type="textWrapping"/>
      </w: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Задачи: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br w:type="textWrapping"/>
        <w:t>- Систематизировать знания детей о детском саде, расширять представлений о профессиях с детском саду.</w:t>
        <w:br w:type="textWrapping"/>
        <w:t>- Совершенствовать грамматический строй речи.</w:t>
        <w:br w:type="textWrapping"/>
        <w:t>- Развивать произвольное внимание, логическое мышление, память.</w:t>
        <w:br w:type="textWrapping"/>
        <w:t xml:space="preserve">- Воспитывать нравственные качества: доброту, уважение к труду. 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Старшая группа познакомилась с профессиями детского сада</w:t>
      </w:r>
      <w:r>
        <w:rPr>
          <w:rFonts w:ascii="Times New Roman" w:hAnsi="Times New Roman"/>
          <w:sz w:val="28"/>
        </w:rPr>
        <w:t xml:space="preserve">. 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Увидели много интересного: большие стиральные машины, сушильные машины, машинку для глажки, хлеборезку, боль</w:t>
      </w:r>
      <w:r>
        <w:rPr>
          <w:rFonts w:ascii="Times New Roman" w:hAnsi="Times New Roman"/>
          <w:sz w:val="28"/>
        </w:rPr>
        <w:t>шие п</w:t>
      </w:r>
      <w:r>
        <w:rPr>
          <w:rFonts w:ascii="Times New Roman" w:hAnsi="Times New Roman"/>
          <w:sz w:val="28"/>
        </w:rPr>
        <w:t xml:space="preserve">литы </w:t>
      </w:r>
      <w:r>
        <w:rPr>
          <w:rFonts w:ascii="Times New Roman" w:hAnsi="Times New Roman"/>
          <w:sz w:val="28"/>
        </w:rPr>
        <w:t>для готовки</w:t>
      </w:r>
      <w:r>
        <w:rPr>
          <w:rFonts w:ascii="Times New Roman" w:hAnsi="Times New Roman"/>
          <w:sz w:val="28"/>
        </w:rPr>
        <w:t xml:space="preserve"> и тд.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