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C25" w:rsidRPr="00394C25" w:rsidRDefault="00394C25" w:rsidP="00394C25">
      <w:pPr>
        <w:pStyle w:val="a3"/>
        <w:jc w:val="center"/>
        <w:rPr>
          <w:rStyle w:val="a5"/>
          <w:color w:val="00B050"/>
        </w:rPr>
      </w:pPr>
      <w:r w:rsidRPr="00394C25">
        <w:rPr>
          <w:rStyle w:val="a5"/>
          <w:color w:val="00B050"/>
        </w:rPr>
        <w:t xml:space="preserve">"Подготовка </w:t>
      </w:r>
      <w:r>
        <w:rPr>
          <w:rStyle w:val="a5"/>
          <w:color w:val="00B050"/>
        </w:rPr>
        <w:t xml:space="preserve">к </w:t>
      </w:r>
      <w:r w:rsidRPr="00394C25">
        <w:rPr>
          <w:rStyle w:val="a5"/>
          <w:color w:val="00B050"/>
        </w:rPr>
        <w:t>утренник</w:t>
      </w:r>
      <w:r>
        <w:rPr>
          <w:rStyle w:val="a5"/>
          <w:color w:val="00B050"/>
        </w:rPr>
        <w:t>ам</w:t>
      </w:r>
      <w:r w:rsidRPr="00394C25">
        <w:rPr>
          <w:rStyle w:val="a5"/>
          <w:color w:val="00B050"/>
        </w:rPr>
        <w:t>:</w:t>
      </w:r>
    </w:p>
    <w:p w:rsidR="00394C25" w:rsidRPr="00394C25" w:rsidRDefault="00394C25" w:rsidP="00394C25">
      <w:pPr>
        <w:pStyle w:val="a3"/>
        <w:jc w:val="center"/>
        <w:rPr>
          <w:rStyle w:val="a5"/>
          <w:color w:val="00B050"/>
        </w:rPr>
      </w:pPr>
      <w:r w:rsidRPr="00394C25">
        <w:rPr>
          <w:rStyle w:val="a5"/>
          <w:color w:val="00B050"/>
        </w:rPr>
        <w:t>выбор костюмов, распределение ролей»</w:t>
      </w:r>
    </w:p>
    <w:p w:rsidR="00394C25" w:rsidRDefault="00394C25" w:rsidP="005F2985">
      <w:pPr>
        <w:pStyle w:val="c4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8"/>
          <w:b/>
          <w:bCs/>
          <w:color w:val="000000"/>
          <w:sz w:val="28"/>
          <w:szCs w:val="28"/>
        </w:rPr>
        <w:t> </w:t>
      </w:r>
      <w:r w:rsidRPr="00394C25">
        <w:rPr>
          <w:rStyle w:val="c2"/>
          <w:color w:val="000000"/>
          <w:sz w:val="28"/>
          <w:szCs w:val="28"/>
        </w:rPr>
        <w:t xml:space="preserve">Детский праздник - важная часть жизни ребенка, впечатления раннего детства часто остаются в памяти на всю жизнь. Праздничные утренники в детском саду - важная составная часть воспитательно-образовательного процесса, проводимого в ДОУ. Они активно воздействуют на формирование личности дошкольника, позволяют ему проявить свои навыки, умения, творческую инициативу, подводят определенный итог педагогической работы. </w:t>
      </w:r>
      <w:r>
        <w:rPr>
          <w:rStyle w:val="c2"/>
          <w:color w:val="000000"/>
          <w:sz w:val="28"/>
          <w:szCs w:val="28"/>
        </w:rPr>
        <w:t xml:space="preserve"> </w:t>
      </w:r>
      <w:r w:rsidRPr="00394C25">
        <w:rPr>
          <w:rStyle w:val="c2"/>
          <w:color w:val="000000"/>
          <w:sz w:val="28"/>
          <w:szCs w:val="28"/>
        </w:rPr>
        <w:t xml:space="preserve">Хорошо организованные праздники благотворно влияют на развитие психических процессов: памяти, внимания, создают прекрасную ситуацию для развития речи ребенка, для закрепления знаний, полученных на различных занятиях, способствуют нравственному воспитанию. </w:t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4142222"/>
            <wp:effectExtent l="19050" t="0" r="0" b="0"/>
            <wp:docPr id="1" name="Рисунок 1" descr="C:\Users\Victor\Downloads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ownloads\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В детском саду утренники - это не только развлекательное мероприятие, а большая, трудная подготовительная работа.</w:t>
      </w:r>
      <w:r>
        <w:rPr>
          <w:rStyle w:val="c2"/>
          <w:color w:val="000000"/>
          <w:sz w:val="28"/>
          <w:szCs w:val="28"/>
        </w:rPr>
        <w:t xml:space="preserve"> </w:t>
      </w:r>
      <w:r w:rsidRPr="00394C25">
        <w:rPr>
          <w:rStyle w:val="c2"/>
          <w:color w:val="000000"/>
          <w:sz w:val="28"/>
          <w:szCs w:val="28"/>
        </w:rPr>
        <w:t>Во-первых, на малышей ложится большая нагрузка, и моральная, и физическая. Подготовка занимает много времени и сил, зачастую дети участвуют в абсолютно новой для себя роли. Дети нуждаются в поддержке, как со стороны педагогов, так и со стороны родителей.</w:t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Глубоко ошибочно мнение тех родителей, которые считают, что можно не водить ребенка на музыкальные занятия, а пр</w:t>
      </w:r>
      <w:r>
        <w:rPr>
          <w:rStyle w:val="c2"/>
          <w:color w:val="000000"/>
          <w:sz w:val="28"/>
          <w:szCs w:val="28"/>
        </w:rPr>
        <w:t>ивести только на утренник. Из-</w:t>
      </w:r>
      <w:r w:rsidRPr="00394C25">
        <w:rPr>
          <w:rStyle w:val="c2"/>
          <w:color w:val="000000"/>
          <w:sz w:val="28"/>
          <w:szCs w:val="28"/>
        </w:rPr>
        <w:t xml:space="preserve">за незнания материала, слов песен, неумения правильно и вовремя перестроиться, </w:t>
      </w:r>
      <w:r w:rsidRPr="00394C25">
        <w:rPr>
          <w:rStyle w:val="c2"/>
          <w:color w:val="000000"/>
          <w:sz w:val="28"/>
          <w:szCs w:val="28"/>
        </w:rPr>
        <w:lastRenderedPageBreak/>
        <w:t>ребенок расстраивается, путается, нервничае</w:t>
      </w:r>
      <w:r>
        <w:rPr>
          <w:rStyle w:val="c2"/>
          <w:color w:val="000000"/>
          <w:sz w:val="28"/>
          <w:szCs w:val="28"/>
        </w:rPr>
        <w:t xml:space="preserve">т, поэтому по возможности важно не допускать таких ситуаций. </w:t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Основная цель праздника в ДОУ - формирование эмоций и чувств, являющихся важнейшим условием развития личности. Праздник интегрирует в себе различные виды искусства: музыку, художественное слово, драматизацию, изобразительное искусство. Праздник развивает у детей эстетические чувства, эстетическое отношение к окружающей действительности; позволяет каждому ребенку открыть в себе новые способности и таланты, развивать уже имеющиеся навыки; развивает такие психические процессы как активность, уверенность в себе, умение работать в коллективе, воспитывает моральные, нравственные, патриотические качества. Дети объединяются общими переживаниями, у них воспитываются основы коллективизма; произведения фольклора, песни и стихи о Родине, о родной природе, труде формируют патриотические чувства; участие в праздниках и развлечениях формирует у дошкольников дисциплинированность, культуру поведения. Разучивая песни, стихи, танцы, дети узнают много нового о своей стране, природе, семье. Это расширяет их кругозор, развивает память, речь, воображение, способствует умственному развитию.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4140200"/>
            <wp:effectExtent l="19050" t="0" r="0" b="0"/>
            <wp:docPr id="4" name="Рисунок 4" descr="C:\Users\Victor\Downloads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\Downloads\scale_12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Pr="005F2985" w:rsidRDefault="00394C25" w:rsidP="00394C25">
      <w:pPr>
        <w:pStyle w:val="c0"/>
        <w:spacing w:before="0" w:beforeAutospacing="0" w:after="0" w:afterAutospacing="0"/>
        <w:jc w:val="both"/>
        <w:rPr>
          <w:color w:val="00B0F0"/>
          <w:sz w:val="28"/>
          <w:szCs w:val="28"/>
        </w:rPr>
      </w:pPr>
      <w:r w:rsidRPr="005F2985">
        <w:rPr>
          <w:rStyle w:val="c5"/>
          <w:b/>
          <w:bCs/>
          <w:color w:val="00B0F0"/>
          <w:sz w:val="28"/>
          <w:szCs w:val="28"/>
        </w:rPr>
        <w:t>Этапы работы по организации праздника: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 xml:space="preserve">1. </w:t>
      </w:r>
      <w:r>
        <w:rPr>
          <w:rStyle w:val="c2"/>
          <w:color w:val="000000"/>
          <w:sz w:val="28"/>
          <w:szCs w:val="28"/>
        </w:rPr>
        <w:t>В</w:t>
      </w:r>
      <w:r w:rsidRPr="00394C25">
        <w:rPr>
          <w:rStyle w:val="c2"/>
          <w:color w:val="000000"/>
          <w:sz w:val="28"/>
          <w:szCs w:val="28"/>
        </w:rPr>
        <w:t>ыбор праздников, и устанавливаются сроки их проведения.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2. Работа над сценарием.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3. Предварительное знакомство детей с темой утренника.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4. Репетиции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</w:t>
      </w:r>
      <w:r w:rsidRPr="00394C25">
        <w:rPr>
          <w:rStyle w:val="c2"/>
          <w:color w:val="000000"/>
          <w:sz w:val="28"/>
          <w:szCs w:val="28"/>
        </w:rPr>
        <w:t>. Проведение утренника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6.</w:t>
      </w:r>
      <w:r w:rsidRPr="00394C25">
        <w:rPr>
          <w:rStyle w:val="c2"/>
          <w:color w:val="000000"/>
          <w:sz w:val="28"/>
          <w:szCs w:val="28"/>
        </w:rPr>
        <w:t xml:space="preserve"> Подведение итогов</w:t>
      </w:r>
    </w:p>
    <w:p w:rsidR="00EE17F8" w:rsidRDefault="00EE17F8" w:rsidP="00394C25">
      <w:pPr>
        <w:pStyle w:val="c0"/>
        <w:spacing w:before="0" w:beforeAutospacing="0" w:after="0" w:afterAutospacing="0"/>
        <w:jc w:val="both"/>
        <w:rPr>
          <w:rStyle w:val="c5"/>
          <w:b/>
          <w:bCs/>
          <w:color w:val="00B0F0"/>
          <w:sz w:val="28"/>
          <w:szCs w:val="28"/>
        </w:rPr>
      </w:pPr>
    </w:p>
    <w:p w:rsidR="00394C25" w:rsidRPr="005F2985" w:rsidRDefault="00394C25" w:rsidP="00394C25">
      <w:pPr>
        <w:pStyle w:val="c0"/>
        <w:spacing w:before="0" w:beforeAutospacing="0" w:after="0" w:afterAutospacing="0"/>
        <w:jc w:val="both"/>
        <w:rPr>
          <w:color w:val="00B0F0"/>
          <w:sz w:val="28"/>
          <w:szCs w:val="28"/>
        </w:rPr>
      </w:pPr>
      <w:r w:rsidRPr="005F2985">
        <w:rPr>
          <w:rStyle w:val="c5"/>
          <w:b/>
          <w:bCs/>
          <w:color w:val="00B0F0"/>
          <w:sz w:val="28"/>
          <w:szCs w:val="28"/>
        </w:rPr>
        <w:lastRenderedPageBreak/>
        <w:t>Подготовка к празднику</w:t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Подготовка к праздникам и развлечениям осуществляется планомерно и систематически, не нарушая общего ритма жизни детского сада, отвечает интересам детей, учитывает их возрастные и индивидуальные особенности. Перспективное планирование позволяет без спешки подготовиться к празднику. Продолжительность праздника зависит от его содержания и возрастных особенностей детей, принимающих в нем участие. Для детей младшего и среднего дошкольного возраста длительность праздника составляет от 20 до 30 минут, в старшем и подготовительном к школе возрасте - не более 40 минут. При этом важно тщательно продумать соотношение детского и взрослого участия, а также последовательность номеров в структуре праздника, чтобы его композиция не переутомляла детей.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20159" cy="3983379"/>
            <wp:effectExtent l="19050" t="0" r="0" b="0"/>
            <wp:docPr id="3" name="Рисунок 3" descr="C:\Users\Victor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\Downloads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01" cy="398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Pr="005F2985" w:rsidRDefault="00394C2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 xml:space="preserve">Непосредственная подготовка к празднику начинается с распределения речевого материала для детей с учетом их индивидуальных речевых особенностей. Одним детям, в силу их индивидуальных психологических особенностей, лучше поручить индивидуальные выступления, другим лучше выступать вместе с другими детьми (например, исполняя песню), а некоторым, особенно в начальный период обучения, может быть целесообразна вообще роль зрителя. Распределяя речевой материал, необходимо учитывать словарь, которым овладел каждый конкретный ребенок, а также состояние его устной речи: </w:t>
      </w:r>
      <w:proofErr w:type="spellStart"/>
      <w:r w:rsidRPr="00394C25">
        <w:rPr>
          <w:rStyle w:val="c2"/>
          <w:color w:val="000000"/>
          <w:sz w:val="28"/>
          <w:szCs w:val="28"/>
        </w:rPr>
        <w:t>звукопроизносительные</w:t>
      </w:r>
      <w:proofErr w:type="spellEnd"/>
      <w:r w:rsidRPr="00394C25">
        <w:rPr>
          <w:rStyle w:val="c2"/>
          <w:color w:val="000000"/>
          <w:sz w:val="28"/>
          <w:szCs w:val="28"/>
        </w:rPr>
        <w:t xml:space="preserve"> возможности и качество голоса. После разбора и всестороннего изучения текста стихотворения воспитателя с ребенком, позволяющего понять внутреннее содержание и его смысл, текст дается родителям для занятий дома. </w:t>
      </w:r>
      <w:r w:rsidRPr="005F2985">
        <w:rPr>
          <w:rStyle w:val="c2"/>
          <w:sz w:val="28"/>
          <w:szCs w:val="28"/>
        </w:rPr>
        <w:t>Особое внимание при заучивании, проверке текста уделяется работе над словесным ударением, ритмом и интонацией.</w:t>
      </w:r>
      <w:r w:rsidRPr="005F2985">
        <w:rPr>
          <w:rStyle w:val="c17"/>
          <w:sz w:val="28"/>
          <w:szCs w:val="28"/>
        </w:rPr>
        <w:t> Ребенку важно создать мотивацию для того, чтобы появилась потребность в реализации своих творческих возможностей.</w:t>
      </w:r>
    </w:p>
    <w:p w:rsidR="005F2985" w:rsidRDefault="005F298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rStyle w:val="c7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210300" cy="3494506"/>
            <wp:effectExtent l="19050" t="0" r="0" b="0"/>
            <wp:docPr id="6" name="Рисунок 5" descr="C:\Users\Victor\Downloads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\Downloads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rStyle w:val="c7"/>
          <w:color w:val="333333"/>
          <w:sz w:val="28"/>
          <w:szCs w:val="28"/>
        </w:rPr>
      </w:pPr>
    </w:p>
    <w:p w:rsidR="00394C25" w:rsidRDefault="00394C2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rStyle w:val="c7"/>
          <w:sz w:val="28"/>
          <w:szCs w:val="28"/>
        </w:rPr>
      </w:pPr>
      <w:r w:rsidRPr="005F2985">
        <w:rPr>
          <w:rStyle w:val="c7"/>
          <w:sz w:val="28"/>
          <w:szCs w:val="28"/>
        </w:rPr>
        <w:t xml:space="preserve">Затем воспитатель проводит пробы детей на различные роли, распределение ролей. Необходимо не перегружать детей, не навязывать своего мнения, предоставлять всем детям возможность попробовать себя в разных ролях, не распределяя их </w:t>
      </w:r>
      <w:proofErr w:type="gramStart"/>
      <w:r w:rsidRPr="005F2985">
        <w:rPr>
          <w:rStyle w:val="c7"/>
          <w:sz w:val="28"/>
          <w:szCs w:val="28"/>
        </w:rPr>
        <w:t>среди</w:t>
      </w:r>
      <w:proofErr w:type="gramEnd"/>
      <w:r w:rsidRPr="005F2985">
        <w:rPr>
          <w:rStyle w:val="c7"/>
          <w:sz w:val="28"/>
          <w:szCs w:val="28"/>
        </w:rPr>
        <w:t xml:space="preserve"> наиболее способных. Огромное значение имеют конкурсы на лучшее проигрывание той или иной роли. Составляя сценарий, опытный педагог заранее может разглядеть в ребенке того или иного персонажа. В группе всегда есть дети, которые легче и быстрее других усваивают программный материал. Таким детям можно давать более сложные стихи или роли, а также индивидуальные номера.</w:t>
      </w:r>
    </w:p>
    <w:p w:rsidR="005F2985" w:rsidRPr="005F2985" w:rsidRDefault="005F298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rStyle w:val="c7"/>
          <w:sz w:val="28"/>
          <w:szCs w:val="28"/>
        </w:rPr>
      </w:pPr>
    </w:p>
    <w:p w:rsidR="005F2985" w:rsidRDefault="005F298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rStyle w:val="c7"/>
          <w:color w:val="333333"/>
          <w:sz w:val="28"/>
          <w:szCs w:val="28"/>
        </w:rPr>
      </w:pPr>
      <w:r w:rsidRPr="005F2985">
        <w:rPr>
          <w:rStyle w:val="c7"/>
          <w:color w:val="333333"/>
          <w:sz w:val="28"/>
          <w:szCs w:val="28"/>
        </w:rPr>
        <w:drawing>
          <wp:inline distT="0" distB="0" distL="0" distR="0">
            <wp:extent cx="5296204" cy="3688103"/>
            <wp:effectExtent l="19050" t="0" r="0" b="0"/>
            <wp:docPr id="7" name="Рисунок 2" descr="C:\Users\Victor\Downloads\DSC_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Downloads\DSC_9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06" cy="368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rStyle w:val="c7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947103" cy="3291840"/>
            <wp:effectExtent l="19050" t="0" r="5897" b="0"/>
            <wp:docPr id="8" name="Рисунок 6" descr="C:\Users\Victor\Downloads\20khpfG0gD98eRDQbe9rF5oyJguJ6n61c_pCJ4YnE05wMXse2wK_tM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\Downloads\20khpfG0gD98eRDQbe9rF5oyJguJ6n61c_pCJ4YnE05wMXse2wK_tMk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57" cy="329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18"/>
        <w:shd w:val="clear" w:color="auto" w:fill="FFFFFF"/>
        <w:spacing w:before="0" w:beforeAutospacing="0" w:after="0" w:afterAutospacing="0"/>
        <w:jc w:val="both"/>
        <w:rPr>
          <w:rStyle w:val="c7"/>
          <w:color w:val="333333"/>
          <w:sz w:val="28"/>
          <w:szCs w:val="28"/>
        </w:rPr>
      </w:pP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Хореографические и вокальные композиции, сценки, декламация распределяются между всеми детьми. Чтобы праздник отвечал интересам детей, необходимо предусмотреть посильное участие в нем каждого ребенка.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4140200"/>
            <wp:effectExtent l="19050" t="0" r="0" b="0"/>
            <wp:docPr id="9" name="Рисунок 7" descr="C:\Users\Victor\Downloads\orig_a90be48455599d26e07c8cdfaeed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\Downloads\orig_a90be48455599d26e07c8cdfaeed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 xml:space="preserve">Подготовка к празднику начинается за 1,5 месяц до самого мероприятия. Воспитатели проводят в своих группах занятия, на которых детям рассказывают о предстоящем празднике, объясняют, что это за праздник и чему он посвящен. Если этот праздник уже отмечался в прошлом году, то все вспоминают, что на нем было. Педагог выясняет, что дети запомнили, и при необходимости </w:t>
      </w:r>
      <w:r w:rsidRPr="00394C25">
        <w:rPr>
          <w:rStyle w:val="c2"/>
          <w:color w:val="000000"/>
          <w:sz w:val="28"/>
          <w:szCs w:val="28"/>
        </w:rPr>
        <w:lastRenderedPageBreak/>
        <w:t>восполняет пробелы в памяти детей (например, просит детей принести фотографии с прошлогоднего праздника и рассматривает их вместе с ребятами).</w:t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После того, как дети уяснили, что это за праздник, им объясняют, кто будет присутствовать на нем (родители, воспитатели, дети из других групп и т.д.) и что будут делать сами дети. На данном этапе дети должны понять свои задачи, осознать свою роль в процессе подготовки и проведения праздника, чтобы в ходе разучивания стихов, постановки танцев, подготовки зала они видели, понимали, для чего они это делают. Необходимо поставить перед ребенком цель, к которой он при помощи педагогов будет двигаться.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4138475"/>
            <wp:effectExtent l="19050" t="0" r="0" b="0"/>
            <wp:docPr id="10" name="Рисунок 8" descr="C:\Users\Victor\Downloads\phoca_thumb_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tor\Downloads\phoca_thumb_l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Далее начинается непосредственная работа по разучиванию стихов, песен, постановки танцев, оформлению зала, изготовлению аксессуаров к костюмам. На данном этапе идет также работа над сценарием, куда вносятся изменения и коррективы, появившиеся во время работы. Таким образом, окончательный вариант сценария появляется уже непосредственно перед началом праздника.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Следующим этапом является предварительная работа: чтение произведения, по которому будет происходить инсценировка или театрализация, обсуждаются характеры персонажей, распределение ролей. В группе всегда есть дети, которые легче и быстрее других усваивают программный материал. Таким детям можно давать более сложные стихи или роли, а также индивидуальные номера. Ребенку важно создать мотивацию для того, чтобы появилась потребность в реализации своих творческих возможностей.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После распределения ролей начинается индивидуальная работа с детьми: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 над выразительным прочтением стихов;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 по заучиванию текстов песен, движений танцев и хороводов;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 над образом;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 над отдельными эпизодами.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86677" cy="3833165"/>
            <wp:effectExtent l="19050" t="0" r="4523" b="0"/>
            <wp:docPr id="11" name="Рисунок 9" descr="C:\Users\Victor\Downloads\DSC_0439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Downloads\DSC_0439-1024x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87" cy="38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Чтобы у детей не угас интерес к празднику, не стоит проводить несколько полномасштабных репетиций, лучше всего отшлифовать программу утренника по номерам, и только в преддверии самого праздника провести генеральную (техническую) репетицию – вход, последовательность номеров, выходов персонажей-детей без проигрывания эпизодов при всех. Так у детей не будет ощущения, что уже все было.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5F2985">
        <w:rPr>
          <w:rStyle w:val="c2"/>
          <w:color w:val="000000"/>
          <w:sz w:val="28"/>
        </w:rPr>
        <w:drawing>
          <wp:inline distT="0" distB="0" distL="0" distR="0">
            <wp:extent cx="6210300" cy="3494506"/>
            <wp:effectExtent l="19050" t="0" r="0" b="0"/>
            <wp:docPr id="15" name="Рисунок 11" descr="C:\Users\Victor\Download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tor\Download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</w:t>
      </w:r>
      <w:r w:rsidR="00394C25" w:rsidRPr="00394C25">
        <w:rPr>
          <w:rStyle w:val="c2"/>
          <w:color w:val="000000"/>
          <w:sz w:val="28"/>
          <w:szCs w:val="28"/>
        </w:rPr>
        <w:t xml:space="preserve">ри оформлении помещения к празднику нужно помнить о некоторых основных правилах. Оформление должно: отвечать содержанию праздника, быть художественным и понятным для детей; развивать художественно-эстетический </w:t>
      </w:r>
      <w:r w:rsidR="00394C25" w:rsidRPr="00394C25">
        <w:rPr>
          <w:rStyle w:val="c2"/>
          <w:color w:val="000000"/>
          <w:sz w:val="28"/>
          <w:szCs w:val="28"/>
        </w:rPr>
        <w:lastRenderedPageBreak/>
        <w:t>вкус; создавать у всех участников радостное настроение, вызывать интерес к предстоящим событиям</w:t>
      </w:r>
      <w:r>
        <w:rPr>
          <w:rStyle w:val="c2"/>
          <w:color w:val="000000"/>
          <w:sz w:val="28"/>
          <w:szCs w:val="28"/>
        </w:rPr>
        <w:t xml:space="preserve">. </w:t>
      </w:r>
      <w:r w:rsidR="00394C25" w:rsidRPr="00394C25">
        <w:rPr>
          <w:rStyle w:val="c2"/>
          <w:color w:val="000000"/>
          <w:sz w:val="28"/>
          <w:szCs w:val="28"/>
        </w:rPr>
        <w:t xml:space="preserve">Немаловажен вопрос изготовления театральных костюмов для персонажей. Костюм и для взрослых, и для детей должен быть удобным, не мешать </w:t>
      </w:r>
      <w:proofErr w:type="gramStart"/>
      <w:r w:rsidR="00394C25" w:rsidRPr="00394C25">
        <w:rPr>
          <w:rStyle w:val="c2"/>
          <w:color w:val="000000"/>
          <w:sz w:val="28"/>
          <w:szCs w:val="28"/>
        </w:rPr>
        <w:t>свободно</w:t>
      </w:r>
      <w:proofErr w:type="gramEnd"/>
      <w:r w:rsidR="00394C25" w:rsidRPr="00394C25">
        <w:rPr>
          <w:rStyle w:val="c2"/>
          <w:color w:val="000000"/>
          <w:sz w:val="28"/>
          <w:szCs w:val="28"/>
        </w:rPr>
        <w:t xml:space="preserve"> двигаться, соответствовать росту и размеру того, кто его носит.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5F2985">
        <w:rPr>
          <w:rStyle w:val="c2"/>
          <w:color w:val="000000"/>
          <w:sz w:val="28"/>
        </w:rPr>
        <w:drawing>
          <wp:inline distT="0" distB="0" distL="0" distR="0">
            <wp:extent cx="5432299" cy="3621533"/>
            <wp:effectExtent l="19050" t="0" r="0" b="0"/>
            <wp:docPr id="14" name="Рисунок 10" descr="C:\Users\Victor\Downloads\2bbda3110c451281c723e251f5b70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tor\Downloads\2bbda3110c451281c723e251f5b70d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31" cy="36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Утренник должен проводиться в хорошем темпе. Растянутость выступлений, слишком большое их количество, неоправданные паузы — всё это утомляет, расхолаживает воспитанников, нарушает единую линию эмоционально-физиологической нагрузки. При обсуждении сценария необходимо определить роль каждого воспитателя, его обязанности, назначить ответственных за переодевание детей, за регулирование световых эффектов, за точный выход отдельных персонажей, помощь в проведении сюрпризных моментов и т. д.</w:t>
      </w:r>
    </w:p>
    <w:p w:rsidR="005F2985" w:rsidRDefault="005F298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F2985" w:rsidRDefault="005F2985" w:rsidP="005F2985">
      <w:pPr>
        <w:pStyle w:val="c0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74896" cy="3059104"/>
            <wp:effectExtent l="19050" t="0" r="1804" b="0"/>
            <wp:docPr id="16" name="Рисунок 12" descr="C:\Users\Victor\Downloads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tor\Downloads\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80" cy="306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F8" w:rsidRDefault="00EE17F8" w:rsidP="002373B3">
      <w:pPr>
        <w:pStyle w:val="c0"/>
        <w:spacing w:before="0" w:beforeAutospacing="0" w:after="0" w:afterAutospacing="0"/>
        <w:rPr>
          <w:rStyle w:val="c5"/>
          <w:b/>
          <w:bCs/>
          <w:color w:val="00B0F0"/>
          <w:sz w:val="28"/>
          <w:szCs w:val="28"/>
        </w:rPr>
      </w:pPr>
    </w:p>
    <w:p w:rsidR="00394C25" w:rsidRPr="002373B3" w:rsidRDefault="00394C25" w:rsidP="002373B3">
      <w:pPr>
        <w:pStyle w:val="c0"/>
        <w:spacing w:before="0" w:beforeAutospacing="0" w:after="0" w:afterAutospacing="0"/>
        <w:rPr>
          <w:color w:val="00B0F0"/>
          <w:sz w:val="28"/>
          <w:szCs w:val="28"/>
        </w:rPr>
      </w:pPr>
      <w:r w:rsidRPr="002373B3">
        <w:rPr>
          <w:rStyle w:val="c5"/>
          <w:b/>
          <w:bCs/>
          <w:color w:val="00B0F0"/>
          <w:sz w:val="28"/>
          <w:szCs w:val="28"/>
        </w:rPr>
        <w:lastRenderedPageBreak/>
        <w:t>Собираемся на праздник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На музыкальных занятиях 50 процентов времени отводится движениям, детям нужна удобная обувь: мягкая, гибкая, легкая – во всех отношениях комфортная. Самый распространенный вариант - чешки и балетки. Эта же обувь подходит и для праздников.</w:t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То же самое можно сказать и обо всем праздничном костюме в целом. Многие родители увлекаются желанием выделить своего ребенка, но очень дорогие, вычурные наряды могут смутить других детей или мешать им в ходе утренника. Воспитатель и музыкальный руководитель заранее предупреждают родителей и детей, каким будет праздник и какие костюмы следует готовить. Чтобы потом не возникало недоумений, почему костюм, который купили к новогоднему представлению, нельзя использовать на утреннике, сюжетная линия которого иная.</w:t>
      </w: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84332" cy="3320724"/>
            <wp:effectExtent l="19050" t="0" r="6768" b="0"/>
            <wp:docPr id="17" name="Рисунок 13" descr="C:\Users\Victor\Downloads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\Downloads\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7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979AD" w:rsidRDefault="00C979AD" w:rsidP="002373B3">
      <w:pPr>
        <w:pStyle w:val="c0"/>
        <w:spacing w:before="0" w:beforeAutospacing="0" w:after="0" w:afterAutospacing="0"/>
        <w:jc w:val="both"/>
        <w:rPr>
          <w:rStyle w:val="c6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>
            <wp:extent cx="4908499" cy="3375976"/>
            <wp:effectExtent l="19050" t="0" r="6401" b="0"/>
            <wp:docPr id="22" name="Рисунок 17" descr="C:\Users\Victor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ctor\Downloads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46" cy="33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25" w:rsidRPr="00394C25" w:rsidRDefault="00394C25" w:rsidP="002373B3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6"/>
          <w:rFonts w:eastAsiaTheme="majorEastAsia"/>
          <w:color w:val="000000"/>
          <w:sz w:val="28"/>
          <w:szCs w:val="28"/>
        </w:rPr>
        <w:lastRenderedPageBreak/>
        <w:t>Деятельность воспитателя на праздничных утренниках очень разнообразна. Самой ответственной является </w:t>
      </w:r>
      <w:r w:rsidRPr="00394C25">
        <w:rPr>
          <w:rStyle w:val="c5"/>
          <w:b/>
          <w:bCs/>
          <w:color w:val="000000"/>
          <w:sz w:val="28"/>
          <w:szCs w:val="28"/>
        </w:rPr>
        <w:t>роль ведущего.</w:t>
      </w:r>
      <w:r w:rsidRPr="00394C25">
        <w:rPr>
          <w:rStyle w:val="c6"/>
          <w:rFonts w:eastAsiaTheme="majorEastAsia"/>
          <w:color w:val="000000"/>
          <w:sz w:val="28"/>
          <w:szCs w:val="28"/>
        </w:rPr>
        <w:t> </w:t>
      </w:r>
      <w:r w:rsidRPr="00394C25">
        <w:rPr>
          <w:rStyle w:val="c5"/>
          <w:b/>
          <w:bCs/>
          <w:color w:val="000000"/>
          <w:sz w:val="28"/>
          <w:szCs w:val="28"/>
        </w:rPr>
        <w:t>Ведущий </w:t>
      </w:r>
      <w:r w:rsidRPr="00394C25">
        <w:rPr>
          <w:rStyle w:val="c2"/>
          <w:color w:val="000000"/>
          <w:sz w:val="28"/>
          <w:szCs w:val="28"/>
        </w:rPr>
        <w:t xml:space="preserve">– это лицо, которое руководит праздничным утренником, объединяет все элементы праздника в единое целое, поясняет детям происходящее, является связующим звеном между зрителями и исполнителями. </w:t>
      </w:r>
    </w:p>
    <w:p w:rsidR="00394C25" w:rsidRPr="002373B3" w:rsidRDefault="00394C25" w:rsidP="00394C25">
      <w:pPr>
        <w:pStyle w:val="c0"/>
        <w:spacing w:before="0" w:beforeAutospacing="0" w:after="0" w:afterAutospacing="0"/>
        <w:jc w:val="both"/>
        <w:rPr>
          <w:color w:val="00B0F0"/>
          <w:sz w:val="28"/>
          <w:szCs w:val="28"/>
        </w:rPr>
      </w:pPr>
      <w:r w:rsidRPr="002373B3">
        <w:rPr>
          <w:rStyle w:val="c5"/>
          <w:b/>
          <w:bCs/>
          <w:color w:val="00B0F0"/>
          <w:sz w:val="28"/>
          <w:szCs w:val="28"/>
        </w:rPr>
        <w:t>Проведение праздника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Детям необходимо знать некоторые из них: говорить не громко (не кричать); ходить спокойно (не бегать); помнить для чего мы находимся в зале; смело показывать свои способности; заботиться друг о друге (не обижать); помогать друг другу (не смеяться); внимательно слушать друг друга (дать сказать каждому); не отвлекаться на родителей.</w:t>
      </w:r>
    </w:p>
    <w:p w:rsidR="002373B3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 xml:space="preserve">Праздник в детском саду - это большая проделанная работа всего коллектива, так как в этом мероприятии задействованы многие сотрудники детского сада. </w:t>
      </w: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02113" cy="2933396"/>
            <wp:effectExtent l="19050" t="0" r="0" b="0"/>
            <wp:docPr id="19" name="Рисунок 15" descr="C:\Users\Victor\Downloads\96cdd6dd5ac8e3ceb83963b411deb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ctor\Downloads\96cdd6dd5ac8e3ceb83963b411deb6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80" cy="29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Успешное проведение праздника зависит от совместной организованной работы сотрудников.</w:t>
      </w:r>
    </w:p>
    <w:p w:rsidR="00C979AD" w:rsidRPr="00394C25" w:rsidRDefault="00C979AD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57914" cy="3269499"/>
            <wp:effectExtent l="19050" t="0" r="4536" b="0"/>
            <wp:docPr id="18" name="Рисунок 14" descr="C:\Users\Victor\Downloads\Y9ACSiiXq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tor\Downloads\Y9ACSiiXqS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22" cy="327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25" w:rsidRPr="002373B3" w:rsidRDefault="00394C25" w:rsidP="00394C25">
      <w:pPr>
        <w:pStyle w:val="c0"/>
        <w:spacing w:before="0" w:beforeAutospacing="0" w:after="0" w:afterAutospacing="0"/>
        <w:jc w:val="both"/>
        <w:rPr>
          <w:color w:val="00B0F0"/>
          <w:sz w:val="28"/>
          <w:szCs w:val="28"/>
        </w:rPr>
      </w:pPr>
      <w:r w:rsidRPr="002373B3">
        <w:rPr>
          <w:rStyle w:val="c5"/>
          <w:b/>
          <w:bCs/>
          <w:color w:val="00B0F0"/>
          <w:sz w:val="28"/>
          <w:szCs w:val="28"/>
        </w:rPr>
        <w:lastRenderedPageBreak/>
        <w:t>Подведение итогов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Итоги проведения праздника необходимо обсудить с детьми. Обычно с ними проводится беседа о прошедшем утреннике, уточняются представления и впечатления о нем. На музыкальных занятиях дети повторяют полюбившиеся им танцы и действия отдельных персонажей. Некоторые выступления повторяются несколько раз, меняя исполнителей.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Эффективность педагогической работы во многом зависит от тщательного анализа качества проведения праздника, при котором оцениваются: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-деятельность детей во время праздника, их самочувствие, эмоциональное состояние, степень активности и заинтересованности, качество выступлений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-деятельность музыкального руководителя и воспитателей, их профессионализм в составлении сценария, умение распределять роли с учетом возрастных и индивидуальных особенностей детей, степень и характер взаимодействия друг с другом и детьми; качество используемого музыкального репертуара, его доступность, художественность и соответствие тематике праздника; качество исполнения музыкального репертуара;</w:t>
      </w: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-организационные моменты праздника, согласованность работы всего коллектива при подготовке в проведении праздника;</w:t>
      </w:r>
    </w:p>
    <w:p w:rsidR="00394C25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-праздничное оформление зала.</w:t>
      </w: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89296" cy="4547559"/>
            <wp:effectExtent l="19050" t="0" r="0" b="0"/>
            <wp:docPr id="21" name="Рисунок 16" descr="C:\Users\Victor\Downloads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ctor\Downloads\X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62" cy="454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B3" w:rsidRDefault="002373B3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979AD" w:rsidRDefault="00394C25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94C25">
        <w:rPr>
          <w:rStyle w:val="c6"/>
          <w:rFonts w:eastAsiaTheme="majorEastAsia"/>
          <w:color w:val="000000"/>
          <w:sz w:val="28"/>
          <w:szCs w:val="28"/>
        </w:rPr>
        <w:t>Родители</w:t>
      </w:r>
      <w:r w:rsidRPr="00394C25">
        <w:rPr>
          <w:rStyle w:val="c5"/>
          <w:b/>
          <w:bCs/>
          <w:color w:val="000000"/>
          <w:sz w:val="28"/>
          <w:szCs w:val="28"/>
        </w:rPr>
        <w:t> </w:t>
      </w:r>
      <w:r w:rsidRPr="00394C25">
        <w:rPr>
          <w:rStyle w:val="c2"/>
          <w:color w:val="000000"/>
          <w:sz w:val="28"/>
          <w:szCs w:val="28"/>
        </w:rPr>
        <w:t xml:space="preserve">- желанные гости на празднике. Обязательно предупредите их о необходимости принести сменную обувь. Праздник в детском саду наглядно демонстрирует родителям, чему научилось их чадо за последние несколько месяцев посещения садика. </w:t>
      </w:r>
    </w:p>
    <w:p w:rsidR="00C979AD" w:rsidRDefault="00C979AD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979AD" w:rsidRDefault="00C979AD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05163" cy="4200747"/>
            <wp:effectExtent l="19050" t="0" r="0" b="0"/>
            <wp:docPr id="25" name="Рисунок 20" descr="C:\Users\Victor\Downloads\IIFAcl_5z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ctor\Downloads\IIFAcl_5zZ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26" cy="420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AD" w:rsidRDefault="00C979AD" w:rsidP="00394C25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94C25" w:rsidRPr="00394C25" w:rsidRDefault="00394C25" w:rsidP="00394C25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C25">
        <w:rPr>
          <w:rStyle w:val="c2"/>
          <w:color w:val="000000"/>
          <w:sz w:val="28"/>
          <w:szCs w:val="28"/>
        </w:rPr>
        <w:t>Кроме того, это возможность для родителей получить представление о том, какие у ребенка взаимоотношения с коллективом и с другими детьми</w:t>
      </w:r>
      <w:r w:rsidR="00C979AD">
        <w:rPr>
          <w:rStyle w:val="c2"/>
          <w:color w:val="000000"/>
          <w:sz w:val="28"/>
          <w:szCs w:val="28"/>
        </w:rPr>
        <w:t>.</w:t>
      </w:r>
    </w:p>
    <w:p w:rsidR="00EE17F8" w:rsidRDefault="00EE17F8" w:rsidP="00394C25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E17F8" w:rsidRDefault="00EE17F8" w:rsidP="00EE17F8">
      <w:pPr>
        <w:spacing w:after="0"/>
        <w:jc w:val="right"/>
        <w:rPr>
          <w:bCs/>
          <w:color w:val="000000"/>
          <w:sz w:val="24"/>
          <w:szCs w:val="24"/>
          <w:shd w:val="clear" w:color="auto" w:fill="FFFFFF"/>
        </w:rPr>
      </w:pPr>
      <w:r w:rsidRPr="00EE17F8">
        <w:rPr>
          <w:bCs/>
          <w:color w:val="000000"/>
          <w:sz w:val="24"/>
          <w:szCs w:val="24"/>
          <w:shd w:val="clear" w:color="auto" w:fill="FFFFFF"/>
        </w:rPr>
        <w:t>Подготовила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музыкальный рук</w:t>
      </w:r>
      <w:r w:rsidRPr="00EE17F8">
        <w:rPr>
          <w:bCs/>
          <w:color w:val="000000"/>
          <w:sz w:val="24"/>
          <w:szCs w:val="24"/>
          <w:shd w:val="clear" w:color="auto" w:fill="FFFFFF"/>
        </w:rPr>
        <w:t xml:space="preserve">оводитель МБДОУ  Детский сад №33 </w:t>
      </w:r>
    </w:p>
    <w:p w:rsidR="00EE17F8" w:rsidRDefault="00EE17F8" w:rsidP="00EE17F8">
      <w:pPr>
        <w:spacing w:after="0"/>
        <w:jc w:val="right"/>
        <w:rPr>
          <w:bCs/>
          <w:color w:val="000000"/>
          <w:sz w:val="24"/>
          <w:szCs w:val="24"/>
          <w:shd w:val="clear" w:color="auto" w:fill="FFFFFF"/>
        </w:rPr>
      </w:pPr>
      <w:r w:rsidRPr="00EE17F8">
        <w:rPr>
          <w:bCs/>
          <w:color w:val="000000"/>
          <w:sz w:val="24"/>
          <w:szCs w:val="24"/>
          <w:shd w:val="clear" w:color="auto" w:fill="FFFFFF"/>
        </w:rPr>
        <w:t xml:space="preserve">«Светлячок»  </w:t>
      </w:r>
      <w:proofErr w:type="spellStart"/>
      <w:r w:rsidRPr="00EE17F8">
        <w:rPr>
          <w:bCs/>
          <w:color w:val="000000"/>
          <w:sz w:val="24"/>
          <w:szCs w:val="24"/>
          <w:shd w:val="clear" w:color="auto" w:fill="FFFFFF"/>
        </w:rPr>
        <w:t>Громуха</w:t>
      </w:r>
      <w:proofErr w:type="spellEnd"/>
      <w:r w:rsidRPr="00EE17F8">
        <w:rPr>
          <w:bCs/>
          <w:color w:val="000000"/>
          <w:sz w:val="24"/>
          <w:szCs w:val="24"/>
          <w:shd w:val="clear" w:color="auto" w:fill="FFFFFF"/>
        </w:rPr>
        <w:t xml:space="preserve"> Елена Григорьевна </w:t>
      </w:r>
    </w:p>
    <w:p w:rsidR="00892DA7" w:rsidRPr="00EE17F8" w:rsidRDefault="00EE17F8" w:rsidP="00EE17F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E17F8">
        <w:rPr>
          <w:bCs/>
          <w:color w:val="000000"/>
          <w:sz w:val="24"/>
          <w:szCs w:val="24"/>
          <w:shd w:val="clear" w:color="auto" w:fill="FFFFFF"/>
        </w:rPr>
        <w:t xml:space="preserve">с использованием материала </w:t>
      </w:r>
      <w:proofErr w:type="spellStart"/>
      <w:r w:rsidRPr="00EE17F8">
        <w:rPr>
          <w:bCs/>
          <w:color w:val="000000"/>
          <w:sz w:val="24"/>
          <w:szCs w:val="24"/>
          <w:shd w:val="clear" w:color="auto" w:fill="FFFFFF"/>
        </w:rPr>
        <w:t>Смоляковой</w:t>
      </w:r>
      <w:proofErr w:type="spellEnd"/>
      <w:r w:rsidR="00C979AD" w:rsidRPr="00EE17F8">
        <w:rPr>
          <w:bCs/>
          <w:color w:val="000000"/>
          <w:sz w:val="24"/>
          <w:szCs w:val="24"/>
          <w:shd w:val="clear" w:color="auto" w:fill="FFFFFF"/>
        </w:rPr>
        <w:t xml:space="preserve"> С.С.</w:t>
      </w:r>
    </w:p>
    <w:sectPr w:rsidR="00892DA7" w:rsidRPr="00EE17F8" w:rsidSect="00C979AD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94C25"/>
    <w:rsid w:val="002373B3"/>
    <w:rsid w:val="00394C25"/>
    <w:rsid w:val="005F2985"/>
    <w:rsid w:val="00892DA7"/>
    <w:rsid w:val="00C979AD"/>
    <w:rsid w:val="00EE1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9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94C25"/>
  </w:style>
  <w:style w:type="paragraph" w:customStyle="1" w:styleId="c14">
    <w:name w:val="c14"/>
    <w:basedOn w:val="a"/>
    <w:rsid w:val="0039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4C25"/>
  </w:style>
  <w:style w:type="paragraph" w:customStyle="1" w:styleId="c0">
    <w:name w:val="c0"/>
    <w:basedOn w:val="a"/>
    <w:rsid w:val="0039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4C25"/>
  </w:style>
  <w:style w:type="character" w:customStyle="1" w:styleId="c5">
    <w:name w:val="c5"/>
    <w:basedOn w:val="a0"/>
    <w:rsid w:val="00394C25"/>
  </w:style>
  <w:style w:type="paragraph" w:customStyle="1" w:styleId="c18">
    <w:name w:val="c18"/>
    <w:basedOn w:val="a"/>
    <w:rsid w:val="0039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94C25"/>
  </w:style>
  <w:style w:type="character" w:customStyle="1" w:styleId="c6">
    <w:name w:val="c6"/>
    <w:basedOn w:val="a0"/>
    <w:rsid w:val="00394C25"/>
  </w:style>
  <w:style w:type="paragraph" w:styleId="a3">
    <w:name w:val="Title"/>
    <w:basedOn w:val="a"/>
    <w:next w:val="a"/>
    <w:link w:val="a4"/>
    <w:uiPriority w:val="10"/>
    <w:qFormat/>
    <w:rsid w:val="00394C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94C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Intense Emphasis"/>
    <w:basedOn w:val="a0"/>
    <w:uiPriority w:val="21"/>
    <w:qFormat/>
    <w:rsid w:val="00394C25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39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4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5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2021-03-12T07:24:00Z</dcterms:created>
  <dcterms:modified xsi:type="dcterms:W3CDTF">2021-03-12T08:16:00Z</dcterms:modified>
</cp:coreProperties>
</file>