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97" w:rsidRDefault="00235B97" w:rsidP="00235B9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235B9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«Гжель. Роспись чайного сервиза»</w:t>
      </w:r>
    </w:p>
    <w:p w:rsidR="00AA5252" w:rsidRPr="00235B97" w:rsidRDefault="00AA5252" w:rsidP="00235B9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35B97">
        <w:rPr>
          <w:rFonts w:ascii="Times New Roman" w:hAnsi="Times New Roman" w:cs="Times New Roman"/>
          <w:color w:val="111111"/>
          <w:sz w:val="28"/>
          <w:szCs w:val="28"/>
        </w:rPr>
        <w:t>Тема</w:t>
      </w:r>
      <w:r w:rsidRPr="00235B97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235B9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235B97">
        <w:rPr>
          <w:rFonts w:ascii="Times New Roman" w:hAnsi="Times New Roman" w:cs="Times New Roman"/>
          <w:b/>
          <w:color w:val="111111"/>
          <w:sz w:val="28"/>
          <w:szCs w:val="28"/>
        </w:rPr>
        <w:t>: </w:t>
      </w:r>
      <w:r w:rsidRPr="00235B97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35B97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Чайный сервиз</w:t>
      </w:r>
      <w:r w:rsidRPr="00235B97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A5252" w:rsidRPr="00235B97" w:rsidRDefault="00AA5252" w:rsidP="00235B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Вид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235B97">
        <w:rPr>
          <w:color w:val="111111"/>
          <w:sz w:val="28"/>
          <w:szCs w:val="28"/>
        </w:rPr>
        <w:t>: изобразительная деятельность.</w:t>
      </w:r>
    </w:p>
    <w:p w:rsidR="00AA5252" w:rsidRPr="00235B97" w:rsidRDefault="00AA5252" w:rsidP="00235B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Интеграция образовательных </w:t>
      </w: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областей</w:t>
      </w:r>
      <w:r w:rsidRPr="00235B97">
        <w:rPr>
          <w:color w:val="111111"/>
          <w:sz w:val="28"/>
          <w:szCs w:val="28"/>
        </w:rPr>
        <w:t>: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Художественно-эстетическое развитие»</w:t>
      </w:r>
      <w:r w:rsidRPr="00235B97">
        <w:rPr>
          <w:color w:val="111111"/>
          <w:sz w:val="28"/>
          <w:szCs w:val="28"/>
        </w:rPr>
        <w:t>, 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235B97">
        <w:rPr>
          <w:color w:val="111111"/>
          <w:sz w:val="28"/>
          <w:szCs w:val="28"/>
        </w:rPr>
        <w:t>, 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235B97">
        <w:rPr>
          <w:color w:val="111111"/>
          <w:sz w:val="28"/>
          <w:szCs w:val="28"/>
        </w:rPr>
        <w:t>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35B97">
        <w:rPr>
          <w:color w:val="111111"/>
          <w:sz w:val="28"/>
          <w:szCs w:val="28"/>
        </w:rPr>
        <w:t>: расширение знаний детей о традиционном русском народном промысле –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</w:t>
      </w:r>
      <w:r w:rsidRPr="00235B97">
        <w:rPr>
          <w:color w:val="111111"/>
          <w:sz w:val="28"/>
          <w:szCs w:val="28"/>
        </w:rPr>
        <w:t>; продолжение освоения одного из способов изображения мотива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гжельской мазковой росписи цветка розы</w:t>
      </w:r>
      <w:r w:rsidRPr="00235B97">
        <w:rPr>
          <w:b/>
          <w:color w:val="111111"/>
          <w:sz w:val="28"/>
          <w:szCs w:val="28"/>
        </w:rPr>
        <w:t>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35B97">
        <w:rPr>
          <w:color w:val="111111"/>
          <w:sz w:val="28"/>
          <w:szCs w:val="28"/>
        </w:rPr>
        <w:t>: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научить детей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 </w:t>
      </w:r>
      <w:r w:rsidRPr="00235B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5B9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гжельскую розу</w:t>
      </w:r>
      <w:r w:rsidRPr="00235B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5B97">
        <w:rPr>
          <w:color w:val="111111"/>
          <w:sz w:val="28"/>
          <w:szCs w:val="28"/>
        </w:rPr>
        <w:t> с помощью мазковой техники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росписи</w:t>
      </w:r>
      <w:r w:rsidRPr="00235B9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мазок с поворотом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35B97">
        <w:rPr>
          <w:color w:val="111111"/>
          <w:sz w:val="28"/>
          <w:szCs w:val="28"/>
        </w:rPr>
        <w:t>;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закрепить умения расписывать объёмные формы чашки и блюдца по мотивам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гжельской росписи</w:t>
      </w:r>
      <w:r w:rsidRPr="00235B97">
        <w:rPr>
          <w:color w:val="111111"/>
          <w:sz w:val="28"/>
          <w:szCs w:val="28"/>
        </w:rPr>
        <w:t>;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учить детей передавать своеобразие цветового колорита, используя прием кистевой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росписи</w:t>
      </w:r>
      <w:r w:rsidRPr="00235B97">
        <w:rPr>
          <w:b/>
          <w:color w:val="111111"/>
          <w:sz w:val="28"/>
          <w:szCs w:val="28"/>
        </w:rPr>
        <w:t>;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способствовать развитию художественно-творческих способностей </w:t>
      </w: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235B97">
        <w:rPr>
          <w:color w:val="111111"/>
          <w:sz w:val="28"/>
          <w:szCs w:val="28"/>
        </w:rPr>
        <w:t>: фантазия, воображение, художественный вкус;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обогащать словарь детей названиями элементов узора и других художественных терминов (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гжельская керамика</w:t>
      </w:r>
      <w:r w:rsidRPr="00235B97">
        <w:rPr>
          <w:color w:val="111111"/>
          <w:sz w:val="28"/>
          <w:szCs w:val="28"/>
        </w:rPr>
        <w:t xml:space="preserve">, </w:t>
      </w:r>
      <w:proofErr w:type="spellStart"/>
      <w:r w:rsidRPr="00235B97">
        <w:rPr>
          <w:color w:val="111111"/>
          <w:sz w:val="28"/>
          <w:szCs w:val="28"/>
        </w:rPr>
        <w:t>агашка</w:t>
      </w:r>
      <w:proofErr w:type="spellEnd"/>
      <w:r w:rsidRPr="00235B97">
        <w:rPr>
          <w:color w:val="111111"/>
          <w:sz w:val="28"/>
          <w:szCs w:val="28"/>
        </w:rPr>
        <w:t>, капелька, мазок с тенью, мазок с поворотом, бордюры);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углублять знания детей о традиционном русском художественном промысле -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5B9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Гжельская керамика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5B97">
        <w:rPr>
          <w:color w:val="111111"/>
          <w:sz w:val="28"/>
          <w:szCs w:val="28"/>
        </w:rPr>
        <w:t>;</w:t>
      </w:r>
    </w:p>
    <w:p w:rsid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закреплять умение определять тот или иной вид народного искусства по характерным для него элементам узора и цветовой гамме 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(Хохломы, Городца, Дымково, </w:t>
      </w:r>
      <w:r w:rsidRPr="00235B9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Гжель</w:t>
      </w:r>
      <w:r w:rsidRPr="00235B97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  <w:r w:rsidRPr="00235B97">
        <w:rPr>
          <w:b/>
          <w:color w:val="111111"/>
          <w:sz w:val="28"/>
          <w:szCs w:val="28"/>
        </w:rPr>
        <w:t>;</w:t>
      </w:r>
    </w:p>
    <w:p w:rsid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расширять общую осведомлённость детей в сферах человеческой деятельности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искусство, производство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235B97">
        <w:rPr>
          <w:color w:val="111111"/>
          <w:sz w:val="28"/>
          <w:szCs w:val="28"/>
        </w:rPr>
        <w:t xml:space="preserve"> </w:t>
      </w:r>
    </w:p>
    <w:p w:rsid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развивать эстетические чувст</w:t>
      </w:r>
      <w:r w:rsidR="00235B97">
        <w:rPr>
          <w:color w:val="111111"/>
          <w:sz w:val="28"/>
          <w:szCs w:val="28"/>
        </w:rPr>
        <w:t xml:space="preserve">ва, эмоции, переживания; умение </w:t>
      </w:r>
      <w:r w:rsidRPr="00235B97">
        <w:rPr>
          <w:color w:val="111111"/>
          <w:sz w:val="28"/>
          <w:szCs w:val="28"/>
        </w:rPr>
        <w:t>самостоятельно создавать художественные образы;</w:t>
      </w:r>
      <w:r w:rsidR="00235B97">
        <w:rPr>
          <w:color w:val="111111"/>
          <w:sz w:val="28"/>
          <w:szCs w:val="28"/>
        </w:rPr>
        <w:t xml:space="preserve"> 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• воспитывать любовь и уважение к наследию прошлого, к труду народных мастеров.</w:t>
      </w:r>
    </w:p>
    <w:p w:rsidR="00235B97" w:rsidRDefault="00235B97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Оборудование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235B97">
        <w:rPr>
          <w:color w:val="111111"/>
          <w:sz w:val="28"/>
          <w:szCs w:val="28"/>
        </w:rPr>
        <w:t>: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Материал для детей</w:t>
      </w:r>
      <w:r w:rsidRPr="00235B97">
        <w:rPr>
          <w:color w:val="111111"/>
          <w:sz w:val="28"/>
          <w:szCs w:val="28"/>
        </w:rPr>
        <w:t>: синяя гуашь, кисти 2 шт. фартуки, вода, салфетки, заготовки из глины чашек и блюдец и их шаблоны из бумаги.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Материал воспитателя</w:t>
      </w:r>
      <w:r w:rsidRPr="00235B97">
        <w:rPr>
          <w:color w:val="111111"/>
          <w:sz w:val="28"/>
          <w:szCs w:val="28"/>
        </w:rPr>
        <w:t>: образец глиняного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чайника</w:t>
      </w:r>
      <w:r w:rsidRPr="00235B97">
        <w:rPr>
          <w:color w:val="111111"/>
          <w:sz w:val="28"/>
          <w:szCs w:val="28"/>
        </w:rPr>
        <w:t>, силуэты чашки и блюдца. Иллюстрация поэтапного изготовления глиняной чашки.</w:t>
      </w:r>
    </w:p>
    <w:p w:rsidR="00CB1759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Мультимедийная заставка 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(ярмарка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35B97">
        <w:rPr>
          <w:color w:val="111111"/>
          <w:sz w:val="28"/>
          <w:szCs w:val="28"/>
        </w:rPr>
        <w:t xml:space="preserve">. 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35B97">
        <w:rPr>
          <w:color w:val="111111"/>
          <w:sz w:val="28"/>
          <w:szCs w:val="28"/>
        </w:rPr>
        <w:t>: оформление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мастерской»</w:t>
      </w:r>
      <w:r w:rsidRPr="00235B97">
        <w:rPr>
          <w:color w:val="111111"/>
          <w:sz w:val="28"/>
          <w:szCs w:val="28"/>
        </w:rPr>
        <w:t>,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роспись</w:t>
      </w:r>
      <w:r w:rsidRPr="00235B97">
        <w:rPr>
          <w:b/>
          <w:color w:val="111111"/>
          <w:sz w:val="28"/>
          <w:szCs w:val="28"/>
        </w:rPr>
        <w:t> </w:t>
      </w:r>
      <w:r w:rsidRPr="00235B97">
        <w:rPr>
          <w:color w:val="111111"/>
          <w:sz w:val="28"/>
          <w:szCs w:val="28"/>
        </w:rPr>
        <w:t>оконных стёкол в стиле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гжели</w:t>
      </w:r>
      <w:r w:rsidRPr="00235B97">
        <w:rPr>
          <w:color w:val="111111"/>
          <w:sz w:val="28"/>
          <w:szCs w:val="28"/>
        </w:rPr>
        <w:t>. Декорация девушки </w:t>
      </w:r>
      <w:proofErr w:type="spellStart"/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Гжелинки</w:t>
      </w:r>
      <w:proofErr w:type="spellEnd"/>
      <w:r w:rsidRPr="00235B97">
        <w:rPr>
          <w:b/>
          <w:color w:val="111111"/>
          <w:sz w:val="28"/>
          <w:szCs w:val="28"/>
        </w:rPr>
        <w:t>.</w:t>
      </w:r>
      <w:r w:rsidRPr="00235B97">
        <w:rPr>
          <w:color w:val="111111"/>
          <w:sz w:val="28"/>
          <w:szCs w:val="28"/>
        </w:rPr>
        <w:t xml:space="preserve"> Столы с </w:t>
      </w: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изделиями</w:t>
      </w:r>
      <w:r w:rsidRPr="00235B97">
        <w:rPr>
          <w:color w:val="111111"/>
          <w:sz w:val="28"/>
          <w:szCs w:val="28"/>
        </w:rPr>
        <w:t>: Хохломы, Городца, Дымково,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Гжели</w:t>
      </w:r>
      <w:r w:rsidRPr="00235B97">
        <w:rPr>
          <w:b/>
          <w:color w:val="111111"/>
          <w:sz w:val="28"/>
          <w:szCs w:val="28"/>
        </w:rPr>
        <w:t>.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Словарная работа</w:t>
      </w:r>
      <w:r w:rsidRPr="00235B97">
        <w:rPr>
          <w:color w:val="111111"/>
          <w:sz w:val="28"/>
          <w:szCs w:val="28"/>
        </w:rPr>
        <w:t>: умелец,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роспись</w:t>
      </w:r>
      <w:r w:rsidRPr="00235B97">
        <w:rPr>
          <w:color w:val="111111"/>
          <w:sz w:val="28"/>
          <w:szCs w:val="28"/>
        </w:rPr>
        <w:t>, бордюр. шаблон, стиль, </w:t>
      </w:r>
      <w:r w:rsidRPr="00235B9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35B97">
        <w:rPr>
          <w:iCs/>
          <w:color w:val="111111"/>
          <w:sz w:val="28"/>
          <w:szCs w:val="28"/>
          <w:bdr w:val="none" w:sz="0" w:space="0" w:color="auto" w:frame="1"/>
        </w:rPr>
        <w:t>агашка</w:t>
      </w:r>
      <w:proofErr w:type="spellEnd"/>
      <w:r w:rsidRPr="00235B9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35B97">
        <w:rPr>
          <w:color w:val="111111"/>
          <w:sz w:val="28"/>
          <w:szCs w:val="28"/>
        </w:rPr>
        <w:t>, мазок с поворотом, </w:t>
      </w:r>
      <w:r w:rsidRPr="00235B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сервиз</w:t>
      </w:r>
      <w:r w:rsidRPr="00235B97">
        <w:rPr>
          <w:b/>
          <w:color w:val="111111"/>
          <w:sz w:val="28"/>
          <w:szCs w:val="28"/>
        </w:rPr>
        <w:t>.</w:t>
      </w:r>
    </w:p>
    <w:p w:rsidR="00235B97" w:rsidRDefault="00235B97" w:rsidP="00235B9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235B97">
        <w:rPr>
          <w:b/>
          <w:color w:val="111111"/>
          <w:sz w:val="28"/>
          <w:szCs w:val="28"/>
        </w:rPr>
        <w:t>Ход занятия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Раздаётся стук в дверь.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«Почтальон»</w:t>
      </w:r>
      <w:r w:rsidRPr="00235B97">
        <w:rPr>
          <w:color w:val="111111"/>
          <w:sz w:val="28"/>
          <w:szCs w:val="28"/>
        </w:rPr>
        <w:t> вносит посылку для детей. Диалог воспитателя и почтальона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(просит расписаться в бланке и т. д.)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(читает адрес)</w:t>
      </w:r>
      <w:r w:rsidRPr="00235B97">
        <w:rPr>
          <w:color w:val="111111"/>
          <w:sz w:val="28"/>
          <w:szCs w:val="28"/>
        </w:rPr>
        <w:t> - А давайте откроем?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(открывает посылку достаёт письмо)</w:t>
      </w:r>
      <w:r w:rsidRPr="00235B97">
        <w:rPr>
          <w:color w:val="111111"/>
          <w:sz w:val="28"/>
          <w:szCs w:val="28"/>
        </w:rPr>
        <w:t>: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«Дорогие ребята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235B9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35B97" w:rsidRPr="00235B97">
        <w:rPr>
          <w:iCs/>
          <w:color w:val="111111"/>
          <w:sz w:val="28"/>
          <w:szCs w:val="28"/>
          <w:bdr w:val="none" w:sz="0" w:space="0" w:color="auto" w:frame="1"/>
        </w:rPr>
        <w:t>Непоседы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5B97">
        <w:rPr>
          <w:color w:val="111111"/>
          <w:sz w:val="28"/>
          <w:szCs w:val="28"/>
        </w:rPr>
        <w:t> отгадайте </w:t>
      </w: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загадку</w:t>
      </w:r>
      <w:r w:rsidRPr="00235B97">
        <w:rPr>
          <w:color w:val="111111"/>
          <w:sz w:val="28"/>
          <w:szCs w:val="28"/>
        </w:rPr>
        <w:t>: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Сине-белая посуда,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Расскажи-ка, ты откуда?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Видно издали пришла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И цветами расцвела</w:t>
      </w:r>
      <w:r w:rsidRPr="00235B97">
        <w:rPr>
          <w:color w:val="111111"/>
          <w:sz w:val="28"/>
          <w:szCs w:val="28"/>
        </w:rPr>
        <w:t>: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Голубыми, синими,</w:t>
      </w:r>
    </w:p>
    <w:p w:rsidR="00AA5252" w:rsidRPr="00235B97" w:rsidRDefault="00AA5252" w:rsidP="00235B9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Нежными, красивыми.</w:t>
      </w:r>
      <w:r w:rsidR="00235B97">
        <w:rPr>
          <w:color w:val="111111"/>
          <w:sz w:val="28"/>
          <w:szCs w:val="28"/>
        </w:rPr>
        <w:t xml:space="preserve"> </w:t>
      </w:r>
      <w:r w:rsidRPr="00235B97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235B9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Гжельская роспись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-А почему вы так решили? (Потому что мы знаем, что синие узоры и цветы на белой посуде – это </w:t>
      </w:r>
      <w:r w:rsidRPr="00CB17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гжельские узоры</w:t>
      </w:r>
      <w:r w:rsidRPr="00235B97">
        <w:rPr>
          <w:color w:val="111111"/>
          <w:sz w:val="28"/>
          <w:szCs w:val="28"/>
        </w:rPr>
        <w:t>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-Кто расписывает такими узорами?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B175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Гжельские мастера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-Вы догадались кто прислал нам это письмо?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читает дальше</w:t>
      </w:r>
      <w:r w:rsidRPr="00235B97">
        <w:rPr>
          <w:color w:val="111111"/>
          <w:sz w:val="28"/>
          <w:szCs w:val="28"/>
        </w:rPr>
        <w:t>: Мы, </w:t>
      </w:r>
      <w:r w:rsidRPr="00CB17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гжельские мастера</w:t>
      </w:r>
      <w:r w:rsidRPr="00235B97">
        <w:rPr>
          <w:color w:val="111111"/>
          <w:sz w:val="28"/>
          <w:szCs w:val="28"/>
        </w:rPr>
        <w:t xml:space="preserve">, </w:t>
      </w:r>
      <w:proofErr w:type="gramStart"/>
      <w:r w:rsidRPr="00235B97">
        <w:rPr>
          <w:color w:val="111111"/>
          <w:sz w:val="28"/>
          <w:szCs w:val="28"/>
        </w:rPr>
        <w:t>слышали</w:t>
      </w:r>
      <w:proofErr w:type="gramEnd"/>
      <w:r w:rsidRPr="00235B97">
        <w:rPr>
          <w:color w:val="111111"/>
          <w:sz w:val="28"/>
          <w:szCs w:val="28"/>
        </w:rPr>
        <w:t xml:space="preserve"> что в детском саду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00F3B">
        <w:rPr>
          <w:iCs/>
          <w:color w:val="111111"/>
          <w:sz w:val="28"/>
          <w:szCs w:val="28"/>
          <w:bdr w:val="none" w:sz="0" w:space="0" w:color="auto" w:frame="1"/>
        </w:rPr>
        <w:t>Светлячок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400F3B">
        <w:rPr>
          <w:color w:val="111111"/>
          <w:sz w:val="28"/>
          <w:szCs w:val="28"/>
        </w:rPr>
        <w:t xml:space="preserve"> города </w:t>
      </w:r>
      <w:proofErr w:type="spellStart"/>
      <w:r w:rsidR="00400F3B">
        <w:rPr>
          <w:color w:val="111111"/>
          <w:sz w:val="28"/>
          <w:szCs w:val="28"/>
        </w:rPr>
        <w:t>улан-Удэ</w:t>
      </w:r>
      <w:proofErr w:type="spellEnd"/>
      <w:r w:rsidRPr="00235B97">
        <w:rPr>
          <w:color w:val="111111"/>
          <w:sz w:val="28"/>
          <w:szCs w:val="28"/>
        </w:rPr>
        <w:t xml:space="preserve"> есть талантливые ребята, которые интересуются народным искусством. У нас к вам </w:t>
      </w: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просьба</w:t>
      </w:r>
      <w:r w:rsidRPr="00235B97">
        <w:rPr>
          <w:color w:val="111111"/>
          <w:sz w:val="28"/>
          <w:szCs w:val="28"/>
        </w:rPr>
        <w:t>: помогите нам расписать посуду, потому что у нас на заводе много заказов мы не успеваем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подготовиться</w:t>
      </w:r>
      <w:r w:rsidRPr="00235B97">
        <w:rPr>
          <w:color w:val="111111"/>
          <w:sz w:val="28"/>
          <w:szCs w:val="28"/>
        </w:rPr>
        <w:t> к ярмарке народного искусства. Будем рады если и вы с этими работами примете участие в ярмарке.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-А где живут и работают такие мастера, вы знаете?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(в подмосковном городе</w:t>
      </w:r>
      <w:r w:rsidRPr="00400F3B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400F3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Гжель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35B97">
        <w:rPr>
          <w:color w:val="111111"/>
          <w:sz w:val="28"/>
          <w:szCs w:val="28"/>
        </w:rPr>
        <w:t>. Это сейчас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Гжель- город</w:t>
      </w:r>
      <w:r w:rsidRPr="00235B97">
        <w:rPr>
          <w:color w:val="111111"/>
          <w:sz w:val="28"/>
          <w:szCs w:val="28"/>
        </w:rPr>
        <w:t>, а раньше</w:t>
      </w:r>
      <w:proofErr w:type="gramStart"/>
      <w:r w:rsidRPr="00235B97">
        <w:rPr>
          <w:color w:val="111111"/>
          <w:sz w:val="28"/>
          <w:szCs w:val="28"/>
        </w:rPr>
        <w:t>…В</w:t>
      </w:r>
      <w:proofErr w:type="gramEnd"/>
      <w:r w:rsidRPr="00235B97">
        <w:rPr>
          <w:color w:val="111111"/>
          <w:sz w:val="28"/>
          <w:szCs w:val="28"/>
        </w:rPr>
        <w:t xml:space="preserve"> давние времена под Москвой в деревеньке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</w:t>
      </w:r>
      <w:r w:rsidRPr="00400F3B">
        <w:rPr>
          <w:b/>
          <w:color w:val="111111"/>
          <w:sz w:val="28"/>
          <w:szCs w:val="28"/>
        </w:rPr>
        <w:t> </w:t>
      </w:r>
      <w:r w:rsidRPr="00235B97">
        <w:rPr>
          <w:color w:val="111111"/>
          <w:sz w:val="28"/>
          <w:szCs w:val="28"/>
        </w:rPr>
        <w:t>мастера изготавливали различные гончарные изделия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(посуду и игрушки)</w:t>
      </w:r>
      <w:r w:rsidRPr="00235B97">
        <w:rPr>
          <w:color w:val="111111"/>
          <w:sz w:val="28"/>
          <w:szCs w:val="28"/>
        </w:rPr>
        <w:t> из глины, приготовленной специальным способом. Обжигали ее при высокой температуре. После обжига посуда и игрушки становились белого цвета. Мастера-художники расписывали ее по белому фону синими узорами и цветами. Эти изделия были настолько нежными, красивыми, что слава о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гжельских</w:t>
      </w:r>
      <w:r w:rsidRPr="00235B97">
        <w:rPr>
          <w:color w:val="111111"/>
          <w:sz w:val="28"/>
          <w:szCs w:val="28"/>
        </w:rPr>
        <w:t> мастерах и об их изделиях пронеслась по всему свету. И сейчас в наше время люди пользуются такой посудой, так как она радует своей необычной синей красотой.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 xml:space="preserve">: - Надеюсь, вы </w:t>
      </w:r>
      <w:proofErr w:type="gramStart"/>
      <w:r w:rsidRPr="00235B97">
        <w:rPr>
          <w:color w:val="111111"/>
          <w:sz w:val="28"/>
          <w:szCs w:val="28"/>
        </w:rPr>
        <w:t>знаете</w:t>
      </w:r>
      <w:proofErr w:type="gramEnd"/>
      <w:r w:rsidRPr="00235B97">
        <w:rPr>
          <w:color w:val="111111"/>
          <w:sz w:val="28"/>
          <w:szCs w:val="28"/>
        </w:rPr>
        <w:t xml:space="preserve"> что такое ярмарка? (ярмарка-это место, где никому не тесно, куда отовсюду свой товар привозят, продают, меняют, и если понравится, покупают и везут домой.)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lastRenderedPageBreak/>
        <w:t>Дидактическое упражнение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00F3B">
        <w:rPr>
          <w:iCs/>
          <w:color w:val="111111"/>
          <w:sz w:val="28"/>
          <w:szCs w:val="28"/>
          <w:bdr w:val="none" w:sz="0" w:space="0" w:color="auto" w:frame="1"/>
        </w:rPr>
        <w:t>Угадай</w:t>
      </w:r>
      <w:r w:rsidRPr="00400F3B">
        <w:rPr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Pr="00400F3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роспись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35B97">
        <w:rPr>
          <w:color w:val="111111"/>
          <w:sz w:val="28"/>
          <w:szCs w:val="28"/>
        </w:rPr>
        <w:t> (воспитатель демонстрирует то или иное изделие народного творчества дети узнают и называют его и говорят какой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росписью оно расписано</w:t>
      </w:r>
      <w:r w:rsidRPr="00400F3B">
        <w:rPr>
          <w:b/>
          <w:color w:val="111111"/>
          <w:sz w:val="28"/>
          <w:szCs w:val="28"/>
        </w:rPr>
        <w:t>).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-Ну что ребята поможем мастерам. Мы не можем отказаться от такого заманчивого предложения. (воспитатель заглядывает в посылку, достает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чайную пару и восклицает</w:t>
      </w:r>
      <w:r w:rsidRPr="00235B97">
        <w:rPr>
          <w:color w:val="111111"/>
          <w:sz w:val="28"/>
          <w:szCs w:val="28"/>
        </w:rPr>
        <w:t>) Да тут и в самом деле незаконченная работа, заготовки от мастеров!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Но прежде, чем приступать к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росписи</w:t>
      </w:r>
      <w:r w:rsidRPr="00400F3B">
        <w:rPr>
          <w:b/>
          <w:color w:val="111111"/>
          <w:sz w:val="28"/>
          <w:szCs w:val="28"/>
        </w:rPr>
        <w:t>,</w:t>
      </w:r>
      <w:r w:rsidRPr="00235B97">
        <w:rPr>
          <w:color w:val="111111"/>
          <w:sz w:val="28"/>
          <w:szCs w:val="28"/>
        </w:rPr>
        <w:t xml:space="preserve"> давайте вспомним о последовательности процесса создания изделия современными мастерами.</w:t>
      </w:r>
    </w:p>
    <w:p w:rsidR="00AA5252" w:rsidRPr="00400F3B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235B97">
        <w:rPr>
          <w:color w:val="111111"/>
          <w:sz w:val="28"/>
          <w:szCs w:val="28"/>
        </w:rPr>
        <w:t>: - Сначала художник задумывает создать чашку. Она может быть </w:t>
      </w: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разной</w:t>
      </w:r>
      <w:r w:rsidRPr="00235B97">
        <w:rPr>
          <w:color w:val="111111"/>
          <w:sz w:val="28"/>
          <w:szCs w:val="28"/>
        </w:rPr>
        <w:t>: невысокой и круглой или прямой, как стакан. И ручки для чашек придумывают </w:t>
      </w: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удобные</w:t>
      </w:r>
      <w:r w:rsidRPr="00235B97">
        <w:rPr>
          <w:color w:val="111111"/>
          <w:sz w:val="28"/>
          <w:szCs w:val="28"/>
        </w:rPr>
        <w:t>: фигурные, затейливые. Придумал и все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нарисовал на листе</w:t>
      </w:r>
      <w:r w:rsidRPr="00400F3B">
        <w:rPr>
          <w:b/>
          <w:color w:val="111111"/>
          <w:sz w:val="28"/>
          <w:szCs w:val="28"/>
        </w:rPr>
        <w:t>.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r w:rsidRPr="00235B97">
        <w:rPr>
          <w:color w:val="111111"/>
          <w:sz w:val="28"/>
          <w:szCs w:val="28"/>
        </w:rPr>
        <w:t>: - А дальше другой мастер по образцу художника делает форму чашки из специальной глины, следующий художник расписывает ее, третий умелец отправляет в специальную печь для обжига. И тогда чашка готова.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(на иллюстрации поэтапное изготовление глиняной чашки)</w:t>
      </w:r>
    </w:p>
    <w:p w:rsidR="00AA5252" w:rsidRPr="00235B97" w:rsidRDefault="00AA5252" w:rsidP="00CB17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Ребята давайте напомним друг другу какие основные цвета используются в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Гжельской росписи</w:t>
      </w:r>
      <w:r w:rsidRPr="00235B97">
        <w:rPr>
          <w:color w:val="111111"/>
          <w:sz w:val="28"/>
          <w:szCs w:val="28"/>
        </w:rPr>
        <w:t>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235B97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: синий, белый)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А какое время года вам напоминают эти цвета?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А какие элементы вы знаете?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235B97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: капелька, усики, отводки, завитки)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И так, сегодня мы с вами будем выполнять просьбу </w:t>
      </w:r>
      <w:proofErr w:type="spellStart"/>
      <w:r w:rsidRPr="00235B97">
        <w:rPr>
          <w:rStyle w:val="a4"/>
          <w:color w:val="111111"/>
          <w:sz w:val="28"/>
          <w:szCs w:val="28"/>
          <w:bdr w:val="none" w:sz="0" w:space="0" w:color="auto" w:frame="1"/>
        </w:rPr>
        <w:t>Гжельского</w:t>
      </w:r>
      <w:r w:rsidRPr="00235B97">
        <w:rPr>
          <w:color w:val="111111"/>
          <w:sz w:val="28"/>
          <w:szCs w:val="28"/>
        </w:rPr>
        <w:t>керамического</w:t>
      </w:r>
      <w:proofErr w:type="spellEnd"/>
      <w:r w:rsidRPr="00235B97">
        <w:rPr>
          <w:color w:val="111111"/>
          <w:sz w:val="28"/>
          <w:szCs w:val="28"/>
        </w:rPr>
        <w:t xml:space="preserve"> завода для ярмарки.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Наши чашки и блюдца будут праздничной посудой, а не повседневной, поэтому узор будет посложнее. Мы будем продолжать отрабатывать навык изображения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гжельской розы</w:t>
      </w:r>
      <w:r w:rsidRPr="00235B97">
        <w:rPr>
          <w:color w:val="111111"/>
          <w:sz w:val="28"/>
          <w:szCs w:val="28"/>
        </w:rPr>
        <w:t xml:space="preserve">. По другому её называют </w:t>
      </w:r>
      <w:proofErr w:type="spellStart"/>
      <w:r w:rsidRPr="00235B97">
        <w:rPr>
          <w:color w:val="111111"/>
          <w:sz w:val="28"/>
          <w:szCs w:val="28"/>
        </w:rPr>
        <w:t>агашка</w:t>
      </w:r>
      <w:proofErr w:type="spellEnd"/>
      <w:r w:rsidRPr="00235B97">
        <w:rPr>
          <w:color w:val="111111"/>
          <w:sz w:val="28"/>
          <w:szCs w:val="28"/>
        </w:rPr>
        <w:t xml:space="preserve"> от старинного русского женского имени Агафья, потому что большинство мастериц по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росписи</w:t>
      </w:r>
      <w:r w:rsidRPr="00235B97">
        <w:rPr>
          <w:color w:val="111111"/>
          <w:sz w:val="28"/>
          <w:szCs w:val="28"/>
        </w:rPr>
        <w:t> в те времена носили это имя.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Давайте вспомним, из каких элементов состоит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гжельская</w:t>
      </w:r>
      <w:r w:rsidRPr="00235B9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роза</w:t>
      </w:r>
      <w:r w:rsidRPr="00235B9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(мазки с тенью, лепестки)</w:t>
      </w:r>
      <w:r w:rsidRPr="00235B97">
        <w:rPr>
          <w:color w:val="111111"/>
          <w:sz w:val="28"/>
          <w:szCs w:val="28"/>
        </w:rPr>
        <w:t>. Вам уже известно, что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роспись</w:t>
      </w:r>
      <w:r w:rsidRPr="00235B97">
        <w:rPr>
          <w:color w:val="111111"/>
          <w:sz w:val="28"/>
          <w:szCs w:val="28"/>
        </w:rPr>
        <w:t> цветка начинается с середины, затем наносятся два мазка слева и два мазка справа.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Сейчас я вам покажу новый элемент изображения середины розы он называется мазок с поворотом.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(Показ техники выполнения с комментированием)</w:t>
      </w:r>
      <w:r w:rsidRPr="00235B97">
        <w:rPr>
          <w:color w:val="111111"/>
          <w:sz w:val="28"/>
          <w:szCs w:val="28"/>
        </w:rPr>
        <w:t>.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Я набираю на один край кисти синюю краску, нахожу центр, прикладываю кисть и начинаю прокручивать левой рукой шаблон, сильно, прижимая кисть одним движением. Мазок получается плавным.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Алина, подойди попробуй повторить мазок с поворотом на листочке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(с комментированием)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-Ребята, а теперь предлагаю вам пока без краски на своём изделии попробуйте отработать технику мазка с поворотом. А теперь наберите краску на кончик кисти и попробуйте на тренировочных листочках.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lastRenderedPageBreak/>
        <w:t>Давайте</w:t>
      </w:r>
      <w:r w:rsidRPr="00400F3B">
        <w:rPr>
          <w:color w:val="111111"/>
          <w:sz w:val="28"/>
          <w:szCs w:val="28"/>
        </w:rPr>
        <w:t>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подготовим</w:t>
      </w:r>
      <w:r w:rsidRPr="00235B97">
        <w:rPr>
          <w:color w:val="111111"/>
          <w:sz w:val="28"/>
          <w:szCs w:val="28"/>
        </w:rPr>
        <w:t> наши пальчики к работе.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Пальчиковая гимнастика</w:t>
      </w:r>
      <w:r w:rsidRPr="00235B97">
        <w:rPr>
          <w:color w:val="111111"/>
          <w:sz w:val="28"/>
          <w:szCs w:val="28"/>
        </w:rPr>
        <w:t>: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«Наши синие цветы распускают лепестки,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Ветерок чуть дышит, лепестки колышет.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Наши синие цветы закрывают лепестки,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Тихо засыпают, головой качают.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Завтра утром все цветки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Вновь распустят лепестки».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(Дети выполняют движения в соответствии с текстом.)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Затем детям предлагается набрать краску и потренироваться в изображении розы новым способом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(на листочках)</w:t>
      </w:r>
      <w:r w:rsidRPr="00235B97">
        <w:rPr>
          <w:color w:val="111111"/>
          <w:sz w:val="28"/>
          <w:szCs w:val="28"/>
        </w:rPr>
        <w:t>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-Теперь давайте рассмотрим нашу композицию. Юля, где изображена роза на чашке и на блюдце? Какими элементами расписаны края чашки и блюдца?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(Дуги и капельки)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А как называется оформление края блюдца и чашки?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(бордюр)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Какой кистью удобнее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нарисовать бордюр</w:t>
      </w:r>
      <w:r w:rsidRPr="00400F3B">
        <w:rPr>
          <w:b/>
          <w:color w:val="111111"/>
          <w:sz w:val="28"/>
          <w:szCs w:val="28"/>
        </w:rPr>
        <w:t>?</w:t>
      </w:r>
      <w:r w:rsidRPr="00235B97">
        <w:rPr>
          <w:color w:val="111111"/>
          <w:sz w:val="28"/>
          <w:szCs w:val="28"/>
        </w:rPr>
        <w:t>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(кистью с тонким ворсом)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Ребята еще раз напоминаю вам, что узор у вас должен быть одинаковым, образец перед вами.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Дети выбирают себе готовые формы и приступают к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рисованию</w:t>
      </w:r>
      <w:r w:rsidRPr="00235B97">
        <w:rPr>
          <w:color w:val="111111"/>
          <w:sz w:val="28"/>
          <w:szCs w:val="28"/>
        </w:rPr>
        <w:t>. Воспитатель контролирует готовность детей к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занятию</w:t>
      </w:r>
      <w:r w:rsidRPr="00400F3B">
        <w:rPr>
          <w:b/>
          <w:color w:val="111111"/>
          <w:sz w:val="28"/>
          <w:szCs w:val="28"/>
        </w:rPr>
        <w:t>: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Всё в порядке,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Все ли правильно сидят?</w:t>
      </w:r>
    </w:p>
    <w:p w:rsidR="00AA5252" w:rsidRPr="00235B97" w:rsidRDefault="00AA5252" w:rsidP="00AA5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Все ль внимательно глядят?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А как нужно держать кисть при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рисовании</w:t>
      </w:r>
      <w:r w:rsidRPr="00235B97">
        <w:rPr>
          <w:color w:val="111111"/>
          <w:sz w:val="28"/>
          <w:szCs w:val="28"/>
        </w:rPr>
        <w:t>?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Дети демонстрируют правильное положение руки при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рисовании</w:t>
      </w:r>
      <w:r w:rsidRPr="00235B97">
        <w:rPr>
          <w:color w:val="111111"/>
          <w:sz w:val="28"/>
          <w:szCs w:val="28"/>
        </w:rPr>
        <w:t>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Самостоятельная работа детей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(под музыкальное сопровождение)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t>В процессе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рисования</w:t>
      </w:r>
      <w:r w:rsidRPr="00400F3B">
        <w:rPr>
          <w:b/>
          <w:color w:val="111111"/>
          <w:sz w:val="28"/>
          <w:szCs w:val="28"/>
        </w:rPr>
        <w:t> в</w:t>
      </w:r>
      <w:r w:rsidRPr="00235B97">
        <w:rPr>
          <w:color w:val="111111"/>
          <w:sz w:val="28"/>
          <w:szCs w:val="28"/>
        </w:rPr>
        <w:t>оспитатель напоминает приемы</w:t>
      </w:r>
      <w:r w:rsidRPr="00400F3B">
        <w:rPr>
          <w:color w:val="111111"/>
          <w:sz w:val="28"/>
          <w:szCs w:val="28"/>
        </w:rPr>
        <w:t>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рисования</w:t>
      </w:r>
      <w:r w:rsidRPr="00235B97">
        <w:rPr>
          <w:color w:val="111111"/>
          <w:sz w:val="28"/>
          <w:szCs w:val="28"/>
        </w:rPr>
        <w:t xml:space="preserve">: </w:t>
      </w:r>
      <w:proofErr w:type="spellStart"/>
      <w:r w:rsidRPr="00235B97">
        <w:rPr>
          <w:color w:val="111111"/>
          <w:sz w:val="28"/>
          <w:szCs w:val="28"/>
        </w:rPr>
        <w:t>примакивания</w:t>
      </w:r>
      <w:proofErr w:type="spellEnd"/>
      <w:r w:rsidRPr="00235B97">
        <w:rPr>
          <w:color w:val="111111"/>
          <w:sz w:val="28"/>
          <w:szCs w:val="28"/>
        </w:rPr>
        <w:t xml:space="preserve"> (капелька,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«мазок с тенью»</w:t>
      </w:r>
      <w:r w:rsidRPr="00235B97">
        <w:rPr>
          <w:color w:val="111111"/>
          <w:sz w:val="28"/>
          <w:szCs w:val="28"/>
        </w:rPr>
        <w:t>, следит за осанкой детей, координирует работу детей.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Понравилось, вам, ребята, быть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гжельскими мастерами</w:t>
      </w:r>
      <w:r w:rsidRPr="00400F3B">
        <w:rPr>
          <w:b/>
          <w:color w:val="111111"/>
          <w:sz w:val="28"/>
          <w:szCs w:val="28"/>
        </w:rPr>
        <w:t>?</w:t>
      </w:r>
      <w:r w:rsidRPr="00235B97">
        <w:rPr>
          <w:color w:val="111111"/>
          <w:sz w:val="28"/>
          <w:szCs w:val="28"/>
        </w:rPr>
        <w:t xml:space="preserve"> Какое настроение у вас было, когда вы расписывали изделия?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Ай да умельцы! Ай да молодцы! Какие красивые у вас получились розы, как живые. В добрых руках работа спорится. Спасибо, ребята, вот порадовали! Полюбуйтесь красотой своей работы. Спасибо, мастера, за вашу доброту сердечную, за работу дружную, за старание ваше!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«С мастерством люди не родятся, но добытым мастерством гордятся»</w:t>
      </w:r>
      <w:r w:rsidRPr="00235B97">
        <w:rPr>
          <w:color w:val="111111"/>
          <w:sz w:val="28"/>
          <w:szCs w:val="28"/>
        </w:rPr>
        <w:t>.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</w:rPr>
        <w:lastRenderedPageBreak/>
        <w:t>Какие пословицы уместны здесь?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(3-4 ребёнка)</w:t>
      </w:r>
      <w:r w:rsidRPr="00235B97">
        <w:rPr>
          <w:color w:val="111111"/>
          <w:sz w:val="28"/>
          <w:szCs w:val="28"/>
        </w:rPr>
        <w:t> </w:t>
      </w:r>
      <w:r w:rsidRPr="00235B97">
        <w:rPr>
          <w:i/>
          <w:iCs/>
          <w:color w:val="111111"/>
          <w:sz w:val="28"/>
          <w:szCs w:val="28"/>
          <w:bdr w:val="none" w:sz="0" w:space="0" w:color="auto" w:frame="1"/>
        </w:rPr>
        <w:t>(Без труда не вытащишь и рыбку из пруда и т. д.)</w:t>
      </w:r>
    </w:p>
    <w:p w:rsidR="00AA5252" w:rsidRPr="00235B97" w:rsidRDefault="00AA5252" w:rsidP="00AA5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B9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35B97">
        <w:rPr>
          <w:color w:val="111111"/>
          <w:sz w:val="28"/>
          <w:szCs w:val="28"/>
        </w:rPr>
        <w:t>: - А теперь сфотографируемся с нашими работами и отправим фото на сайт мастеров </w:t>
      </w:r>
      <w:r w:rsidRPr="00400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Гжельского фарфорового завода</w:t>
      </w:r>
      <w:r w:rsidRPr="00400F3B">
        <w:rPr>
          <w:b/>
          <w:color w:val="111111"/>
          <w:sz w:val="28"/>
          <w:szCs w:val="28"/>
        </w:rPr>
        <w:t>.</w:t>
      </w:r>
      <w:r w:rsidRPr="00235B97">
        <w:rPr>
          <w:color w:val="111111"/>
          <w:sz w:val="28"/>
          <w:szCs w:val="28"/>
        </w:rPr>
        <w:t xml:space="preserve"> Они порадуются, что мы приняли участие в ярмарке.</w:t>
      </w:r>
    </w:p>
    <w:p w:rsidR="00002E4B" w:rsidRDefault="00400F3B">
      <w:pPr>
        <w:rPr>
          <w:rFonts w:ascii="Times New Roman" w:hAnsi="Times New Roman" w:cs="Times New Roman"/>
          <w:sz w:val="28"/>
          <w:szCs w:val="28"/>
        </w:rPr>
      </w:pPr>
      <w:r w:rsidRPr="00400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9349" cy="4843145"/>
            <wp:effectExtent l="0" t="0" r="0" b="0"/>
            <wp:docPr id="1" name="Рисунок 1" descr="C:\Users\Home\Desktop\Любино\20190215_09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юбино\20190215_094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19" cy="48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3B" w:rsidRDefault="00400F3B">
      <w:pPr>
        <w:rPr>
          <w:rFonts w:ascii="Times New Roman" w:hAnsi="Times New Roman" w:cs="Times New Roman"/>
          <w:sz w:val="28"/>
          <w:szCs w:val="28"/>
        </w:rPr>
      </w:pPr>
      <w:r w:rsidRPr="00400F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092" cy="3667125"/>
            <wp:effectExtent l="0" t="0" r="0" b="0"/>
            <wp:docPr id="2" name="Рисунок 2" descr="C:\Users\Home\Desktop\Любино\20190215_09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Любино\20190215_094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567" cy="367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3B" w:rsidRDefault="00400F3B">
      <w:pPr>
        <w:rPr>
          <w:rFonts w:ascii="Times New Roman" w:hAnsi="Times New Roman" w:cs="Times New Roman"/>
          <w:sz w:val="28"/>
          <w:szCs w:val="28"/>
        </w:rPr>
      </w:pPr>
      <w:r w:rsidRPr="00400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48"/>
            <wp:effectExtent l="0" t="0" r="3175" b="3810"/>
            <wp:docPr id="3" name="Рисунок 3" descr="C:\Users\Home\Desktop\Любино\20190215_09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Любино\20190215_094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3B" w:rsidRDefault="00400F3B">
      <w:pPr>
        <w:rPr>
          <w:rFonts w:ascii="Times New Roman" w:hAnsi="Times New Roman" w:cs="Times New Roman"/>
          <w:sz w:val="28"/>
          <w:szCs w:val="28"/>
        </w:rPr>
      </w:pPr>
      <w:r w:rsidRPr="00400F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48"/>
            <wp:effectExtent l="0" t="0" r="3175" b="3810"/>
            <wp:docPr id="4" name="Рисунок 4" descr="C:\Users\Home\Desktop\Любино\20190215_09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Любино\20190215_095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3B" w:rsidRDefault="00400F3B">
      <w:pPr>
        <w:rPr>
          <w:rFonts w:ascii="Times New Roman" w:hAnsi="Times New Roman" w:cs="Times New Roman"/>
          <w:sz w:val="28"/>
          <w:szCs w:val="28"/>
        </w:rPr>
      </w:pPr>
      <w:r w:rsidRPr="00400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48"/>
            <wp:effectExtent l="0" t="0" r="3175" b="3810"/>
            <wp:docPr id="5" name="Рисунок 5" descr="C:\Users\Home\Desktop\Любино\20190215_09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Любино\20190215_095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3B" w:rsidRDefault="00400F3B">
      <w:pPr>
        <w:rPr>
          <w:rFonts w:ascii="Times New Roman" w:hAnsi="Times New Roman" w:cs="Times New Roman"/>
          <w:sz w:val="28"/>
          <w:szCs w:val="28"/>
        </w:rPr>
      </w:pPr>
      <w:r w:rsidRPr="00400F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48"/>
            <wp:effectExtent l="0" t="0" r="3175" b="3810"/>
            <wp:docPr id="6" name="Рисунок 6" descr="C:\Users\Home\Desktop\Любино\20190215_10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Любино\20190215_1002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3B" w:rsidRDefault="00400F3B">
      <w:pPr>
        <w:rPr>
          <w:rFonts w:ascii="Times New Roman" w:hAnsi="Times New Roman" w:cs="Times New Roman"/>
          <w:sz w:val="28"/>
          <w:szCs w:val="28"/>
        </w:rPr>
      </w:pPr>
      <w:r w:rsidRPr="00400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48"/>
            <wp:effectExtent l="0" t="0" r="3175" b="3810"/>
            <wp:docPr id="7" name="Рисунок 7" descr="C:\Users\Home\Desktop\Любино\20190215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Любино\20190215_1005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3B" w:rsidRPr="00235B97" w:rsidRDefault="00400F3B">
      <w:pPr>
        <w:rPr>
          <w:rFonts w:ascii="Times New Roman" w:hAnsi="Times New Roman" w:cs="Times New Roman"/>
          <w:sz w:val="28"/>
          <w:szCs w:val="28"/>
        </w:rPr>
      </w:pPr>
    </w:p>
    <w:sectPr w:rsidR="00400F3B" w:rsidRPr="0023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52"/>
    <w:rsid w:val="00002E4B"/>
    <w:rsid w:val="00044021"/>
    <w:rsid w:val="00235B97"/>
    <w:rsid w:val="003D03D7"/>
    <w:rsid w:val="00400F3B"/>
    <w:rsid w:val="00722F10"/>
    <w:rsid w:val="00AA5252"/>
    <w:rsid w:val="00B854F3"/>
    <w:rsid w:val="00C741BC"/>
    <w:rsid w:val="00CB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2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2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Светлячок</cp:lastModifiedBy>
  <cp:revision>11</cp:revision>
  <dcterms:created xsi:type="dcterms:W3CDTF">2019-02-17T07:42:00Z</dcterms:created>
  <dcterms:modified xsi:type="dcterms:W3CDTF">2019-02-19T06:22:00Z</dcterms:modified>
</cp:coreProperties>
</file>