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96" w:rsidRPr="00814996" w:rsidRDefault="00814996" w:rsidP="0081499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4996">
        <w:rPr>
          <w:rFonts w:ascii="Times New Roman" w:hAnsi="Times New Roman" w:cs="Times New Roman"/>
          <w:b/>
          <w:sz w:val="32"/>
          <w:szCs w:val="32"/>
        </w:rPr>
        <w:t xml:space="preserve">Комитет по образованию администрации </w:t>
      </w:r>
      <w:proofErr w:type="spellStart"/>
      <w:r w:rsidRPr="00814996"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 w:rsidRPr="00814996">
        <w:rPr>
          <w:rFonts w:ascii="Times New Roman" w:hAnsi="Times New Roman" w:cs="Times New Roman"/>
          <w:b/>
          <w:sz w:val="32"/>
          <w:szCs w:val="32"/>
        </w:rPr>
        <w:t>.У</w:t>
      </w:r>
      <w:proofErr w:type="gramEnd"/>
      <w:r w:rsidRPr="00814996">
        <w:rPr>
          <w:rFonts w:ascii="Times New Roman" w:hAnsi="Times New Roman" w:cs="Times New Roman"/>
          <w:b/>
          <w:sz w:val="32"/>
          <w:szCs w:val="32"/>
        </w:rPr>
        <w:t>лан</w:t>
      </w:r>
      <w:proofErr w:type="spellEnd"/>
      <w:r w:rsidRPr="00814996">
        <w:rPr>
          <w:rFonts w:ascii="Times New Roman" w:hAnsi="Times New Roman" w:cs="Times New Roman"/>
          <w:b/>
          <w:sz w:val="32"/>
          <w:szCs w:val="32"/>
        </w:rPr>
        <w:t>-Удэ</w:t>
      </w:r>
    </w:p>
    <w:p w:rsidR="00814996" w:rsidRPr="00814996" w:rsidRDefault="00814996" w:rsidP="0081499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4996"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</w:t>
      </w:r>
    </w:p>
    <w:p w:rsidR="00814996" w:rsidRPr="00814996" w:rsidRDefault="00814996" w:rsidP="00814996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814996">
        <w:rPr>
          <w:rFonts w:ascii="Times New Roman" w:hAnsi="Times New Roman" w:cs="Times New Roman"/>
          <w:b/>
          <w:sz w:val="32"/>
          <w:szCs w:val="32"/>
        </w:rPr>
        <w:t xml:space="preserve">Детский сад № </w:t>
      </w:r>
      <w:r w:rsidR="00F949DB">
        <w:rPr>
          <w:rFonts w:ascii="Times New Roman" w:hAnsi="Times New Roman" w:cs="Times New Roman"/>
          <w:b/>
          <w:sz w:val="32"/>
          <w:szCs w:val="32"/>
        </w:rPr>
        <w:t>33</w:t>
      </w:r>
      <w:r w:rsidRPr="00814996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F949DB">
        <w:rPr>
          <w:rFonts w:ascii="Times New Roman" w:hAnsi="Times New Roman" w:cs="Times New Roman"/>
          <w:b/>
          <w:sz w:val="32"/>
          <w:szCs w:val="32"/>
        </w:rPr>
        <w:t>Светлячок</w:t>
      </w:r>
      <w:r w:rsidRPr="00814996">
        <w:rPr>
          <w:rFonts w:ascii="Times New Roman" w:hAnsi="Times New Roman" w:cs="Times New Roman"/>
          <w:b/>
          <w:sz w:val="32"/>
          <w:szCs w:val="32"/>
        </w:rPr>
        <w:t>»</w:t>
      </w:r>
    </w:p>
    <w:p w:rsidR="00814996" w:rsidRPr="00814996" w:rsidRDefault="00814996" w:rsidP="008149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52"/>
          <w:u w:val="single"/>
        </w:rPr>
      </w:pPr>
    </w:p>
    <w:p w:rsidR="00814996" w:rsidRPr="00814996" w:rsidRDefault="00814996" w:rsidP="008149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52"/>
          <w:u w:val="single"/>
        </w:rPr>
      </w:pPr>
    </w:p>
    <w:p w:rsidR="00814996" w:rsidRPr="00814996" w:rsidRDefault="00814996" w:rsidP="008149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52"/>
          <w:u w:val="single"/>
        </w:rPr>
      </w:pPr>
    </w:p>
    <w:p w:rsidR="00814996" w:rsidRDefault="00814996" w:rsidP="00814996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КОНСУЛЬТАЦИЯ </w:t>
      </w:r>
    </w:p>
    <w:p w:rsidR="00814996" w:rsidRPr="00814996" w:rsidRDefault="00814996" w:rsidP="00814996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14996">
        <w:rPr>
          <w:rFonts w:ascii="Times New Roman" w:hAnsi="Times New Roman" w:cs="Times New Roman"/>
          <w:b/>
          <w:sz w:val="52"/>
          <w:szCs w:val="52"/>
        </w:rPr>
        <w:t>«</w:t>
      </w:r>
      <w:r w:rsidRPr="00814996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>Виды работы по развитию и совершенствованию связной речи детей дошкольного возраста»</w:t>
      </w:r>
    </w:p>
    <w:p w:rsidR="00814996" w:rsidRPr="00814996" w:rsidRDefault="00814996" w:rsidP="008149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96" w:rsidRPr="00814996" w:rsidRDefault="00814996" w:rsidP="008149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96" w:rsidRPr="00814996" w:rsidRDefault="00814996" w:rsidP="008149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96" w:rsidRPr="00814996" w:rsidRDefault="00814996" w:rsidP="008149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4996" w:rsidRPr="00814996" w:rsidRDefault="00814996" w:rsidP="008149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4996" w:rsidRPr="00814996" w:rsidRDefault="00814996" w:rsidP="00814996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Логопед </w:t>
      </w:r>
      <w:r w:rsidRPr="00814996">
        <w:rPr>
          <w:rFonts w:ascii="Times New Roman" w:hAnsi="Times New Roman" w:cs="Times New Roman"/>
          <w:b/>
          <w:sz w:val="32"/>
          <w:szCs w:val="32"/>
        </w:rPr>
        <w:t xml:space="preserve">Алексеева </w:t>
      </w:r>
      <w:r w:rsidR="00F949DB">
        <w:rPr>
          <w:rFonts w:ascii="Times New Roman" w:hAnsi="Times New Roman" w:cs="Times New Roman"/>
          <w:b/>
          <w:sz w:val="32"/>
          <w:szCs w:val="32"/>
        </w:rPr>
        <w:t>О.А</w:t>
      </w:r>
      <w:r w:rsidRPr="00814996">
        <w:rPr>
          <w:rFonts w:ascii="Times New Roman" w:hAnsi="Times New Roman" w:cs="Times New Roman"/>
          <w:b/>
          <w:sz w:val="32"/>
          <w:szCs w:val="32"/>
        </w:rPr>
        <w:t>.</w:t>
      </w:r>
    </w:p>
    <w:p w:rsidR="00814996" w:rsidRDefault="00814996" w:rsidP="0081499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14996" w:rsidRDefault="00814996" w:rsidP="0081499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14996" w:rsidRPr="00814996" w:rsidRDefault="00814996" w:rsidP="0081499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14996" w:rsidRPr="00814996" w:rsidRDefault="00814996" w:rsidP="0081499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14996" w:rsidRPr="00814996" w:rsidRDefault="00814996" w:rsidP="0081499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14996" w:rsidRDefault="00814996" w:rsidP="0081499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996" w:rsidRDefault="00814996" w:rsidP="0081499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996" w:rsidRDefault="00F949DB" w:rsidP="0081499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2019</w:t>
      </w:r>
      <w:r w:rsidR="00814996" w:rsidRPr="00814996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Формирование правильной устной речи детей дошкольного возраста предусматривает освоение языка, его фонетического и грамматического строя, что позволяет детям свободно рассуждать, спрашивать, делать выводы, отражать разнообразные связи между предметами и явлениями окружающей жизни. Развитие речи тесно связано с развитием мышления ребенка. Важной предпосылкой для совершенствования речи является создание благоприятной в эмоциональном отношении ситуации, в которой у детей возникло бы желание активно участвовать в речевом общении.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нормальном развитии у детей пяти— </w:t>
      </w:r>
      <w:proofErr w:type="gramStart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</w:t>
      </w:r>
      <w:proofErr w:type="gramEnd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стилетнего возраста самостоятельная речь достигает достаточно высокого уровня. В общении </w:t>
      </w:r>
      <w:proofErr w:type="gramStart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</w:t>
      </w:r>
      <w:proofErr w:type="gramEnd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взрослыми и сверстниками их отличает умение слушать и понимать обращенную речь, поддерживать диалог, отвечать на поставленные вопросы и самостоятельно их задавать. Умение составлять простейшие рассказы, правильно грамматически и фонетически строить фразы, композиционно оформлять их содержание способствует овладению детьми монологической речью, что важно для полноценной подготовки их к школе.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этом возрасте ребенок продолжает пополнять свой словарь. Желательно особое внимание уделить его качественной стороне: увеличить запас употребляемых в ре</w:t>
      </w:r>
      <w:bookmarkStart w:id="0" w:name="_GoBack"/>
      <w:bookmarkEnd w:id="0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чи глаголов, прилагательных, синонимов, антонимов и т. д. Нужно </w:t>
      </w:r>
      <w:proofErr w:type="gramStart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помогать ребенку как можно активнее включать</w:t>
      </w:r>
      <w:proofErr w:type="gramEnd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эти слова в самостоятельную речь. Предлагаемая ниже система упражнений и заданий поможет совершенствованию имеющихся у детей речевых навыков и умений.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обучении детей рассказыванию рекомендуется использовать разные виды упражнений.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Pr="00AE18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Оречевление</w:t>
      </w:r>
      <w:proofErr w:type="spellEnd"/>
      <w:r w:rsidRPr="00AE18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ряда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последовательно выполненных действий. Организуется игровая ситуация, в которой принимают участие взрослые, 1—2 ребенка (можно привлечь и несколько кукол). Один из детей — ведущий. Ему тихо дается несколько заданий, которые он выполняет в названной последовательности. Другой ребенок, внимательно следя за серией действий, запоминает их, а потом рассказывает об </w:t>
      </w:r>
      <w:proofErr w:type="gramStart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увиденном</w:t>
      </w:r>
      <w:proofErr w:type="gramEnd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процессе игры возможен диалог типа: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Кому давались задания?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Откуда встал Митя? Куда он пошел?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Митя взял с верхней полки? А что с нижней полки?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Куда он отнес большой красный мяч?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Куда он положил маленький синенький мячик?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Кому Митя дал задание?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Составление предложений с использованием </w:t>
      </w:r>
      <w:proofErr w:type="spellStart"/>
      <w:r w:rsidRPr="00AE18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фланелеграфа</w:t>
      </w:r>
      <w:proofErr w:type="spellEnd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Объединение этих предложений в рассказ. Играют 1—2 ребенка и взрослый. </w:t>
      </w:r>
      <w:proofErr w:type="gramStart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отбирают несколько персонажей (мальчик, девочка, мама, папа, бабушка) и предметы, с которыми будут манипулировать их «герои» (удочка, мяч, книга, гамак, клубок с нитками).</w:t>
      </w:r>
      <w:proofErr w:type="gramEnd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фланелеграфе</w:t>
      </w:r>
      <w:proofErr w:type="spellEnd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оформляются разные ситуации, о которых рассказывают дети. Затем с помощью наводящих вопросов взрослого дети составляют рассказ.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Например: 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Наступило лето. Дети вместе с родителями выехали на дачу. Дима ловит на реке удочкой рыбу, Оля играет в саду в мяч. Рядом сидит в кресле папа и читает книгу. Мама сидит на веранде и вяжет красный шарф.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Вначале основную роль при составлении рассказа играет взрослый, а затем под его руководством дети самостоятельно составляют небольшие рассказы.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Составление рассказа по картинке и серии картинок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Подготовительная работа включает в себя прослушивание рассказа, читаемого ребенку. По прочтении рассказа полезно предложить выбрать и разложить в нужной последовательности соответствующие картинки. При этом важно помочь ребенку осмыслить взаимосвязь событий, их временную последовательность. Ребенку задается серия вопросов, с помощью которых определяется, что было в рассказе сначала, потом и чем все закончилось.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E18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Упражнения с деформированными предложениями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помогают ребенку отличить законченную мысль от беспорядочного набора слов, находить логические связи между 2—3 фразами. Первоначально дети должны придать им правильную форму, а затем, опираясь на предложенную сюжетную картинку, составить рассказ.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активизации речи детей, развития навыков самостоятельной речи </w:t>
      </w:r>
      <w:r w:rsidRPr="00AE18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широко используются сюжетные картинки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Их многообразие позволяет работать над восприятием и воспроизведением детьми текстов разной степени сложности.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Дети испытывают большие трудности в последовательном изложении речевого материала. Серии картинок, являясь как бы планом рассказа, помогают ребенку наглядно установить последовательность различных эпизодов, выделить основное в сюжете рассказа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отклоняясь от его темы.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 время рассказа ребенок постепенно преодолевает ошибки в построении предложений. В начале занятий с помощью вопросов надо направить внимание ребенка на содержание рассказа. Затем его приучают самостоятельно выделять те или иные моменты содержания картинки и выражать свое к ним отношение. Обращается внимание на мимику, жесты персонажей, задаются вопросы более аналитического характера, помогающие детям вскрывать причинно-следственные связи изображенных действий и явлений.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Каждый должен разложить их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нужном порядке и передать их со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держание связным рассказом.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Серии сюжетных картинок помогают продолжить работу над лексическим материалом. Новые слова уточняются, усваиваются уже не путем механического запоминания, а в процессе активного использования их в речи, в разных грамматических формах и связях.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речевого общения ребенок должен уметь пользоваться диалогом. При составлении рассказов по серии картинок дети учатся составлять реплики, диалоги к данной ситуации.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Серии картинок имеют также воспитательное и познавательное значение. Нужно, чтобы сюжеты картинок были близки и понятны детям, а картинки — просты по композиции, красочно оформлены.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Укажем на некоторые конкретные приемы работы с сериями сюжетных картинок. Картинки даются по принципу нарастающей трудности.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l. </w:t>
      </w:r>
      <w:proofErr w:type="spellStart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</w:t>
      </w:r>
      <w:proofErr w:type="spellEnd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столе</w:t>
      </w:r>
      <w:proofErr w:type="gramEnd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раскладываются сюжетные картинки одной серии и детям предлагается их рассмотреть. Затем детей знакомят с содержанием рассказа. Рассказ повторяется, а вызванный ребенок должен найти и показать соответствующую картинку. (Игра «Не зевай, нужную картинку поднимай».)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Детям раздаются предметные картинки, а взрослый, показывая отдельные эпизоды из данной серии, сопровождает их рассказом. Дети подбирают к соответствующей серии предметные картинки, называя их, определяют их назначение.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ab/>
        <w:t xml:space="preserve">3. 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Остальные картинки перемешиваются и раскладываются стопками на столе. Открывая по одной картинке, дети спрашивают: «Что здесь изображено?» (Например, на картинке изображен больной мальчик, лежащий в постели). «Кому дать эту карточку?» Каждый ребенок должен посмотреть на свою первую (начальную) картинку и определить, подходит ли к ней картинка. Получив все картинки своей серии, каждый должен разложить их в нужном порядке и передать их содержание связным рассказом.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4. Взрослый читает рассказ и расставляет на наборном полотне картинки. Затем он снимает их и предлагает детям самостоятельно разложить картинки и построить рассказ. В случае затруднений можно задавать наводящие вопросы.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5. На наборном полотне расставлены сюжетные картинки. Дети задают вопросы по их содержанию, помогая установить причинно-следственные связи.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6. Детям раздают картинки одной серии в любой последовательности. Дается план рассказа, по которому дети должны разложить их в нужном порядке. Вслед за этим детям предлагается составить рассказ.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7. Детям раздают серию картинок д</w:t>
      </w:r>
      <w:r w:rsidR="003756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определения их последова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тельности</w:t>
      </w:r>
      <w:proofErr w:type="gramStart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Взрослый начинает рассказ по первой картинке, дети должны продолжить его по своим картинкам.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8. Дети </w:t>
      </w:r>
      <w:proofErr w:type="gramStart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получают по одной картинке и каждый рассказывает</w:t>
      </w:r>
      <w:proofErr w:type="gramEnd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нарисовано на его картинке: В заключение один ребенок составляет полный рассказ по всем картинкам. Дети самостоятельно придумывают имена персонажей.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9. Каждый ребенок получает серию картинок. Его задача — подобрать в последовательном порядке картинки-эпизоды и передать содержание каждой из них, составив целый рассказ.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10. Все картинки перемешиваются, каждому ребенку раздается по две-три. Дети обмениваются картинками так, чтобы подобрать нужную серию.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11. Дети рассматривают серию картинок, устанавливают 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последовательность, потом переворачивают картинки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рассказывают их содержание по памяти.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12. Получив серию картинок, дети составляют рассказ. Затем они учатся задавать друг другу вопросы по содержанию картинок.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13. Дети рассматривают серию картинок, составляют рассказ, придумывая реплики, диалоги к данному сюжету.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14. Составив рассказ по серии картинок, ребята придумывают к нему название, а также дополняют его описанием предыдущего или последующего события.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15.После составления рассказа по серии сюжетных картинок дети в лицах передают его содержание. Важно при этом учить детей строить не только повествовательные, но и описательные рассказы.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E18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Составление рассказов-описаний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Процессу обучения детей различным видам рассказов-описаний предшествует большая работа по сравнению предметов. К. Д. Ушинский писал о том, что сравнение является основой всякого понимания и мышления, что мир познается через сравнение. Сравнение активизирует мысль детей, направляет внимание на отличительные и сходные признаки предметов, способствует повышению речевой активности. Поэтому, как только ребенок познакомится с 2—3 новыми предметами, его надо учить их сравнивать.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 время такого занятия сравниваемые предметы (картинки) находятся обязательно перед детьми. Сначала дети должны определять различие между предметами по их характерным признакам, а затем перейти </w:t>
      </w:r>
      <w:proofErr w:type="gramStart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сходным. «За сравнением предмета должно следовать описание предмета, извлекаемое из сравнения» (Ушинский). Обучение составлению рассказов-описаний занимает важное место в работе с детьми. На первых занятиях обязательным является описание предметов, данных как образец, а затем такими образцами будут лучшие рассказы самих детей. Каждому такому рассказу предшествует вопросный план.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Пересказ текстов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Обучать детей пересказу можно тогда, когда они уже овладеют фразовой развернутой речью, научатся слушать и понимать содержание текста, а также когда захотят рассказать о том, что им прочитали. Пересказ помогает совершенствовать речевые навыки, развивает внимание ребенка и его мышление.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подборе текстов для пересказа особенно важно учитывать индивидуальные речевые, возрастные и интеллектуальные возможности ребенка. Тексты должны быть просты и доступны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своему содержанию и построению, иметь четко выраженный сюжет, ведь ребенку придется передавать последовательность и логику в описании событий, сопоставлять 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отдельные факты, анализировать поступки героев, делая при этом соответствующие выводы.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Словарная работа проводится до чтения текста, трудные слова объясняются и проговариваются всеми детьми и индивидуально.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Перед чтением рассказа может быть устроена небольшая вводная беседа, подводящая детей к содержанию произведения. Установка на пересказ текста дается после первого чтения.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Когда дети прослушали рассказ, задаются вопросы, чтобы выяснить, понято ли его содержание.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Различные виды пересказа на разных ступенях обучения могут варьироваться.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1. Взрослый пересказывает, а ребенок (в зависимости от своих речевых возможностей) вставляет необходимое слово или предложение.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 Ребенок пересказывает, как правило, с большими паузами, а взрослый своими вопросами направляет его мысль и помогает лучше изложить и грамматически правильно оформить предложение.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3. Перед началом пересказа дается короткий план рассказа, что помогает ребенку собраться с мыслями и направить пересказ в нужное русло.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4. Пересказ организуется «по це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почке», когда один ребенок начи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нает пересказывать, следующий продолжает, а третий заканчивает. Этот вид работы помогает выработать у детей устойчивое внимание, умение слушать товарища и следить за его речью.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5. Часто употребляется пересказ в лицах, типа простой драматизации. Этот вид работы очень нравится детям, так как близок к </w:t>
      </w:r>
      <w:proofErr w:type="gramStart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игровому</w:t>
      </w:r>
      <w:proofErr w:type="gramEnd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то же время он помогает вникнуть в содержание образа, передать интонационно характер действующих лиц.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детей, у которых уровень развития повествовательной речи довольно высокий, можно рекомендовать и более сложные виды работы, а именно: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Выборочный пересказ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 детьми ставится задача выделить из рассказа только то, что относится к данному поступку. Это возможно только в том случае, если ребенок в состоянии проанализировать все произведение.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E18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Краткий пересказ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Ребенок рассказывает не все подряд, а только самое главное, существенное.</w:t>
      </w:r>
    </w:p>
    <w:p w:rsidR="00AE1842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E18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Творческое рассказывание:</w:t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E1842" w:rsidRDefault="008930E0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AE1842"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 пересказ текста и его продолжение с добавлением фактов, событий из жизни героев;</w:t>
      </w:r>
    </w:p>
    <w:p w:rsidR="008930E0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930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б) составление рассказа на основе своего личного опыта </w:t>
      </w:r>
      <w:proofErr w:type="gramStart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proofErr w:type="gramEnd"/>
    </w:p>
    <w:p w:rsidR="008930E0" w:rsidRDefault="00AE1842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аналогии с </w:t>
      </w:r>
      <w:proofErr w:type="gramStart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услышанным</w:t>
      </w:r>
      <w:proofErr w:type="gramEnd"/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8930E0" w:rsidRDefault="008930E0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AE1842"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 составление рассказа из нескольких текстов на заданную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1842"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тему.</w:t>
      </w:r>
    </w:p>
    <w:p w:rsidR="008930E0" w:rsidRDefault="008930E0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AE1842" w:rsidRPr="008930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Разучивание стихотворений.</w:t>
      </w:r>
      <w:r w:rsidR="00AE1842"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 дети любят стихи, с удовольствием их слушают и стараются запомнить и рассказать. При выборе стихотворного материала </w:t>
      </w:r>
      <w:proofErr w:type="gramStart"/>
      <w:r w:rsidR="00AE1842"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надо</w:t>
      </w:r>
      <w:proofErr w:type="gramEnd"/>
      <w:r w:rsidR="00AE1842"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прежде всего обратиться к народному творчеству, использовать народные песенки, шутки, прибаутки, которые отличаются краткостью стиха и простым, четким ритмом, а их герои знакомы детям.</w:t>
      </w:r>
    </w:p>
    <w:p w:rsidR="008930E0" w:rsidRDefault="008930E0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1842"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заучивании стихотворных текстов можно пользоваться общими методическими установками, рекомендованными в дошкольных учреждениях, но вносить определенные поправки с учетом речевых особенностей детей.</w:t>
      </w:r>
    </w:p>
    <w:p w:rsidR="008930E0" w:rsidRDefault="008930E0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1842"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Каждое новое стихотворение должно быть сначала прочитано взрослым выразительно (наизусть).</w:t>
      </w:r>
    </w:p>
    <w:p w:rsidR="008930E0" w:rsidRDefault="008930E0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1842"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После прочтения стихотворения взрослый говорит, что это стихотворение дети будут заучивать наизусть. Затем ещё раз читает стихотворение.</w:t>
      </w:r>
    </w:p>
    <w:p w:rsidR="008930E0" w:rsidRDefault="008930E0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1842"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После этого отдельно читается каждая строчка стихотворения. Дети проговаривают ее хором, а потом индивидуально.</w:t>
      </w:r>
    </w:p>
    <w:p w:rsidR="008930E0" w:rsidRDefault="008930E0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AE1842"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Далее задаются вопросы по содержанию стихотворения, что помогает детям уяснить его основную мысль.</w:t>
      </w:r>
    </w:p>
    <w:p w:rsidR="007041B8" w:rsidRPr="00AE1842" w:rsidRDefault="008930E0" w:rsidP="00AE18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AE1842" w:rsidRPr="00AE1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После этого выясняется, какие слова детям непонятны, в доступной форме объясняется их значение.</w:t>
      </w:r>
    </w:p>
    <w:sectPr w:rsidR="007041B8" w:rsidRPr="00AE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F7"/>
    <w:rsid w:val="00375661"/>
    <w:rsid w:val="007041B8"/>
    <w:rsid w:val="00814996"/>
    <w:rsid w:val="008930E0"/>
    <w:rsid w:val="00AE1842"/>
    <w:rsid w:val="00DD09F7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 Windows</cp:lastModifiedBy>
  <cp:revision>7</cp:revision>
  <dcterms:created xsi:type="dcterms:W3CDTF">2018-04-16T10:04:00Z</dcterms:created>
  <dcterms:modified xsi:type="dcterms:W3CDTF">2019-02-10T08:51:00Z</dcterms:modified>
</cp:coreProperties>
</file>