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D2" w:rsidRDefault="00E30C87" w:rsidP="00E30C87">
      <w:pPr>
        <w:jc w:val="center"/>
        <w:rPr>
          <w:sz w:val="40"/>
          <w:szCs w:val="40"/>
        </w:rPr>
      </w:pPr>
      <w:r w:rsidRPr="00E30C87">
        <w:rPr>
          <w:sz w:val="40"/>
          <w:szCs w:val="40"/>
        </w:rPr>
        <w:t>Зимнее</w:t>
      </w:r>
      <w:r>
        <w:rPr>
          <w:sz w:val="40"/>
          <w:szCs w:val="40"/>
        </w:rPr>
        <w:t xml:space="preserve"> дерево в нетрадиционной технике рисования ладонью.</w:t>
      </w:r>
    </w:p>
    <w:p w:rsidR="00E30C87" w:rsidRDefault="00E30C87" w:rsidP="00E30C87">
      <w:pPr>
        <w:jc w:val="center"/>
        <w:rPr>
          <w:sz w:val="40"/>
          <w:szCs w:val="40"/>
        </w:rPr>
      </w:pPr>
      <w:r>
        <w:rPr>
          <w:sz w:val="40"/>
          <w:szCs w:val="40"/>
        </w:rPr>
        <w:t>Любовь Жилина</w:t>
      </w:r>
    </w:p>
    <w:p w:rsidR="00E30C87" w:rsidRDefault="00E30C87" w:rsidP="00E30C87">
      <w:pPr>
        <w:rPr>
          <w:sz w:val="24"/>
          <w:szCs w:val="24"/>
        </w:rPr>
      </w:pPr>
      <w:r>
        <w:rPr>
          <w:sz w:val="24"/>
          <w:szCs w:val="24"/>
        </w:rPr>
        <w:t>«Зимнее дерево»</w:t>
      </w:r>
    </w:p>
    <w:p w:rsidR="00E30C87" w:rsidRDefault="00E30C87" w:rsidP="00E30C87">
      <w:pPr>
        <w:rPr>
          <w:sz w:val="24"/>
          <w:szCs w:val="24"/>
        </w:rPr>
      </w:pPr>
      <w:r>
        <w:rPr>
          <w:sz w:val="24"/>
          <w:szCs w:val="24"/>
        </w:rPr>
        <w:t>Цель: Знакомить детей с нетрадиционной техникой рисования ладонью. Обратить внимание детей на красоту окружающей природы зимой.</w:t>
      </w:r>
    </w:p>
    <w:p w:rsidR="00E30C87" w:rsidRDefault="00E30C87" w:rsidP="00E30C87">
      <w:pPr>
        <w:rPr>
          <w:sz w:val="24"/>
          <w:szCs w:val="24"/>
        </w:rPr>
      </w:pPr>
      <w:r>
        <w:rPr>
          <w:sz w:val="24"/>
          <w:szCs w:val="24"/>
        </w:rPr>
        <w:t>Задачи: расширять знание детей о сезонных явлениях в природе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холодно, идет снег, люди ходят в теплой одежде.</w:t>
      </w:r>
    </w:p>
    <w:p w:rsidR="00E30C87" w:rsidRDefault="00E30C87" w:rsidP="00E30C87">
      <w:pPr>
        <w:rPr>
          <w:sz w:val="24"/>
          <w:szCs w:val="24"/>
        </w:rPr>
      </w:pPr>
      <w:r>
        <w:rPr>
          <w:sz w:val="24"/>
          <w:szCs w:val="24"/>
        </w:rPr>
        <w:t>-развивать речь, внимание, мышление и мелкую моторику рук детей.</w:t>
      </w:r>
    </w:p>
    <w:p w:rsidR="00E30C87" w:rsidRDefault="00E30C87" w:rsidP="00E30C87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Предварительная работа:</w:t>
      </w:r>
    </w:p>
    <w:p w:rsidR="00E30C87" w:rsidRDefault="00E30C87" w:rsidP="00E30C87">
      <w:pPr>
        <w:rPr>
          <w:sz w:val="24"/>
          <w:szCs w:val="24"/>
        </w:rPr>
      </w:pPr>
      <w:r>
        <w:rPr>
          <w:sz w:val="24"/>
          <w:szCs w:val="24"/>
        </w:rPr>
        <w:t>Рассматривание картин с изображением  зимнего пейзажа, наблюдения на прогулке, экскурсии.</w:t>
      </w:r>
    </w:p>
    <w:p w:rsidR="00E30C87" w:rsidRDefault="00D10EB8" w:rsidP="00E30C87">
      <w:pPr>
        <w:rPr>
          <w:sz w:val="24"/>
          <w:szCs w:val="24"/>
        </w:rPr>
      </w:pPr>
      <w:r>
        <w:rPr>
          <w:sz w:val="24"/>
          <w:szCs w:val="24"/>
        </w:rPr>
        <w:t>Для работы понадобится:</w:t>
      </w:r>
    </w:p>
    <w:p w:rsidR="00D10EB8" w:rsidRDefault="00D10EB8" w:rsidP="00E30C87">
      <w:pPr>
        <w:rPr>
          <w:sz w:val="24"/>
          <w:szCs w:val="24"/>
        </w:rPr>
      </w:pPr>
      <w:r>
        <w:rPr>
          <w:sz w:val="24"/>
          <w:szCs w:val="24"/>
        </w:rPr>
        <w:t>(гуашь белого цвета, кисть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стаканчик с водой, картон голубого цвета)</w:t>
      </w:r>
    </w:p>
    <w:p w:rsidR="00D10EB8" w:rsidRDefault="00D10EB8" w:rsidP="00E30C87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768698" cy="2076450"/>
            <wp:effectExtent l="19050" t="0" r="0" b="0"/>
            <wp:docPr id="1" name="Рисунок 0" descr="IMG-7b2ce4efa178c4f32d91ca69365f22c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7b2ce4efa178c4f32d91ca69365f22ce-V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330" cy="2079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952750" cy="2071609"/>
            <wp:effectExtent l="19050" t="0" r="0" b="0"/>
            <wp:docPr id="2" name="Рисунок 1" descr="IMG-4d4609f1b42e422a23fd638a57bc837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4d4609f1b42e422a23fd638a57bc8379-V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887" cy="20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C87" w:rsidRPr="00E30C87" w:rsidRDefault="00D10EB8" w:rsidP="00E30C87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70303" cy="2152650"/>
            <wp:effectExtent l="19050" t="0" r="6247" b="0"/>
            <wp:docPr id="3" name="Рисунок 2" descr="IMG-11f653b438e2323681104f3f1417bf8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1f653b438e2323681104f3f1417bf87-V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206" cy="2152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28814" cy="2121535"/>
            <wp:effectExtent l="19050" t="0" r="0" b="0"/>
            <wp:docPr id="4" name="Рисунок 3" descr="IMG-3ddf1a0ce2a0bad8190b19cfec5a74e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3ddf1a0ce2a0bad8190b19cfec5a74e9-V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814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0C87" w:rsidRPr="00E30C87" w:rsidSect="003A2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C87"/>
    <w:rsid w:val="003A2AD2"/>
    <w:rsid w:val="00D10EB8"/>
    <w:rsid w:val="00E3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E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2021-01-24T02:23:00Z</dcterms:created>
  <dcterms:modified xsi:type="dcterms:W3CDTF">2021-01-24T02:39:00Z</dcterms:modified>
</cp:coreProperties>
</file>