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49" w:rsidRPr="00B72549" w:rsidRDefault="00B72549" w:rsidP="00B72549">
      <w:pPr>
        <w:rPr>
          <w:sz w:val="2"/>
          <w:szCs w:val="2"/>
        </w:rPr>
      </w:pPr>
      <w:r w:rsidRPr="00B72549">
        <w:rPr>
          <w:sz w:val="2"/>
          <w:szCs w:val="2"/>
        </w:rPr>
        <w:t xml:space="preserve">ПРИНЯТО                                                                                    </w:t>
      </w:r>
    </w:p>
    <w:p w:rsidR="00B72549" w:rsidRPr="00B72549" w:rsidRDefault="00B72549" w:rsidP="00B72549">
      <w:pPr>
        <w:rPr>
          <w:sz w:val="2"/>
          <w:szCs w:val="2"/>
        </w:rPr>
      </w:pPr>
      <w:r w:rsidRPr="00B72549">
        <w:rPr>
          <w:sz w:val="2"/>
          <w:szCs w:val="2"/>
        </w:rPr>
        <w:t xml:space="preserve">на педагогическом совете                                                       Заведующий МБДОУ  №33    </w:t>
      </w:r>
    </w:p>
    <w:p w:rsidR="00B72549" w:rsidRPr="00B72549" w:rsidRDefault="00B72549" w:rsidP="00B72549">
      <w:pPr>
        <w:rPr>
          <w:sz w:val="2"/>
          <w:szCs w:val="2"/>
        </w:rPr>
      </w:pPr>
      <w:r w:rsidRPr="00B72549">
        <w:rPr>
          <w:sz w:val="2"/>
          <w:szCs w:val="2"/>
        </w:rPr>
        <w:t xml:space="preserve"> «___»_______________2018г.                                                  «Светлячок»</w:t>
      </w:r>
    </w:p>
    <w:p w:rsidR="00B72549" w:rsidRPr="00B72549" w:rsidRDefault="00B72549" w:rsidP="00B72549">
      <w:pPr>
        <w:rPr>
          <w:sz w:val="2"/>
          <w:szCs w:val="2"/>
        </w:rPr>
      </w:pPr>
      <w:r w:rsidRPr="00B72549">
        <w:rPr>
          <w:sz w:val="2"/>
          <w:szCs w:val="2"/>
        </w:rPr>
        <w:t>Протокол № 1 от 29.08.2016г.                                                 _______М.В.Червякова</w:t>
      </w:r>
    </w:p>
    <w:p w:rsidR="003A1622" w:rsidRDefault="00B72549" w:rsidP="00B72549">
      <w:pPr>
        <w:rPr>
          <w:sz w:val="2"/>
          <w:szCs w:val="2"/>
        </w:rPr>
      </w:pPr>
      <w:r w:rsidRPr="00B72549">
        <w:rPr>
          <w:sz w:val="2"/>
          <w:szCs w:val="2"/>
        </w:rPr>
        <w:t>УТВЕРЖДЕНО</w:t>
      </w:r>
    </w:p>
    <w:p w:rsidR="00B72549" w:rsidRDefault="00B72549" w:rsidP="00B72549">
      <w:pPr>
        <w:rPr>
          <w:sz w:val="2"/>
          <w:szCs w:val="2"/>
        </w:rPr>
      </w:pPr>
    </w:p>
    <w:p w:rsidR="008849BB" w:rsidRDefault="008849BB" w:rsidP="00371629">
      <w:pPr>
        <w:pStyle w:val="10"/>
        <w:framePr w:w="2311" w:h="91" w:hRule="exact" w:wrap="around" w:vAnchor="page" w:hAnchor="page" w:x="8581" w:y="3211"/>
        <w:shd w:val="clear" w:color="auto" w:fill="auto"/>
        <w:tabs>
          <w:tab w:val="left" w:pos="3488"/>
        </w:tabs>
        <w:spacing w:before="0" w:after="261" w:line="240" w:lineRule="exact"/>
        <w:rPr>
          <w:rStyle w:val="11"/>
          <w:b/>
          <w:bCs/>
          <w:u w:val="none"/>
        </w:rPr>
      </w:pPr>
      <w:bookmarkStart w:id="0" w:name="bookmark0"/>
    </w:p>
    <w:p w:rsidR="003F32BB" w:rsidRDefault="008849BB" w:rsidP="00371629">
      <w:pPr>
        <w:pStyle w:val="10"/>
        <w:framePr w:w="2311" w:h="91" w:hRule="exact" w:wrap="around" w:vAnchor="page" w:hAnchor="page" w:x="8581" w:y="3211"/>
        <w:shd w:val="clear" w:color="auto" w:fill="auto"/>
        <w:tabs>
          <w:tab w:val="left" w:pos="3488"/>
        </w:tabs>
        <w:spacing w:before="0" w:after="261" w:line="240" w:lineRule="exact"/>
      </w:pPr>
      <w:r>
        <w:rPr>
          <w:rStyle w:val="11"/>
          <w:b/>
          <w:bCs/>
          <w:u w:val="none"/>
        </w:rPr>
        <w:t xml:space="preserve">                                                       </w:t>
      </w:r>
      <w:bookmarkEnd w:id="0"/>
    </w:p>
    <w:p w:rsidR="00B72549" w:rsidRDefault="00B72549" w:rsidP="00B72549">
      <w:pPr>
        <w:rPr>
          <w:sz w:val="2"/>
          <w:szCs w:val="2"/>
        </w:rPr>
      </w:pPr>
      <w:bookmarkStart w:id="1" w:name="_GoBack"/>
      <w:bookmarkEnd w:id="1"/>
    </w:p>
    <w:p w:rsidR="00B72549" w:rsidRDefault="00371629" w:rsidP="00B72549">
      <w:pPr>
        <w:rPr>
          <w:sz w:val="2"/>
          <w:szCs w:val="2"/>
        </w:rPr>
        <w:sectPr w:rsidR="00B72549">
          <w:pgSz w:w="11906" w:h="16838"/>
          <w:pgMar w:top="0" w:right="0" w:bottom="0" w:left="0" w:header="0" w:footer="3" w:gutter="0"/>
          <w:cols w:space="720"/>
          <w:noEndnote/>
          <w:docGrid w:linePitch="360"/>
        </w:sectPr>
      </w:pPr>
      <w:r w:rsidRPr="00371629">
        <w:rPr>
          <w:noProof/>
          <w:sz w:val="2"/>
          <w:szCs w:val="2"/>
          <w:lang w:bidi="ar-SA"/>
        </w:rPr>
        <w:lastRenderedPageBreak/>
        <w:drawing>
          <wp:inline distT="0" distB="0" distL="0" distR="0">
            <wp:extent cx="7343775" cy="10477500"/>
            <wp:effectExtent l="0" t="0" r="9525" b="0"/>
            <wp:docPr id="1" name="Рисунок 1" descr="C:\Users\Svetl\Desktop\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Desktop\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3775" cy="10477500"/>
                    </a:xfrm>
                    <a:prstGeom prst="rect">
                      <a:avLst/>
                    </a:prstGeom>
                    <a:noFill/>
                    <a:ln>
                      <a:noFill/>
                    </a:ln>
                  </pic:spPr>
                </pic:pic>
              </a:graphicData>
            </a:graphic>
          </wp:inline>
        </w:drawing>
      </w:r>
    </w:p>
    <w:p w:rsidR="003A1622" w:rsidRDefault="00406DCF">
      <w:pPr>
        <w:pStyle w:val="30"/>
        <w:framePr w:w="9931" w:h="14748" w:hRule="exact" w:wrap="around" w:vAnchor="page" w:hAnchor="page" w:x="1000" w:y="1042"/>
        <w:shd w:val="clear" w:color="auto" w:fill="auto"/>
        <w:spacing w:before="0" w:after="236"/>
        <w:ind w:left="20" w:right="20" w:firstLine="0"/>
      </w:pPr>
      <w:r>
        <w:lastRenderedPageBreak/>
        <w:t>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 время его работы, жизнедеятельности, требует особого внимания, поэтому должны быть предприняты определенные меры по обеспечению безопасности жизни воспитанников и охраны труда разных категорий сотрудников.</w:t>
      </w:r>
    </w:p>
    <w:p w:rsidR="003A1622" w:rsidRDefault="00406DCF">
      <w:pPr>
        <w:pStyle w:val="30"/>
        <w:framePr w:w="9931" w:h="14748" w:hRule="exact" w:wrap="around" w:vAnchor="page" w:hAnchor="page" w:x="1000" w:y="1042"/>
        <w:shd w:val="clear" w:color="auto" w:fill="auto"/>
        <w:spacing w:before="0" w:after="244" w:line="278" w:lineRule="exact"/>
        <w:ind w:left="20" w:right="20" w:firstLine="0"/>
      </w:pPr>
      <w:r>
        <w:t>Детский сад - это целостный организм, где все, начиная от руководителя и заканчивая техническими работниками, должны осознавать и нести полную ответственность за сохранение жизни и здоровья, за безопасность доверенных нам детей.</w:t>
      </w:r>
    </w:p>
    <w:p w:rsidR="003A1622" w:rsidRDefault="00406DCF">
      <w:pPr>
        <w:pStyle w:val="30"/>
        <w:framePr w:w="9931" w:h="14748" w:hRule="exact" w:wrap="around" w:vAnchor="page" w:hAnchor="page" w:x="1000" w:y="1042"/>
        <w:shd w:val="clear" w:color="auto" w:fill="auto"/>
        <w:spacing w:before="0"/>
        <w:ind w:left="20" w:right="20" w:firstLine="0"/>
      </w:pPr>
      <w:r>
        <w:t>Обязанность по организации безопасных условий труда, обучения, проверки знаний сотрудников и воспитанников лежит, в первую очередь, на руководителе образовательного учреждения.</w:t>
      </w:r>
    </w:p>
    <w:p w:rsidR="003A1622" w:rsidRDefault="00406DCF">
      <w:pPr>
        <w:pStyle w:val="30"/>
        <w:framePr w:w="9931" w:h="14748" w:hRule="exact" w:wrap="around" w:vAnchor="page" w:hAnchor="page" w:x="1000" w:y="1042"/>
        <w:shd w:val="clear" w:color="auto" w:fill="auto"/>
        <w:spacing w:before="0" w:after="236"/>
        <w:ind w:left="20" w:right="20" w:firstLine="0"/>
      </w:pPr>
      <w:r>
        <w:t>Актуальность и востребованность проблемы безопасности в образовательном учреждении определяются потребностями системы отечественного дошкольного образования и существующими противоречиями:</w:t>
      </w:r>
    </w:p>
    <w:p w:rsidR="003A1622" w:rsidRDefault="00A55F73">
      <w:pPr>
        <w:pStyle w:val="30"/>
        <w:framePr w:w="9931" w:h="14748" w:hRule="exact" w:wrap="around" w:vAnchor="page" w:hAnchor="page" w:x="1000" w:y="1042"/>
        <w:shd w:val="clear" w:color="auto" w:fill="auto"/>
        <w:spacing w:before="0" w:after="244" w:line="278" w:lineRule="exact"/>
        <w:ind w:left="20" w:right="20" w:firstLine="0"/>
      </w:pPr>
      <w:r>
        <w:t xml:space="preserve">- </w:t>
      </w:r>
      <w:r w:rsidR="00406DCF">
        <w:t>Объективной необходимостью более раннего информирования ребенка о правилах безопасного поведения, освоения ими соответствующих умений и отсутствием образовательных программ обучения детей основам безопасности жизнедеятельности</w:t>
      </w:r>
      <w:r>
        <w:t>.</w:t>
      </w:r>
    </w:p>
    <w:p w:rsidR="003A1622" w:rsidRDefault="00A55F73" w:rsidP="00A55F73">
      <w:pPr>
        <w:pStyle w:val="30"/>
        <w:framePr w:w="9931" w:h="14748" w:hRule="exact" w:wrap="around" w:vAnchor="page" w:hAnchor="page" w:x="1000" w:y="1042"/>
        <w:shd w:val="clear" w:color="auto" w:fill="auto"/>
        <w:spacing w:before="0"/>
        <w:ind w:right="20" w:firstLine="0"/>
      </w:pPr>
      <w:r>
        <w:t xml:space="preserve">- </w:t>
      </w:r>
      <w:r w:rsidR="00406DCF">
        <w:t>Потребностями жизни в накоплении ребенком опыта безопасного поведения в быту и отсутствием научно обоснованной педагогической методики, направленной на формирование данного опыта у дошкольников</w:t>
      </w:r>
      <w:r>
        <w:t>.</w:t>
      </w:r>
    </w:p>
    <w:p w:rsidR="003A1622" w:rsidRDefault="00A55F73" w:rsidP="00A55F73">
      <w:pPr>
        <w:pStyle w:val="30"/>
        <w:framePr w:w="9931" w:h="14748" w:hRule="exact" w:wrap="around" w:vAnchor="page" w:hAnchor="page" w:x="1000" w:y="1042"/>
        <w:shd w:val="clear" w:color="auto" w:fill="auto"/>
        <w:spacing w:before="0"/>
        <w:ind w:right="20" w:firstLine="0"/>
      </w:pPr>
      <w:r>
        <w:t xml:space="preserve">- </w:t>
      </w:r>
      <w:r w:rsidR="00406DCF">
        <w:t>Важностью целенаправленной деятельности родителей, всех сотрудников ДОУК и недостаточным практикоориентированным уровнем знаний и умений, обеспечиваемых содержанием подготовки педагогов</w:t>
      </w:r>
      <w:r>
        <w:t>.</w:t>
      </w:r>
    </w:p>
    <w:p w:rsidR="003A1622" w:rsidRDefault="00406DCF">
      <w:pPr>
        <w:pStyle w:val="30"/>
        <w:framePr w:w="9931" w:h="14748" w:hRule="exact" w:wrap="around" w:vAnchor="page" w:hAnchor="page" w:x="1000" w:y="1042"/>
        <w:shd w:val="clear" w:color="auto" w:fill="auto"/>
        <w:spacing w:before="0"/>
        <w:ind w:left="20" w:right="20" w:firstLine="0"/>
      </w:pPr>
      <w:r>
        <w:t>Обеспечение безопасности образовательного пространства, защита прав, охрана жизни и здоровья участников образовательного процесса, являются приоритетными направлениями образовательной политики.</w:t>
      </w:r>
    </w:p>
    <w:p w:rsidR="003A1622" w:rsidRDefault="00406DCF">
      <w:pPr>
        <w:pStyle w:val="30"/>
        <w:framePr w:w="9931" w:h="14748" w:hRule="exact" w:wrap="around" w:vAnchor="page" w:hAnchor="page" w:x="1000" w:y="1042"/>
        <w:shd w:val="clear" w:color="auto" w:fill="auto"/>
        <w:spacing w:before="0" w:after="17"/>
        <w:ind w:left="20" w:right="20" w:firstLine="0"/>
      </w:pPr>
      <w:r>
        <w:t>Обеспечение безопасности участников воспитательного процесса - проблема, с которой сталкиваются все руководители дошкольных образовательных учреждений. Для реализации поставленных задач необходимо было создать оптимальную структуру управления ДОУ, делегировать ряд полномочий. В детском саду разработана система, в которой четко видна иерархия управления, подчинения и взаимодействия.</w:t>
      </w:r>
    </w:p>
    <w:p w:rsidR="003A1622" w:rsidRDefault="00406DCF">
      <w:pPr>
        <w:pStyle w:val="10"/>
        <w:framePr w:w="9931" w:h="14748" w:hRule="exact" w:wrap="around" w:vAnchor="page" w:hAnchor="page" w:x="1000" w:y="1042"/>
        <w:numPr>
          <w:ilvl w:val="0"/>
          <w:numId w:val="1"/>
        </w:numPr>
        <w:shd w:val="clear" w:color="auto" w:fill="auto"/>
        <w:tabs>
          <w:tab w:val="left" w:pos="3427"/>
        </w:tabs>
        <w:spacing w:before="0" w:after="0" w:line="552" w:lineRule="exact"/>
        <w:ind w:left="3100"/>
      </w:pPr>
      <w:bookmarkStart w:id="2" w:name="bookmark1"/>
      <w:r>
        <w:rPr>
          <w:rStyle w:val="11"/>
          <w:b/>
          <w:bCs/>
        </w:rPr>
        <w:t>Анализ деятельности ДОУ.</w:t>
      </w:r>
      <w:bookmarkEnd w:id="2"/>
    </w:p>
    <w:p w:rsidR="003A1622" w:rsidRDefault="00406DCF">
      <w:pPr>
        <w:pStyle w:val="30"/>
        <w:framePr w:w="9931" w:h="14748" w:hRule="exact" w:wrap="around" w:vAnchor="page" w:hAnchor="page" w:x="1000" w:y="1042"/>
        <w:shd w:val="clear" w:color="auto" w:fill="auto"/>
        <w:spacing w:before="0" w:after="0" w:line="552" w:lineRule="exact"/>
        <w:ind w:left="20" w:firstLine="0"/>
      </w:pPr>
      <w:r>
        <w:t>Проблема безопасности в ДОУ определяется несколькими направлениями:</w:t>
      </w:r>
    </w:p>
    <w:p w:rsidR="003A1622" w:rsidRDefault="00A55F73">
      <w:pPr>
        <w:pStyle w:val="30"/>
        <w:framePr w:w="9931" w:h="14748" w:hRule="exact" w:wrap="around" w:vAnchor="page" w:hAnchor="page" w:x="1000" w:y="1042"/>
        <w:shd w:val="clear" w:color="auto" w:fill="auto"/>
        <w:spacing w:before="0" w:after="0" w:line="552" w:lineRule="exact"/>
        <w:ind w:left="20" w:firstLine="0"/>
      </w:pPr>
      <w:r>
        <w:t xml:space="preserve">- </w:t>
      </w:r>
      <w:r w:rsidR="00406DCF">
        <w:t>Обеспечение охраны труда сотрудников ДОУ</w:t>
      </w:r>
      <w:r>
        <w:t>.</w:t>
      </w:r>
    </w:p>
    <w:p w:rsidR="003A1622" w:rsidRDefault="00A55F73">
      <w:pPr>
        <w:pStyle w:val="30"/>
        <w:framePr w:w="9931" w:h="14748" w:hRule="exact" w:wrap="around" w:vAnchor="page" w:hAnchor="page" w:x="1000" w:y="1042"/>
        <w:shd w:val="clear" w:color="auto" w:fill="auto"/>
        <w:spacing w:before="0" w:after="295" w:line="278" w:lineRule="exact"/>
        <w:ind w:left="20" w:right="20" w:firstLine="0"/>
      </w:pPr>
      <w:r>
        <w:t xml:space="preserve">- </w:t>
      </w:r>
      <w:r w:rsidR="00406DCF">
        <w:t>Обеспечение охраны жизни и здоровья детей (пожарная безопасность, личная безопасность, безопасность в быту, профилактика дорожно - транспортного травматизма)</w:t>
      </w:r>
      <w:r>
        <w:t>.</w:t>
      </w:r>
    </w:p>
    <w:p w:rsidR="003A1622" w:rsidRDefault="00A55F73">
      <w:pPr>
        <w:pStyle w:val="30"/>
        <w:framePr w:w="9931" w:h="14748" w:hRule="exact" w:wrap="around" w:vAnchor="page" w:hAnchor="page" w:x="1000" w:y="1042"/>
        <w:shd w:val="clear" w:color="auto" w:fill="auto"/>
        <w:spacing w:before="0" w:after="272" w:line="210" w:lineRule="exact"/>
        <w:ind w:left="20" w:firstLine="0"/>
      </w:pPr>
      <w:r>
        <w:t xml:space="preserve">- </w:t>
      </w:r>
      <w:r w:rsidR="00406DCF">
        <w:t>Пожарная безопасность</w:t>
      </w:r>
      <w:r>
        <w:t>.</w:t>
      </w:r>
    </w:p>
    <w:p w:rsidR="003A1622" w:rsidRDefault="00A55F73">
      <w:pPr>
        <w:pStyle w:val="30"/>
        <w:framePr w:w="9931" w:h="14748" w:hRule="exact" w:wrap="around" w:vAnchor="page" w:hAnchor="page" w:x="1000" w:y="1042"/>
        <w:shd w:val="clear" w:color="auto" w:fill="auto"/>
        <w:spacing w:before="0" w:after="0" w:line="210" w:lineRule="exact"/>
        <w:ind w:left="20" w:firstLine="0"/>
      </w:pPr>
      <w:r>
        <w:t xml:space="preserve">- </w:t>
      </w:r>
      <w:r w:rsidR="00406DCF">
        <w:t>Антитеррористическая защита</w:t>
      </w:r>
      <w:r>
        <w:t>.</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A55F73">
      <w:pPr>
        <w:pStyle w:val="30"/>
        <w:framePr w:w="10243" w:h="898" w:hRule="exact" w:wrap="around" w:vAnchor="page" w:hAnchor="page" w:x="844" w:y="1136"/>
        <w:shd w:val="clear" w:color="auto" w:fill="auto"/>
        <w:spacing w:before="0" w:after="258" w:line="210" w:lineRule="exact"/>
        <w:ind w:left="460" w:firstLine="0"/>
        <w:jc w:val="left"/>
      </w:pPr>
      <w:r>
        <w:lastRenderedPageBreak/>
        <w:t xml:space="preserve">- </w:t>
      </w:r>
      <w:r w:rsidR="00406DCF">
        <w:t>Предупреждение и ликвидация чрезвычайных ситуаций</w:t>
      </w:r>
      <w:r>
        <w:t>.</w:t>
      </w:r>
    </w:p>
    <w:p w:rsidR="003A1622" w:rsidRDefault="00A55F73">
      <w:pPr>
        <w:pStyle w:val="10"/>
        <w:framePr w:w="10243" w:h="898" w:hRule="exact" w:wrap="around" w:vAnchor="page" w:hAnchor="page" w:x="844" w:y="1136"/>
        <w:shd w:val="clear" w:color="auto" w:fill="auto"/>
        <w:spacing w:before="0" w:after="0" w:line="240" w:lineRule="exact"/>
        <w:ind w:left="460"/>
        <w:jc w:val="left"/>
      </w:pPr>
      <w:bookmarkStart w:id="3" w:name="bookmark2"/>
      <w:r>
        <w:t xml:space="preserve">        </w:t>
      </w:r>
      <w:r w:rsidR="00406DCF">
        <w:t>Алгоритм действий при организации работы по охране труда в ДОУ.</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2726"/>
        <w:gridCol w:w="7507"/>
      </w:tblGrid>
      <w:tr w:rsidR="003A1622">
        <w:trPr>
          <w:trHeight w:hRule="exact" w:val="307"/>
        </w:trPr>
        <w:tc>
          <w:tcPr>
            <w:tcW w:w="2726" w:type="dxa"/>
            <w:tcBorders>
              <w:top w:val="single" w:sz="4" w:space="0" w:color="auto"/>
              <w:lef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10" w:lineRule="exact"/>
              <w:ind w:left="120" w:firstLine="0"/>
            </w:pPr>
            <w:r>
              <w:rPr>
                <w:rStyle w:val="105pt0pt"/>
              </w:rPr>
              <w:t>Заведующий</w:t>
            </w: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10" w:lineRule="exact"/>
              <w:ind w:firstLine="0"/>
              <w:jc w:val="both"/>
            </w:pPr>
            <w:r>
              <w:rPr>
                <w:rStyle w:val="105pt0pt"/>
              </w:rPr>
              <w:t>1.Издает приказ об организации охраны труда в ДОУ</w:t>
            </w:r>
          </w:p>
        </w:tc>
      </w:tr>
      <w:tr w:rsidR="003A1622">
        <w:trPr>
          <w:trHeight w:hRule="exact" w:val="571"/>
        </w:trPr>
        <w:tc>
          <w:tcPr>
            <w:tcW w:w="2726" w:type="dxa"/>
            <w:vMerge w:val="restart"/>
            <w:tcBorders>
              <w:top w:val="single" w:sz="4" w:space="0" w:color="auto"/>
              <w:left w:val="single" w:sz="4" w:space="0" w:color="auto"/>
            </w:tcBorders>
            <w:shd w:val="clear" w:color="auto" w:fill="FFFFFF"/>
          </w:tcPr>
          <w:p w:rsidR="003A1622" w:rsidRDefault="003A1622">
            <w:pPr>
              <w:framePr w:w="10234" w:h="13397" w:wrap="around" w:vAnchor="page" w:hAnchor="page" w:x="849" w:y="2288"/>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2.Заключает с работниками договора с отражением обстоятельств по обеспечению требований охраны труда ) статья 57 ТК РФ)</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8" w:lineRule="exact"/>
              <w:ind w:firstLine="0"/>
              <w:jc w:val="both"/>
            </w:pPr>
            <w:r>
              <w:rPr>
                <w:rStyle w:val="105pt0pt"/>
              </w:rPr>
              <w:t>З.Информирует работников о состоянии и условиях труда на рабочем месте (статья 57, 212, 214 ТК РФ)</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4.Утверждает положение об организации охраны труда (статья 212 ТК РФ)</w:t>
            </w:r>
          </w:p>
        </w:tc>
      </w:tr>
      <w:tr w:rsidR="003A1622">
        <w:trPr>
          <w:trHeight w:hRule="exact" w:val="298"/>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10" w:lineRule="exact"/>
              <w:ind w:firstLine="0"/>
              <w:jc w:val="both"/>
            </w:pPr>
            <w:r>
              <w:rPr>
                <w:rStyle w:val="105pt0pt"/>
              </w:rPr>
              <w:t>5.Утверждает положение о службе охраны труда (статья 217 ТК РФ)</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б.Создает базу нормативных актов по охране труда и обеспечивает ею своих подчиненных (статья 14 Федерального Закона- 181)</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7.Организует обучение по охране труда работников ДОУ (статья 212 ТК РФ, п.6.7, постановление Минтруда РФ № 1/29 от 13.01.2003 года)</w:t>
            </w:r>
          </w:p>
        </w:tc>
      </w:tr>
      <w:tr w:rsidR="003A1622">
        <w:trPr>
          <w:trHeight w:hRule="exact" w:val="850"/>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8.Планирует работу по ОТ и мероприятия по улучшению условий труда (Постановление Минтруда РФ № 11 от 27.02.95 года и Письмо МТ от 23.01.1996 года)</w:t>
            </w:r>
          </w:p>
        </w:tc>
      </w:tr>
      <w:tr w:rsidR="003A1622">
        <w:trPr>
          <w:trHeight w:hRule="exact" w:val="1123"/>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9.В зависимости от условий труда и наличия загрязнения</w:t>
            </w:r>
            <w:r w:rsidR="00A55F73">
              <w:rPr>
                <w:rStyle w:val="105pt0pt"/>
              </w:rPr>
              <w:t>,</w:t>
            </w:r>
            <w:r>
              <w:rPr>
                <w:rStyle w:val="105pt0pt"/>
              </w:rPr>
              <w:t xml:space="preserve"> приказом или коллективным договором обеспечивает работников мылом (Постановление Минтруда № 45 от 04.07.2003, статья 212 и 221 ТК РФ)</w:t>
            </w:r>
          </w:p>
        </w:tc>
      </w:tr>
      <w:tr w:rsidR="003A1622">
        <w:trPr>
          <w:trHeight w:hRule="exact" w:val="1123"/>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10. В зависимости от условий труда и нал</w:t>
            </w:r>
            <w:r w:rsidR="00A55F73">
              <w:rPr>
                <w:rStyle w:val="105pt0pt"/>
              </w:rPr>
              <w:t xml:space="preserve">ичия вредных факторов приказом </w:t>
            </w:r>
            <w:r>
              <w:rPr>
                <w:rStyle w:val="105pt0pt"/>
              </w:rPr>
              <w:t>ил коллективным договором устанавливает для работников доплаты за работу в особых условиях труда (Постановление Госкомтруда № 387/22- 78 от 03.10.86. ст.146- 147 ТК РФ)</w:t>
            </w:r>
          </w:p>
        </w:tc>
      </w:tr>
      <w:tr w:rsidR="003A1622">
        <w:trPr>
          <w:trHeight w:hRule="exact" w:val="1402"/>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11.В зависимости от условий труда и наличия вредных факторов приказом или коллективным договором устанавливает для работников ДОУ дополнительный отпуск, если они заняты не менее 505 в этих условиях (Постановление Госкомтруда № 298/П - 22 от 25.10.74, № 273/П - 20 от 27.11.75, ст.117- 120 ТК РФ)</w:t>
            </w:r>
          </w:p>
        </w:tc>
      </w:tr>
      <w:tr w:rsidR="003A1622">
        <w:trPr>
          <w:trHeight w:hRule="exact" w:val="845"/>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12Организует предварительное и периодическое медосвидетельствование работников (статья 213 ТК РФ, Приказ МЗ РФ № 90, № 405, № 83 от 16.08.07, п.9 ст.14 ФЗ - 181)</w:t>
            </w:r>
          </w:p>
        </w:tc>
      </w:tr>
      <w:tr w:rsidR="003A1622">
        <w:trPr>
          <w:trHeight w:hRule="exact" w:val="850"/>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4" w:lineRule="exact"/>
              <w:ind w:firstLine="0"/>
              <w:jc w:val="both"/>
            </w:pPr>
            <w:r>
              <w:rPr>
                <w:rStyle w:val="105pt0pt"/>
              </w:rPr>
              <w:t>13.Утверждает программу обучения всех должностных лиц ДОУ по охране труда на основе рекомендованной 40 часовой программы Минтруда.</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8" w:lineRule="exact"/>
              <w:ind w:firstLine="0"/>
              <w:jc w:val="both"/>
            </w:pPr>
            <w:r>
              <w:rPr>
                <w:rStyle w:val="105pt0pt"/>
              </w:rPr>
              <w:t>14.Утверждает программу проведения вводного инструктажа для всех сотрудников ДОУ</w:t>
            </w:r>
          </w:p>
        </w:tc>
      </w:tr>
      <w:tr w:rsidR="003A1622">
        <w:trPr>
          <w:trHeight w:hRule="exact" w:val="298"/>
        </w:trPr>
        <w:tc>
          <w:tcPr>
            <w:tcW w:w="2726" w:type="dxa"/>
            <w:vMerge w:val="restart"/>
            <w:tcBorders>
              <w:top w:val="single" w:sz="4" w:space="0" w:color="auto"/>
              <w:left w:val="single" w:sz="4" w:space="0" w:color="auto"/>
            </w:tcBorders>
            <w:shd w:val="clear" w:color="auto" w:fill="FFFFFF"/>
          </w:tcPr>
          <w:p w:rsidR="003A1622" w:rsidRDefault="003A1622">
            <w:pPr>
              <w:framePr w:w="10234" w:h="13397" w:wrap="around" w:vAnchor="page" w:hAnchor="page" w:x="849" w:y="2288"/>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10" w:lineRule="exact"/>
              <w:ind w:firstLine="0"/>
              <w:jc w:val="both"/>
            </w:pPr>
            <w:r>
              <w:rPr>
                <w:rStyle w:val="105pt0pt"/>
              </w:rPr>
              <w:t>15.Утверждает программу проведения инструктажа на рабочих местах</w:t>
            </w:r>
          </w:p>
        </w:tc>
      </w:tr>
      <w:tr w:rsidR="003A1622">
        <w:trPr>
          <w:trHeight w:hRule="exact" w:val="845"/>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8" w:lineRule="exact"/>
              <w:ind w:firstLine="0"/>
              <w:jc w:val="both"/>
            </w:pPr>
            <w:r>
              <w:rPr>
                <w:rStyle w:val="105pt0pt"/>
              </w:rPr>
              <w:t>16.Издает приказ и утверждает перечень необходимых для выполнения работ инструкций, определяет разработчиков инструкций и сроки.</w:t>
            </w:r>
          </w:p>
        </w:tc>
      </w:tr>
      <w:tr w:rsidR="003A1622">
        <w:trPr>
          <w:trHeight w:hRule="exact" w:val="576"/>
        </w:trPr>
        <w:tc>
          <w:tcPr>
            <w:tcW w:w="2726" w:type="dxa"/>
            <w:vMerge/>
            <w:tcBorders>
              <w:left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8" w:lineRule="exact"/>
              <w:ind w:firstLine="0"/>
              <w:jc w:val="both"/>
            </w:pPr>
            <w:r>
              <w:rPr>
                <w:rStyle w:val="105pt0pt"/>
              </w:rPr>
              <w:t>17.Совместно с профкомом подводит 1 раз в полугодие итоги выполнения соглашения по охране труда.</w:t>
            </w:r>
          </w:p>
        </w:tc>
      </w:tr>
      <w:tr w:rsidR="003A1622">
        <w:trPr>
          <w:trHeight w:hRule="exact" w:val="293"/>
        </w:trPr>
        <w:tc>
          <w:tcPr>
            <w:tcW w:w="2726" w:type="dxa"/>
            <w:tcBorders>
              <w:top w:val="single" w:sz="4" w:space="0" w:color="auto"/>
              <w:left w:val="single" w:sz="4" w:space="0" w:color="auto"/>
            </w:tcBorders>
            <w:shd w:val="clear" w:color="auto" w:fill="FFFFFF"/>
          </w:tcPr>
          <w:p w:rsidR="003A1622" w:rsidRDefault="00A55F73">
            <w:pPr>
              <w:pStyle w:val="32"/>
              <w:framePr w:w="10234" w:h="13397" w:wrap="around" w:vAnchor="page" w:hAnchor="page" w:x="849" w:y="2288"/>
              <w:shd w:val="clear" w:color="auto" w:fill="auto"/>
              <w:spacing w:before="0" w:after="0" w:line="210" w:lineRule="exact"/>
              <w:ind w:left="120" w:firstLine="0"/>
            </w:pPr>
            <w:r>
              <w:rPr>
                <w:rStyle w:val="105pt0pt"/>
              </w:rPr>
              <w:t>Зам.по АХЧ</w:t>
            </w:r>
          </w:p>
        </w:tc>
        <w:tc>
          <w:tcPr>
            <w:tcW w:w="7507" w:type="dxa"/>
            <w:tcBorders>
              <w:top w:val="single" w:sz="4" w:space="0" w:color="auto"/>
              <w:left w:val="single" w:sz="4" w:space="0" w:color="auto"/>
              <w:right w:val="single" w:sz="4" w:space="0" w:color="auto"/>
            </w:tcBorders>
            <w:shd w:val="clear" w:color="auto" w:fill="FFFFFF"/>
          </w:tcPr>
          <w:p w:rsidR="003A1622" w:rsidRDefault="003A1622">
            <w:pPr>
              <w:framePr w:w="10234" w:h="13397" w:wrap="around" w:vAnchor="page" w:hAnchor="page" w:x="849" w:y="2288"/>
              <w:rPr>
                <w:sz w:val="10"/>
                <w:szCs w:val="10"/>
              </w:rPr>
            </w:pPr>
          </w:p>
        </w:tc>
      </w:tr>
      <w:tr w:rsidR="003A1622">
        <w:trPr>
          <w:trHeight w:hRule="exact" w:val="571"/>
        </w:trPr>
        <w:tc>
          <w:tcPr>
            <w:tcW w:w="2726" w:type="dxa"/>
            <w:vMerge w:val="restart"/>
            <w:tcBorders>
              <w:top w:val="single" w:sz="4" w:space="0" w:color="auto"/>
              <w:left w:val="single" w:sz="4" w:space="0" w:color="auto"/>
            </w:tcBorders>
            <w:shd w:val="clear" w:color="auto" w:fill="FFFFFF"/>
          </w:tcPr>
          <w:p w:rsidR="003A1622" w:rsidRDefault="003A1622">
            <w:pPr>
              <w:framePr w:w="10234" w:h="13397" w:wrap="around" w:vAnchor="page" w:hAnchor="page" w:x="849" w:y="2288"/>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69" w:lineRule="exact"/>
              <w:ind w:firstLine="0"/>
              <w:jc w:val="both"/>
            </w:pPr>
            <w:r>
              <w:rPr>
                <w:rStyle w:val="105pt0pt"/>
              </w:rPr>
              <w:t>1.Отвечает за организацию работы по охране труда, проведение мероприятий по предупреждению травматизма в ДОУ</w:t>
            </w:r>
          </w:p>
        </w:tc>
      </w:tr>
      <w:tr w:rsidR="003A1622">
        <w:trPr>
          <w:trHeight w:hRule="exact" w:val="590"/>
        </w:trPr>
        <w:tc>
          <w:tcPr>
            <w:tcW w:w="2726" w:type="dxa"/>
            <w:vMerge/>
            <w:tcBorders>
              <w:left w:val="single" w:sz="4" w:space="0" w:color="auto"/>
              <w:bottom w:val="single" w:sz="4" w:space="0" w:color="auto"/>
            </w:tcBorders>
            <w:shd w:val="clear" w:color="auto" w:fill="FFFFFF"/>
          </w:tcPr>
          <w:p w:rsidR="003A1622" w:rsidRDefault="003A1622">
            <w:pPr>
              <w:framePr w:w="10234" w:h="13397" w:wrap="around" w:vAnchor="page" w:hAnchor="page" w:x="849" w:y="2288"/>
            </w:pPr>
          </w:p>
        </w:tc>
        <w:tc>
          <w:tcPr>
            <w:tcW w:w="7507" w:type="dxa"/>
            <w:tcBorders>
              <w:top w:val="single" w:sz="4" w:space="0" w:color="auto"/>
              <w:left w:val="single" w:sz="4" w:space="0" w:color="auto"/>
              <w:bottom w:val="single" w:sz="4" w:space="0" w:color="auto"/>
              <w:right w:val="single" w:sz="4" w:space="0" w:color="auto"/>
            </w:tcBorders>
            <w:shd w:val="clear" w:color="auto" w:fill="FFFFFF"/>
            <w:vAlign w:val="bottom"/>
          </w:tcPr>
          <w:p w:rsidR="003A1622" w:rsidRDefault="00406DCF">
            <w:pPr>
              <w:pStyle w:val="32"/>
              <w:framePr w:w="10234" w:h="13397" w:wrap="around" w:vAnchor="page" w:hAnchor="page" w:x="849" w:y="2288"/>
              <w:shd w:val="clear" w:color="auto" w:fill="auto"/>
              <w:spacing w:before="0" w:after="0" w:line="278" w:lineRule="exact"/>
              <w:ind w:firstLine="0"/>
              <w:jc w:val="both"/>
            </w:pPr>
            <w:r>
              <w:rPr>
                <w:rStyle w:val="105pt0pt"/>
              </w:rPr>
              <w:t>2.Обеспечивает соблюдение требований техники безопасности при эксплуатации производственного энергетического оборудования</w:t>
            </w:r>
          </w:p>
        </w:tc>
      </w:tr>
    </w:tbl>
    <w:p w:rsidR="003A1622" w:rsidRDefault="003A1622">
      <w:pPr>
        <w:rPr>
          <w:sz w:val="2"/>
          <w:szCs w:val="2"/>
        </w:rPr>
        <w:sectPr w:rsidR="003A1622">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726"/>
        <w:gridCol w:w="7507"/>
      </w:tblGrid>
      <w:tr w:rsidR="003A1622">
        <w:trPr>
          <w:trHeight w:hRule="exact" w:val="869"/>
        </w:trPr>
        <w:tc>
          <w:tcPr>
            <w:tcW w:w="2726" w:type="dxa"/>
            <w:vMerge w:val="restart"/>
            <w:tcBorders>
              <w:left w:val="single" w:sz="4" w:space="0" w:color="auto"/>
            </w:tcBorders>
            <w:shd w:val="clear" w:color="auto" w:fill="FFFFFF"/>
          </w:tcPr>
          <w:p w:rsidR="003A1622" w:rsidRDefault="003A1622">
            <w:pPr>
              <w:framePr w:w="10234" w:h="14717" w:wrap="around" w:vAnchor="page" w:hAnchor="page" w:x="849" w:y="1066"/>
              <w:rPr>
                <w:sz w:val="10"/>
                <w:szCs w:val="10"/>
              </w:rPr>
            </w:pPr>
          </w:p>
        </w:tc>
        <w:tc>
          <w:tcPr>
            <w:tcW w:w="7507" w:type="dxa"/>
            <w:tcBorders>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3.Разрабатывает инструкции по технике безопасности для каждой профессии в ДОУ, представляет их на утверждение руководителя учреждения.</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4.Организует с соответствующими органами обучение персонала, обслуживающего электроустановки.</w:t>
            </w:r>
          </w:p>
        </w:tc>
      </w:tr>
      <w:tr w:rsidR="003A1622">
        <w:trPr>
          <w:trHeight w:hRule="exact" w:val="1123"/>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5.Проводит инструктаж на рабочем месте, включая повторный и внеплановый; осуществляет проверку знаний, оформляет допуск персонала к самостоятельной работе с записью в журнале регистрации инструктажа.</w:t>
            </w:r>
          </w:p>
        </w:tc>
      </w:tr>
      <w:tr w:rsidR="003A1622">
        <w:trPr>
          <w:trHeight w:hRule="exact" w:val="850"/>
        </w:trPr>
        <w:tc>
          <w:tcPr>
            <w:tcW w:w="2726" w:type="dxa"/>
            <w:vMerge w:val="restart"/>
            <w:tcBorders>
              <w:top w:val="single" w:sz="4" w:space="0" w:color="auto"/>
              <w:left w:val="single" w:sz="4" w:space="0" w:color="auto"/>
            </w:tcBorders>
            <w:shd w:val="clear" w:color="auto" w:fill="FFFFFF"/>
          </w:tcPr>
          <w:p w:rsidR="003A1622" w:rsidRDefault="003A1622">
            <w:pPr>
              <w:framePr w:w="10234" w:h="14717" w:wrap="around" w:vAnchor="page" w:hAnchor="page" w:x="849" w:y="1066"/>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A55F73" w:rsidP="00A55F73">
            <w:pPr>
              <w:pStyle w:val="32"/>
              <w:framePr w:w="10234" w:h="14717" w:wrap="around" w:vAnchor="page" w:hAnchor="page" w:x="849" w:y="1066"/>
              <w:shd w:val="clear" w:color="auto" w:fill="auto"/>
              <w:spacing w:before="0" w:after="0" w:line="274" w:lineRule="exact"/>
              <w:ind w:firstLine="0"/>
              <w:jc w:val="both"/>
            </w:pPr>
            <w:r>
              <w:rPr>
                <w:rStyle w:val="105pt0pt"/>
              </w:rPr>
              <w:t xml:space="preserve">Б </w:t>
            </w:r>
            <w:r w:rsidR="00406DCF">
              <w:rPr>
                <w:rStyle w:val="105pt0pt"/>
              </w:rPr>
              <w:t>Обеспечивает эксплуатацию и содержание здания, территории ДОУ в соответствии с требованиями техники безопасности и производственной санитарии.</w:t>
            </w:r>
          </w:p>
        </w:tc>
      </w:tr>
      <w:tr w:rsidR="003A1622">
        <w:trPr>
          <w:trHeight w:hRule="exact" w:val="298"/>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10" w:lineRule="exact"/>
              <w:ind w:firstLine="0"/>
              <w:jc w:val="both"/>
            </w:pPr>
            <w:r>
              <w:rPr>
                <w:rStyle w:val="105pt0pt"/>
              </w:rPr>
              <w:t>7.Организует осмотр и текущий ремонт здания и помещений ДОУ</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8.Осуществляет контроль за исправностью водопровода, канализации, тепловых сетей</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9.Обеспечивает соблюдение противопожарной безопасности здания ДОУ, следит за исправностью средств пожаротушения</w:t>
            </w:r>
          </w:p>
        </w:tc>
      </w:tr>
      <w:tr w:rsidR="003A1622">
        <w:trPr>
          <w:trHeight w:hRule="exact" w:val="571"/>
        </w:trPr>
        <w:tc>
          <w:tcPr>
            <w:tcW w:w="2726" w:type="dxa"/>
            <w:tcBorders>
              <w:top w:val="single" w:sz="4" w:space="0" w:color="auto"/>
              <w:left w:val="single" w:sz="4" w:space="0" w:color="auto"/>
            </w:tcBorders>
            <w:shd w:val="clear" w:color="auto" w:fill="FFFFFF"/>
            <w:vAlign w:val="bottom"/>
          </w:tcPr>
          <w:p w:rsidR="003A1622" w:rsidRDefault="00A55F73">
            <w:pPr>
              <w:pStyle w:val="32"/>
              <w:framePr w:w="10234" w:h="14717" w:wrap="around" w:vAnchor="page" w:hAnchor="page" w:x="849" w:y="1066"/>
              <w:shd w:val="clear" w:color="auto" w:fill="auto"/>
              <w:spacing w:before="0" w:after="0" w:line="274" w:lineRule="exact"/>
              <w:ind w:left="120" w:firstLine="0"/>
            </w:pPr>
            <w:r>
              <w:rPr>
                <w:rStyle w:val="105pt0pt"/>
              </w:rPr>
              <w:t>Старший воспитатель</w:t>
            </w:r>
          </w:p>
        </w:tc>
        <w:tc>
          <w:tcPr>
            <w:tcW w:w="7507" w:type="dxa"/>
            <w:tcBorders>
              <w:top w:val="single" w:sz="4" w:space="0" w:color="auto"/>
              <w:left w:val="single" w:sz="4" w:space="0" w:color="auto"/>
              <w:right w:val="single" w:sz="4" w:space="0" w:color="auto"/>
            </w:tcBorders>
            <w:shd w:val="clear" w:color="auto" w:fill="FFFFFF"/>
          </w:tcPr>
          <w:p w:rsidR="003A1622" w:rsidRDefault="003A1622">
            <w:pPr>
              <w:framePr w:w="10234" w:h="14717" w:wrap="around" w:vAnchor="page" w:hAnchor="page" w:x="849" w:y="1066"/>
              <w:rPr>
                <w:sz w:val="10"/>
                <w:szCs w:val="10"/>
              </w:rPr>
            </w:pPr>
          </w:p>
        </w:tc>
      </w:tr>
      <w:tr w:rsidR="003A1622">
        <w:trPr>
          <w:trHeight w:hRule="exact" w:val="571"/>
        </w:trPr>
        <w:tc>
          <w:tcPr>
            <w:tcW w:w="2726" w:type="dxa"/>
            <w:vMerge w:val="restart"/>
            <w:tcBorders>
              <w:top w:val="single" w:sz="4" w:space="0" w:color="auto"/>
              <w:left w:val="single" w:sz="4" w:space="0" w:color="auto"/>
            </w:tcBorders>
            <w:shd w:val="clear" w:color="auto" w:fill="FFFFFF"/>
          </w:tcPr>
          <w:p w:rsidR="003A1622" w:rsidRDefault="003A1622">
            <w:pPr>
              <w:framePr w:w="10234" w:h="14717" w:wrap="around" w:vAnchor="page" w:hAnchor="page" w:x="849" w:y="1066"/>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1.Отвечает за организацию работы по созданию здоровых и безопасных условий воспитательно- образовательного процесса</w:t>
            </w:r>
          </w:p>
        </w:tc>
      </w:tr>
      <w:tr w:rsidR="003A1622">
        <w:trPr>
          <w:trHeight w:hRule="exact" w:val="1128"/>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4" w:lineRule="exact"/>
              <w:ind w:firstLine="0"/>
              <w:jc w:val="both"/>
            </w:pPr>
            <w:r>
              <w:rPr>
                <w:rStyle w:val="105pt0pt"/>
              </w:rPr>
              <w:t>2.Осуществляет непосредственное руководство и контроль за соблюдением в воспитательно - образовательном процессе норм и правил охраны труда, производственной санитарии и пожарной безопасности.</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83" w:lineRule="exact"/>
              <w:ind w:firstLine="0"/>
              <w:jc w:val="both"/>
            </w:pPr>
            <w:r>
              <w:rPr>
                <w:rStyle w:val="105pt0pt"/>
              </w:rPr>
              <w:t>3.Организует разработку инструкций по технике безопасности для педагогического персонала</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83" w:lineRule="exact"/>
              <w:ind w:firstLine="0"/>
              <w:jc w:val="both"/>
            </w:pPr>
            <w:r>
              <w:rPr>
                <w:rStyle w:val="105pt0pt"/>
              </w:rPr>
              <w:t>4.Контролирует своевременность проведения инструктажа педагогического персонала и его регистрацию</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69" w:lineRule="exact"/>
              <w:ind w:firstLine="0"/>
              <w:jc w:val="both"/>
            </w:pPr>
            <w:r>
              <w:rPr>
                <w:rStyle w:val="105pt0pt"/>
              </w:rPr>
              <w:t>5.Организует и контролирует работу по обучению детей правилам дорожного движения, пожарной безопасности</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4717" w:wrap="around" w:vAnchor="page" w:hAnchor="page" w:x="849" w:y="1066"/>
              <w:shd w:val="clear" w:color="auto" w:fill="auto"/>
              <w:spacing w:before="0" w:after="0" w:line="278" w:lineRule="exact"/>
              <w:ind w:firstLine="0"/>
              <w:jc w:val="both"/>
            </w:pPr>
            <w:r>
              <w:rPr>
                <w:rStyle w:val="105pt0pt"/>
              </w:rPr>
              <w:t>б.</w:t>
            </w:r>
            <w:r w:rsidR="00A55F73">
              <w:rPr>
                <w:rStyle w:val="105pt0pt"/>
              </w:rPr>
              <w:t xml:space="preserve"> </w:t>
            </w:r>
            <w:r>
              <w:rPr>
                <w:rStyle w:val="105pt0pt"/>
              </w:rPr>
              <w:t>Контролирует наличие и исправность учебного оборудования для проведения учебно - воспитательного процесса</w:t>
            </w:r>
          </w:p>
        </w:tc>
      </w:tr>
      <w:tr w:rsidR="003A1622">
        <w:trPr>
          <w:trHeight w:hRule="exact" w:val="5309"/>
        </w:trPr>
        <w:tc>
          <w:tcPr>
            <w:tcW w:w="2726" w:type="dxa"/>
            <w:vMerge/>
            <w:tcBorders>
              <w:left w:val="single" w:sz="4" w:space="0" w:color="auto"/>
              <w:bottom w:val="single" w:sz="4" w:space="0" w:color="auto"/>
            </w:tcBorders>
            <w:shd w:val="clear" w:color="auto" w:fill="FFFFFF"/>
          </w:tcPr>
          <w:p w:rsidR="003A1622" w:rsidRDefault="003A1622">
            <w:pPr>
              <w:framePr w:w="10234" w:h="14717" w:wrap="around" w:vAnchor="page" w:hAnchor="page" w:x="849" w:y="1066"/>
            </w:pPr>
          </w:p>
        </w:tc>
        <w:tc>
          <w:tcPr>
            <w:tcW w:w="7507" w:type="dxa"/>
            <w:tcBorders>
              <w:top w:val="single" w:sz="4" w:space="0" w:color="auto"/>
              <w:left w:val="single" w:sz="4" w:space="0" w:color="auto"/>
              <w:bottom w:val="single" w:sz="4" w:space="0" w:color="auto"/>
              <w:right w:val="single" w:sz="4" w:space="0" w:color="auto"/>
            </w:tcBorders>
            <w:shd w:val="clear" w:color="auto" w:fill="FFFFFF"/>
          </w:tcPr>
          <w:p w:rsidR="003A1622" w:rsidRDefault="00406DCF">
            <w:pPr>
              <w:pStyle w:val="32"/>
              <w:framePr w:w="10234" w:h="14717" w:wrap="around" w:vAnchor="page" w:hAnchor="page" w:x="849" w:y="1066"/>
              <w:shd w:val="clear" w:color="auto" w:fill="auto"/>
              <w:spacing w:before="0" w:line="278" w:lineRule="exact"/>
              <w:ind w:firstLine="0"/>
              <w:jc w:val="both"/>
            </w:pPr>
            <w:r>
              <w:rPr>
                <w:rStyle w:val="105pt0pt"/>
              </w:rPr>
              <w:t>7.Планирует и осуществляет мероприятия по организации работы с педагогическими работниками по обучению дошкольников основам безопасности жизнедеятельности.</w:t>
            </w:r>
          </w:p>
          <w:p w:rsidR="003A1622" w:rsidRDefault="00406DCF" w:rsidP="00A55F73">
            <w:pPr>
              <w:pStyle w:val="32"/>
              <w:framePr w:w="10234" w:h="14717" w:wrap="around" w:vAnchor="page" w:hAnchor="page" w:x="849" w:y="1066"/>
              <w:shd w:val="clear" w:color="auto" w:fill="auto"/>
              <w:spacing w:before="240" w:after="360" w:line="210" w:lineRule="exact"/>
              <w:ind w:firstLine="0"/>
              <w:jc w:val="both"/>
            </w:pPr>
            <w:r>
              <w:rPr>
                <w:rStyle w:val="105pt0pt"/>
              </w:rPr>
              <w:t>Цель:</w:t>
            </w:r>
            <w:r w:rsidR="00A55F73">
              <w:t>-</w:t>
            </w:r>
            <w:r>
              <w:rPr>
                <w:rStyle w:val="105pt0pt"/>
              </w:rPr>
              <w:t>Формирование у педагогов целостного представления об организации работы с воспитанниками по обеспечению безопасности жизнедеятельности:</w:t>
            </w:r>
          </w:p>
          <w:p w:rsidR="003A1622" w:rsidRDefault="00406DCF">
            <w:pPr>
              <w:pStyle w:val="32"/>
              <w:framePr w:w="10234" w:h="14717" w:wrap="around" w:vAnchor="page" w:hAnchor="page" w:x="849" w:y="1066"/>
              <w:numPr>
                <w:ilvl w:val="0"/>
                <w:numId w:val="3"/>
              </w:numPr>
              <w:shd w:val="clear" w:color="auto" w:fill="auto"/>
              <w:tabs>
                <w:tab w:val="left" w:pos="360"/>
              </w:tabs>
              <w:spacing w:before="240" w:line="274" w:lineRule="exact"/>
              <w:ind w:firstLine="0"/>
              <w:jc w:val="both"/>
            </w:pPr>
            <w:r>
              <w:rPr>
                <w:rStyle w:val="105pt0pt"/>
              </w:rPr>
              <w:t>Оказание адресной помощи по результатам диагностики профессиональных знаний и умений</w:t>
            </w:r>
          </w:p>
          <w:p w:rsidR="003A1622" w:rsidRDefault="00406DCF">
            <w:pPr>
              <w:pStyle w:val="32"/>
              <w:framePr w:w="10234" w:h="14717" w:wrap="around" w:vAnchor="page" w:hAnchor="page" w:x="849" w:y="1066"/>
              <w:numPr>
                <w:ilvl w:val="0"/>
                <w:numId w:val="3"/>
              </w:numPr>
              <w:shd w:val="clear" w:color="auto" w:fill="auto"/>
              <w:tabs>
                <w:tab w:val="left" w:pos="139"/>
              </w:tabs>
              <w:spacing w:before="240" w:after="0" w:line="552" w:lineRule="exact"/>
              <w:ind w:firstLine="0"/>
              <w:jc w:val="both"/>
            </w:pPr>
            <w:r>
              <w:rPr>
                <w:rStyle w:val="105pt0pt"/>
              </w:rPr>
              <w:t>Формирование профессионального актуального запаса</w:t>
            </w:r>
          </w:p>
          <w:p w:rsidR="003A1622" w:rsidRDefault="00406DCF">
            <w:pPr>
              <w:pStyle w:val="32"/>
              <w:framePr w:w="10234" w:h="14717" w:wrap="around" w:vAnchor="page" w:hAnchor="page" w:x="849" w:y="1066"/>
              <w:numPr>
                <w:ilvl w:val="0"/>
                <w:numId w:val="3"/>
              </w:numPr>
              <w:shd w:val="clear" w:color="auto" w:fill="auto"/>
              <w:tabs>
                <w:tab w:val="left" w:pos="130"/>
              </w:tabs>
              <w:spacing w:before="0" w:after="0" w:line="552" w:lineRule="exact"/>
              <w:ind w:firstLine="0"/>
              <w:jc w:val="both"/>
            </w:pPr>
            <w:r>
              <w:rPr>
                <w:rStyle w:val="105pt0pt"/>
              </w:rPr>
              <w:t>Индивидуальное консультирование</w:t>
            </w:r>
          </w:p>
          <w:p w:rsidR="003A1622" w:rsidRDefault="00406DCF">
            <w:pPr>
              <w:pStyle w:val="32"/>
              <w:framePr w:w="10234" w:h="14717" w:wrap="around" w:vAnchor="page" w:hAnchor="page" w:x="849" w:y="1066"/>
              <w:numPr>
                <w:ilvl w:val="0"/>
                <w:numId w:val="3"/>
              </w:numPr>
              <w:shd w:val="clear" w:color="auto" w:fill="auto"/>
              <w:tabs>
                <w:tab w:val="left" w:pos="139"/>
              </w:tabs>
              <w:spacing w:before="0" w:after="0" w:line="552" w:lineRule="exact"/>
              <w:ind w:firstLine="0"/>
              <w:jc w:val="both"/>
            </w:pPr>
            <w:r>
              <w:rPr>
                <w:rStyle w:val="105pt0pt"/>
              </w:rPr>
              <w:t>Семинары</w:t>
            </w:r>
          </w:p>
        </w:tc>
      </w:tr>
    </w:tbl>
    <w:p w:rsidR="003A1622" w:rsidRDefault="003A1622">
      <w:pPr>
        <w:rPr>
          <w:sz w:val="2"/>
          <w:szCs w:val="2"/>
        </w:rPr>
        <w:sectPr w:rsidR="003A1622">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726"/>
        <w:gridCol w:w="7507"/>
      </w:tblGrid>
      <w:tr w:rsidR="003A1622">
        <w:trPr>
          <w:trHeight w:hRule="exact" w:val="1987"/>
        </w:trPr>
        <w:tc>
          <w:tcPr>
            <w:tcW w:w="2726" w:type="dxa"/>
            <w:vMerge w:val="restart"/>
            <w:tcBorders>
              <w:left w:val="single" w:sz="4" w:space="0" w:color="auto"/>
            </w:tcBorders>
            <w:shd w:val="clear" w:color="auto" w:fill="FFFFFF"/>
          </w:tcPr>
          <w:p w:rsidR="003A1622" w:rsidRDefault="003A1622">
            <w:pPr>
              <w:framePr w:w="10234" w:h="12590" w:wrap="around" w:vAnchor="page" w:hAnchor="page" w:x="794" w:y="1541"/>
              <w:rPr>
                <w:sz w:val="10"/>
                <w:szCs w:val="10"/>
              </w:rPr>
            </w:pPr>
          </w:p>
        </w:tc>
        <w:tc>
          <w:tcPr>
            <w:tcW w:w="7507" w:type="dxa"/>
            <w:tcBorders>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numPr>
                <w:ilvl w:val="0"/>
                <w:numId w:val="4"/>
              </w:numPr>
              <w:shd w:val="clear" w:color="auto" w:fill="auto"/>
              <w:tabs>
                <w:tab w:val="left" w:pos="130"/>
              </w:tabs>
              <w:spacing w:before="0" w:after="0" w:line="557" w:lineRule="exact"/>
              <w:ind w:firstLine="0"/>
              <w:jc w:val="both"/>
            </w:pPr>
            <w:r>
              <w:rPr>
                <w:rStyle w:val="105pt0pt"/>
              </w:rPr>
              <w:t>Методические дни</w:t>
            </w:r>
          </w:p>
          <w:p w:rsidR="003A1622" w:rsidRDefault="00406DCF">
            <w:pPr>
              <w:pStyle w:val="32"/>
              <w:framePr w:w="10234" w:h="12590" w:wrap="around" w:vAnchor="page" w:hAnchor="page" w:x="794" w:y="1541"/>
              <w:numPr>
                <w:ilvl w:val="0"/>
                <w:numId w:val="4"/>
              </w:numPr>
              <w:shd w:val="clear" w:color="auto" w:fill="auto"/>
              <w:tabs>
                <w:tab w:val="left" w:pos="130"/>
              </w:tabs>
              <w:spacing w:before="0" w:after="0" w:line="557" w:lineRule="exact"/>
              <w:ind w:firstLine="0"/>
              <w:jc w:val="both"/>
            </w:pPr>
            <w:r>
              <w:rPr>
                <w:rStyle w:val="105pt0pt"/>
              </w:rPr>
              <w:t>Методические недели</w:t>
            </w:r>
          </w:p>
          <w:p w:rsidR="003A1622" w:rsidRDefault="00406DCF">
            <w:pPr>
              <w:pStyle w:val="32"/>
              <w:framePr w:w="10234" w:h="12590" w:wrap="around" w:vAnchor="page" w:hAnchor="page" w:x="794" w:y="1541"/>
              <w:numPr>
                <w:ilvl w:val="0"/>
                <w:numId w:val="4"/>
              </w:numPr>
              <w:shd w:val="clear" w:color="auto" w:fill="auto"/>
              <w:tabs>
                <w:tab w:val="left" w:pos="130"/>
              </w:tabs>
              <w:spacing w:before="0" w:after="0" w:line="557" w:lineRule="exact"/>
              <w:ind w:firstLine="0"/>
              <w:jc w:val="both"/>
            </w:pPr>
            <w:r>
              <w:rPr>
                <w:rStyle w:val="105pt0pt"/>
              </w:rPr>
              <w:t>Методические переклички</w:t>
            </w:r>
          </w:p>
          <w:p w:rsidR="003A1622" w:rsidRDefault="00406DCF">
            <w:pPr>
              <w:pStyle w:val="32"/>
              <w:framePr w:w="10234" w:h="12590" w:wrap="around" w:vAnchor="page" w:hAnchor="page" w:x="794" w:y="1541"/>
              <w:numPr>
                <w:ilvl w:val="0"/>
                <w:numId w:val="4"/>
              </w:numPr>
              <w:shd w:val="clear" w:color="auto" w:fill="auto"/>
              <w:tabs>
                <w:tab w:val="left" w:pos="130"/>
              </w:tabs>
              <w:spacing w:before="0" w:after="0" w:line="557" w:lineRule="exact"/>
              <w:ind w:firstLine="0"/>
              <w:jc w:val="both"/>
            </w:pPr>
            <w:r>
              <w:rPr>
                <w:rStyle w:val="105pt0pt"/>
              </w:rPr>
              <w:t>Работа с семьями социального неблагополучия</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4" w:lineRule="exact"/>
              <w:ind w:firstLine="0"/>
              <w:jc w:val="both"/>
            </w:pPr>
            <w:r>
              <w:rPr>
                <w:rStyle w:val="105pt0pt"/>
              </w:rPr>
              <w:t>8.Проводит расследование, учет и оформление несчастных случаев с воспитанниками (порядок регламентируется ст.227- 231 ТК РФ)</w:t>
            </w:r>
          </w:p>
        </w:tc>
      </w:tr>
      <w:tr w:rsidR="003A1622">
        <w:trPr>
          <w:trHeight w:hRule="exact" w:val="293"/>
        </w:trPr>
        <w:tc>
          <w:tcPr>
            <w:tcW w:w="2726" w:type="dxa"/>
            <w:tcBorders>
              <w:top w:val="single" w:sz="4" w:space="0" w:color="auto"/>
              <w:lef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10" w:lineRule="exact"/>
              <w:ind w:left="120" w:firstLine="0"/>
            </w:pPr>
            <w:r>
              <w:rPr>
                <w:rStyle w:val="105pt0pt"/>
              </w:rPr>
              <w:t>Воспитатель</w:t>
            </w:r>
          </w:p>
        </w:tc>
        <w:tc>
          <w:tcPr>
            <w:tcW w:w="7507" w:type="dxa"/>
            <w:tcBorders>
              <w:top w:val="single" w:sz="4" w:space="0" w:color="auto"/>
              <w:left w:val="single" w:sz="4" w:space="0" w:color="auto"/>
              <w:right w:val="single" w:sz="4" w:space="0" w:color="auto"/>
            </w:tcBorders>
            <w:shd w:val="clear" w:color="auto" w:fill="FFFFFF"/>
          </w:tcPr>
          <w:p w:rsidR="003A1622" w:rsidRDefault="003A1622">
            <w:pPr>
              <w:framePr w:w="10234" w:h="12590" w:wrap="around" w:vAnchor="page" w:hAnchor="page" w:x="794" w:y="1541"/>
              <w:rPr>
                <w:sz w:val="10"/>
                <w:szCs w:val="10"/>
              </w:rPr>
            </w:pPr>
          </w:p>
        </w:tc>
      </w:tr>
      <w:tr w:rsidR="003A1622">
        <w:trPr>
          <w:trHeight w:hRule="exact" w:val="576"/>
        </w:trPr>
        <w:tc>
          <w:tcPr>
            <w:tcW w:w="2726" w:type="dxa"/>
            <w:vMerge w:val="restart"/>
            <w:tcBorders>
              <w:top w:val="single" w:sz="4" w:space="0" w:color="auto"/>
              <w:left w:val="single" w:sz="4" w:space="0" w:color="auto"/>
            </w:tcBorders>
            <w:shd w:val="clear" w:color="auto" w:fill="FFFFFF"/>
          </w:tcPr>
          <w:p w:rsidR="003A1622" w:rsidRDefault="003A1622">
            <w:pPr>
              <w:framePr w:w="10234" w:h="12590" w:wrap="around" w:vAnchor="page" w:hAnchor="page" w:x="794" w:y="154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8" w:lineRule="exact"/>
              <w:ind w:firstLine="0"/>
              <w:jc w:val="both"/>
            </w:pPr>
            <w:r>
              <w:rPr>
                <w:rStyle w:val="105pt0pt"/>
              </w:rPr>
              <w:t>1.Соблюдает правила по технике безопасности при проведении учебно - воспитательного процесса</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8" w:lineRule="exact"/>
              <w:ind w:firstLine="0"/>
              <w:jc w:val="both"/>
            </w:pPr>
            <w:r>
              <w:rPr>
                <w:rStyle w:val="105pt0pt"/>
              </w:rPr>
              <w:t>2.Несет личную ответственность за сохранение жизни и здоровья ребенка во время проведения занятий, экскурсий, походов</w:t>
            </w:r>
          </w:p>
        </w:tc>
      </w:tr>
      <w:tr w:rsidR="003A1622">
        <w:trPr>
          <w:trHeight w:hRule="exact" w:val="845"/>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4" w:lineRule="exact"/>
              <w:ind w:firstLine="0"/>
              <w:jc w:val="both"/>
            </w:pPr>
            <w:r>
              <w:rPr>
                <w:rStyle w:val="105pt0pt"/>
              </w:rPr>
              <w:t>3.Незамедлительно сообщает руководителю учреждения о происшедшем несчастном случае с воспитанником, принимает меры по оказанию помощи</w:t>
            </w:r>
          </w:p>
        </w:tc>
      </w:tr>
      <w:tr w:rsidR="003A1622">
        <w:trPr>
          <w:trHeight w:hRule="exact" w:val="576"/>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8" w:lineRule="exact"/>
              <w:ind w:firstLine="0"/>
              <w:jc w:val="both"/>
            </w:pPr>
            <w:r>
              <w:rPr>
                <w:rStyle w:val="105pt0pt"/>
              </w:rPr>
              <w:t>4.Обеспечивает безопасное проведение учебно - воспитательного процесса</w:t>
            </w:r>
          </w:p>
        </w:tc>
      </w:tr>
      <w:tr w:rsidR="003A1622">
        <w:trPr>
          <w:trHeight w:hRule="exact" w:val="845"/>
        </w:trPr>
        <w:tc>
          <w:tcPr>
            <w:tcW w:w="2726" w:type="dxa"/>
            <w:vMerge w:val="restart"/>
            <w:tcBorders>
              <w:top w:val="single" w:sz="4" w:space="0" w:color="auto"/>
              <w:left w:val="single" w:sz="4" w:space="0" w:color="auto"/>
            </w:tcBorders>
            <w:shd w:val="clear" w:color="auto" w:fill="FFFFFF"/>
          </w:tcPr>
          <w:p w:rsidR="003A1622" w:rsidRDefault="003A1622">
            <w:pPr>
              <w:framePr w:w="10234" w:h="12590" w:wrap="around" w:vAnchor="page" w:hAnchor="page" w:x="794" w:y="154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8" w:lineRule="exact"/>
              <w:ind w:firstLine="0"/>
              <w:jc w:val="both"/>
            </w:pPr>
            <w:r>
              <w:rPr>
                <w:rStyle w:val="105pt0pt"/>
              </w:rPr>
              <w:t>5.Организует работу по обучению воспитанников правилам дорожного движения, пожарной безопасности, поведения на улице, дома, на воде, в природе</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8" w:lineRule="exact"/>
              <w:ind w:firstLine="0"/>
              <w:jc w:val="both"/>
            </w:pPr>
            <w:r>
              <w:rPr>
                <w:rStyle w:val="105pt0pt"/>
              </w:rPr>
              <w:t>б.Воспитывает у детей чувство личной ответственности за соблюдение правил безопасного поведения</w:t>
            </w:r>
          </w:p>
        </w:tc>
      </w:tr>
      <w:tr w:rsidR="003A1622">
        <w:trPr>
          <w:trHeight w:hRule="exact" w:val="576"/>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Default="00406DCF">
            <w:pPr>
              <w:pStyle w:val="32"/>
              <w:framePr w:w="10234" w:h="12590" w:wrap="around" w:vAnchor="page" w:hAnchor="page" w:x="794" w:y="1541"/>
              <w:shd w:val="clear" w:color="auto" w:fill="auto"/>
              <w:spacing w:before="0" w:after="0" w:line="274" w:lineRule="exact"/>
              <w:ind w:firstLine="0"/>
              <w:jc w:val="both"/>
            </w:pPr>
            <w:r>
              <w:rPr>
                <w:rStyle w:val="105pt0pt"/>
              </w:rPr>
              <w:t>7.Организует и проводит работу с родителями по созданию безопасных условий для воспитанников.</w:t>
            </w:r>
          </w:p>
        </w:tc>
      </w:tr>
      <w:tr w:rsidR="003A1622">
        <w:trPr>
          <w:trHeight w:hRule="exact" w:val="293"/>
        </w:trPr>
        <w:tc>
          <w:tcPr>
            <w:tcW w:w="2726" w:type="dxa"/>
            <w:tcBorders>
              <w:top w:val="single" w:sz="4" w:space="0" w:color="auto"/>
              <w:left w:val="single" w:sz="4" w:space="0" w:color="auto"/>
            </w:tcBorders>
            <w:shd w:val="clear" w:color="auto" w:fill="FFFFFF"/>
            <w:vAlign w:val="bottom"/>
          </w:tcPr>
          <w:p w:rsidR="003A1622" w:rsidRDefault="00A55F73">
            <w:pPr>
              <w:pStyle w:val="32"/>
              <w:framePr w:w="10234" w:h="12590" w:wrap="around" w:vAnchor="page" w:hAnchor="page" w:x="794" w:y="1541"/>
              <w:shd w:val="clear" w:color="auto" w:fill="auto"/>
              <w:spacing w:before="0" w:after="0" w:line="210" w:lineRule="exact"/>
              <w:ind w:left="120" w:firstLine="0"/>
            </w:pPr>
            <w:r>
              <w:rPr>
                <w:rStyle w:val="105pt0pt"/>
              </w:rPr>
              <w:t>Медицинская сестра</w:t>
            </w:r>
          </w:p>
        </w:tc>
        <w:tc>
          <w:tcPr>
            <w:tcW w:w="7507" w:type="dxa"/>
            <w:tcBorders>
              <w:top w:val="single" w:sz="4" w:space="0" w:color="auto"/>
              <w:left w:val="single" w:sz="4" w:space="0" w:color="auto"/>
              <w:right w:val="single" w:sz="4" w:space="0" w:color="auto"/>
            </w:tcBorders>
            <w:shd w:val="clear" w:color="auto" w:fill="FFFFFF"/>
          </w:tcPr>
          <w:p w:rsidR="003A1622" w:rsidRDefault="003A1622">
            <w:pPr>
              <w:framePr w:w="10234" w:h="12590" w:wrap="around" w:vAnchor="page" w:hAnchor="page" w:x="794" w:y="1541"/>
              <w:rPr>
                <w:sz w:val="10"/>
                <w:szCs w:val="10"/>
              </w:rPr>
            </w:pPr>
          </w:p>
        </w:tc>
      </w:tr>
      <w:tr w:rsidR="003A1622">
        <w:trPr>
          <w:trHeight w:hRule="exact" w:val="850"/>
        </w:trPr>
        <w:tc>
          <w:tcPr>
            <w:tcW w:w="2726" w:type="dxa"/>
            <w:vMerge w:val="restart"/>
            <w:tcBorders>
              <w:top w:val="single" w:sz="4" w:space="0" w:color="auto"/>
              <w:left w:val="single" w:sz="4" w:space="0" w:color="auto"/>
            </w:tcBorders>
            <w:shd w:val="clear" w:color="auto" w:fill="FFFFFF"/>
          </w:tcPr>
          <w:p w:rsidR="003A1622" w:rsidRDefault="003A1622">
            <w:pPr>
              <w:framePr w:w="10234" w:h="12590" w:wrap="around" w:vAnchor="page" w:hAnchor="page" w:x="794" w:y="1541"/>
              <w:rPr>
                <w:sz w:val="10"/>
                <w:szCs w:val="10"/>
              </w:rPr>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78" w:lineRule="exact"/>
              <w:ind w:firstLine="0"/>
              <w:jc w:val="both"/>
              <w:rPr>
                <w:b/>
              </w:rPr>
            </w:pPr>
            <w:r w:rsidRPr="00A55F73">
              <w:rPr>
                <w:rStyle w:val="0pt"/>
                <w:b w:val="0"/>
              </w:rPr>
              <w:t>1.Организует и проводит мероприятия согласно разработанной и утвержденной в ДОУ программы производственного контроля (приложение № )</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78" w:lineRule="exact"/>
              <w:ind w:firstLine="0"/>
              <w:jc w:val="both"/>
              <w:rPr>
                <w:b/>
              </w:rPr>
            </w:pPr>
            <w:r w:rsidRPr="00A55F73">
              <w:rPr>
                <w:rStyle w:val="0pt"/>
                <w:b w:val="0"/>
              </w:rPr>
              <w:t>2.огранизация мероприятий по закаливанию и оздоровлению детей</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74" w:lineRule="exact"/>
              <w:ind w:firstLine="0"/>
              <w:jc w:val="both"/>
              <w:rPr>
                <w:b/>
              </w:rPr>
            </w:pPr>
            <w:r w:rsidRPr="00A55F73">
              <w:rPr>
                <w:rStyle w:val="0pt"/>
                <w:b w:val="0"/>
              </w:rPr>
              <w:t>З.Медико - педагогический контроль за проведением физкультурных занятий с воспитанниками</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74" w:lineRule="exact"/>
              <w:ind w:firstLine="0"/>
              <w:jc w:val="both"/>
              <w:rPr>
                <w:b/>
              </w:rPr>
            </w:pPr>
            <w:r w:rsidRPr="00A55F73">
              <w:rPr>
                <w:rStyle w:val="0pt"/>
                <w:b w:val="0"/>
              </w:rPr>
              <w:t>4.Углубленный медицинский осмотр воспитанников декретированных групп (1 раз в год)</w:t>
            </w:r>
          </w:p>
        </w:tc>
      </w:tr>
      <w:tr w:rsidR="003A1622">
        <w:trPr>
          <w:trHeight w:hRule="exact" w:val="298"/>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30" w:lineRule="exact"/>
              <w:ind w:firstLine="0"/>
              <w:jc w:val="both"/>
              <w:rPr>
                <w:b/>
              </w:rPr>
            </w:pPr>
            <w:r w:rsidRPr="00A55F73">
              <w:rPr>
                <w:rStyle w:val="0pt"/>
                <w:b w:val="0"/>
              </w:rPr>
              <w:t>5.Профилактический осмотр сотрудников (1 раз в полугодие)</w:t>
            </w:r>
          </w:p>
        </w:tc>
      </w:tr>
      <w:tr w:rsidR="003A1622">
        <w:trPr>
          <w:trHeight w:hRule="exact" w:val="298"/>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30" w:lineRule="exact"/>
              <w:ind w:firstLine="0"/>
              <w:jc w:val="both"/>
              <w:rPr>
                <w:b/>
              </w:rPr>
            </w:pPr>
            <w:r w:rsidRPr="00A55F73">
              <w:rPr>
                <w:rStyle w:val="0pt"/>
                <w:b w:val="0"/>
              </w:rPr>
              <w:t>б.Проведение вакцинации</w:t>
            </w:r>
          </w:p>
        </w:tc>
      </w:tr>
      <w:tr w:rsidR="003A1622">
        <w:trPr>
          <w:trHeight w:hRule="exact" w:val="571"/>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78" w:lineRule="exact"/>
              <w:ind w:firstLine="0"/>
              <w:jc w:val="both"/>
              <w:rPr>
                <w:b/>
              </w:rPr>
            </w:pPr>
            <w:r w:rsidRPr="00A55F73">
              <w:rPr>
                <w:rStyle w:val="0pt"/>
                <w:b w:val="0"/>
              </w:rPr>
              <w:t>7.Контроль наличия и комплектации аптечек для оказаний первой медицинской помощи</w:t>
            </w:r>
          </w:p>
        </w:tc>
      </w:tr>
      <w:tr w:rsidR="003A1622">
        <w:trPr>
          <w:trHeight w:hRule="exact" w:val="293"/>
        </w:trPr>
        <w:tc>
          <w:tcPr>
            <w:tcW w:w="2726" w:type="dxa"/>
            <w:vMerge/>
            <w:tcBorders>
              <w:left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30" w:lineRule="exact"/>
              <w:ind w:firstLine="0"/>
              <w:jc w:val="both"/>
              <w:rPr>
                <w:b/>
              </w:rPr>
            </w:pPr>
            <w:r w:rsidRPr="00A55F73">
              <w:rPr>
                <w:rStyle w:val="0pt"/>
                <w:b w:val="0"/>
              </w:rPr>
              <w:t>8.контроль питания воспитанников</w:t>
            </w:r>
          </w:p>
        </w:tc>
      </w:tr>
      <w:tr w:rsidR="003A1622">
        <w:trPr>
          <w:trHeight w:hRule="exact" w:val="864"/>
        </w:trPr>
        <w:tc>
          <w:tcPr>
            <w:tcW w:w="2726" w:type="dxa"/>
            <w:vMerge/>
            <w:tcBorders>
              <w:left w:val="single" w:sz="4" w:space="0" w:color="auto"/>
              <w:bottom w:val="single" w:sz="4" w:space="0" w:color="auto"/>
            </w:tcBorders>
            <w:shd w:val="clear" w:color="auto" w:fill="FFFFFF"/>
          </w:tcPr>
          <w:p w:rsidR="003A1622" w:rsidRDefault="003A1622">
            <w:pPr>
              <w:framePr w:w="10234" w:h="12590" w:wrap="around" w:vAnchor="page" w:hAnchor="page" w:x="794" w:y="1541"/>
            </w:pPr>
          </w:p>
        </w:tc>
        <w:tc>
          <w:tcPr>
            <w:tcW w:w="7507" w:type="dxa"/>
            <w:tcBorders>
              <w:top w:val="single" w:sz="4" w:space="0" w:color="auto"/>
              <w:left w:val="single" w:sz="4" w:space="0" w:color="auto"/>
              <w:bottom w:val="single" w:sz="4" w:space="0" w:color="auto"/>
              <w:right w:val="single" w:sz="4" w:space="0" w:color="auto"/>
            </w:tcBorders>
            <w:shd w:val="clear" w:color="auto" w:fill="FFFFFF"/>
            <w:vAlign w:val="bottom"/>
          </w:tcPr>
          <w:p w:rsidR="003A1622" w:rsidRPr="00A55F73" w:rsidRDefault="00406DCF">
            <w:pPr>
              <w:pStyle w:val="32"/>
              <w:framePr w:w="10234" w:h="12590" w:wrap="around" w:vAnchor="page" w:hAnchor="page" w:x="794" w:y="1541"/>
              <w:shd w:val="clear" w:color="auto" w:fill="auto"/>
              <w:spacing w:before="0" w:after="0" w:line="278" w:lineRule="exact"/>
              <w:ind w:firstLine="0"/>
              <w:jc w:val="both"/>
              <w:rPr>
                <w:b/>
              </w:rPr>
            </w:pPr>
            <w:r w:rsidRPr="00A55F73">
              <w:rPr>
                <w:rStyle w:val="0pt"/>
                <w:b w:val="0"/>
              </w:rPr>
              <w:t>9.Определяет контингент и составляет списки лиц, подлежащих медосмотрам с указанием участков вредных работ и вредных факторов.</w:t>
            </w:r>
          </w:p>
        </w:tc>
      </w:tr>
    </w:tbl>
    <w:p w:rsidR="003A1622" w:rsidRPr="00A55F73" w:rsidRDefault="00406DCF">
      <w:pPr>
        <w:pStyle w:val="40"/>
        <w:framePr w:w="10354" w:h="954" w:hRule="exact" w:wrap="around" w:vAnchor="page" w:hAnchor="page" w:x="789" w:y="14388"/>
        <w:shd w:val="clear" w:color="auto" w:fill="auto"/>
        <w:spacing w:before="0"/>
        <w:ind w:left="460"/>
        <w:rPr>
          <w:b w:val="0"/>
        </w:rPr>
      </w:pPr>
      <w:r w:rsidRPr="00A55F73">
        <w:rPr>
          <w:b w:val="0"/>
        </w:rPr>
        <w:t>Совершенствование планирования мероприятий безопасности образовательного процесса. Определены основные направления формирования безопасного образовательного пространства.</w:t>
      </w:r>
    </w:p>
    <w:p w:rsidR="003A1622" w:rsidRPr="00A55F73" w:rsidRDefault="003A1622">
      <w:pPr>
        <w:rPr>
          <w:sz w:val="2"/>
          <w:szCs w:val="2"/>
        </w:rPr>
        <w:sectPr w:rsidR="003A1622" w:rsidRPr="00A55F73">
          <w:pgSz w:w="11906" w:h="16838"/>
          <w:pgMar w:top="0" w:right="0" w:bottom="0" w:left="0" w:header="0" w:footer="3" w:gutter="0"/>
          <w:cols w:space="720"/>
          <w:noEndnote/>
          <w:docGrid w:linePitch="360"/>
        </w:sectPr>
      </w:pPr>
    </w:p>
    <w:p w:rsidR="003A1622" w:rsidRPr="00A55F73" w:rsidRDefault="00406DCF">
      <w:pPr>
        <w:pStyle w:val="40"/>
        <w:framePr w:w="9936" w:h="14721" w:hRule="exact" w:wrap="around" w:vAnchor="page" w:hAnchor="page" w:x="998" w:y="1042"/>
        <w:shd w:val="clear" w:color="auto" w:fill="auto"/>
        <w:spacing w:before="0" w:after="190"/>
        <w:ind w:left="20" w:right="20"/>
        <w:rPr>
          <w:b w:val="0"/>
        </w:rPr>
      </w:pPr>
      <w:r w:rsidRPr="00A55F73">
        <w:rPr>
          <w:b w:val="0"/>
        </w:rPr>
        <w:lastRenderedPageBreak/>
        <w:t>Организация номенклатуры деятельности - сформирован перечень нормативно - правовых актов: положения, приказы, инструкции по охране труда. Организация охраны труда в ДОУ регламентируется основными нормативными документами:</w:t>
      </w:r>
    </w:p>
    <w:p w:rsidR="003A1622" w:rsidRPr="00A55F73" w:rsidRDefault="00406DCF">
      <w:pPr>
        <w:pStyle w:val="40"/>
        <w:framePr w:w="9936" w:h="14721" w:hRule="exact" w:wrap="around" w:vAnchor="page" w:hAnchor="page" w:x="998" w:y="1042"/>
        <w:numPr>
          <w:ilvl w:val="0"/>
          <w:numId w:val="5"/>
        </w:numPr>
        <w:shd w:val="clear" w:color="auto" w:fill="auto"/>
        <w:spacing w:before="0" w:after="282" w:line="360" w:lineRule="exact"/>
        <w:ind w:left="300"/>
        <w:jc w:val="left"/>
        <w:rPr>
          <w:b w:val="0"/>
        </w:rPr>
      </w:pPr>
      <w:r w:rsidRPr="00A55F73">
        <w:rPr>
          <w:rStyle w:val="41"/>
          <w:bCs/>
        </w:rPr>
        <w:t xml:space="preserve"> </w:t>
      </w:r>
      <w:r w:rsidRPr="00A55F73">
        <w:rPr>
          <w:b w:val="0"/>
        </w:rPr>
        <w:t>Устав ДОУ «Права и обязанности участников образовательного процесса»</w:t>
      </w:r>
    </w:p>
    <w:p w:rsidR="003A1622" w:rsidRPr="00A55F73" w:rsidRDefault="00406DCF">
      <w:pPr>
        <w:pStyle w:val="40"/>
        <w:framePr w:w="9936" w:h="14721" w:hRule="exact" w:wrap="around" w:vAnchor="page" w:hAnchor="page" w:x="998" w:y="1042"/>
        <w:numPr>
          <w:ilvl w:val="0"/>
          <w:numId w:val="5"/>
        </w:numPr>
        <w:shd w:val="clear" w:color="auto" w:fill="auto"/>
        <w:spacing w:before="0" w:after="292" w:line="230" w:lineRule="exact"/>
        <w:ind w:left="300"/>
        <w:jc w:val="left"/>
        <w:rPr>
          <w:b w:val="0"/>
        </w:rPr>
      </w:pPr>
      <w:r w:rsidRPr="00A55F73">
        <w:rPr>
          <w:b w:val="0"/>
        </w:rPr>
        <w:t xml:space="preserve"> Коллективный договор, где оговариваются:</w:t>
      </w:r>
    </w:p>
    <w:p w:rsidR="003A1622" w:rsidRPr="00A55F73" w:rsidRDefault="00406DCF">
      <w:pPr>
        <w:pStyle w:val="40"/>
        <w:framePr w:w="9936" w:h="14721" w:hRule="exact" w:wrap="around" w:vAnchor="page" w:hAnchor="page" w:x="998" w:y="1042"/>
        <w:shd w:val="clear" w:color="auto" w:fill="auto"/>
        <w:spacing w:before="0" w:after="236"/>
        <w:ind w:left="20" w:right="20"/>
        <w:rPr>
          <w:b w:val="0"/>
        </w:rPr>
      </w:pPr>
      <w:r w:rsidRPr="00A55F73">
        <w:rPr>
          <w:b w:val="0"/>
        </w:rPr>
        <w:t>У Социально - экономические мероприятия: меры по стимулированию качества работы педагогов; повышение уровня профессиональной подготовки и переподготовки кадров; установление компенсаций, льгот при выполнении работ с вредными условиями труда.</w:t>
      </w:r>
    </w:p>
    <w:p w:rsidR="003A1622" w:rsidRPr="00A55F73" w:rsidRDefault="00406DCF">
      <w:pPr>
        <w:pStyle w:val="40"/>
        <w:framePr w:w="9936" w:h="14721" w:hRule="exact" w:wrap="around" w:vAnchor="page" w:hAnchor="page" w:x="998" w:y="1042"/>
        <w:shd w:val="clear" w:color="auto" w:fill="auto"/>
        <w:spacing w:before="0" w:after="298" w:line="302" w:lineRule="exact"/>
        <w:ind w:left="20" w:right="20"/>
        <w:rPr>
          <w:b w:val="0"/>
        </w:rPr>
      </w:pPr>
      <w:r w:rsidRPr="00A55F73">
        <w:rPr>
          <w:rStyle w:val="40pt"/>
          <w:bCs/>
        </w:rPr>
        <w:t>У</w:t>
      </w:r>
      <w:r w:rsidRPr="00A55F73">
        <w:rPr>
          <w:b w:val="0"/>
        </w:rPr>
        <w:t xml:space="preserve"> Мероприятия организационно - технического направления, заключающиеся в организации служб и комиссий по охране труда в целях планирования и осуществления работы по охране труда.</w:t>
      </w:r>
    </w:p>
    <w:p w:rsidR="003A1622" w:rsidRPr="00A55F73" w:rsidRDefault="00406DCF">
      <w:pPr>
        <w:pStyle w:val="40"/>
        <w:framePr w:w="9936" w:h="14721" w:hRule="exact" w:wrap="around" w:vAnchor="page" w:hAnchor="page" w:x="998" w:y="1042"/>
        <w:numPr>
          <w:ilvl w:val="0"/>
          <w:numId w:val="5"/>
        </w:numPr>
        <w:shd w:val="clear" w:color="auto" w:fill="auto"/>
        <w:spacing w:before="0" w:after="254" w:line="230" w:lineRule="exact"/>
        <w:ind w:left="20"/>
        <w:rPr>
          <w:b w:val="0"/>
        </w:rPr>
      </w:pPr>
      <w:r w:rsidRPr="00A55F73">
        <w:rPr>
          <w:b w:val="0"/>
        </w:rPr>
        <w:t>Правила внутреннего трудового распорядка.</w:t>
      </w:r>
    </w:p>
    <w:p w:rsidR="003A1622" w:rsidRPr="00A55F73" w:rsidRDefault="00406DCF">
      <w:pPr>
        <w:pStyle w:val="40"/>
        <w:framePr w:w="9936" w:h="14721" w:hRule="exact" w:wrap="around" w:vAnchor="page" w:hAnchor="page" w:x="998" w:y="1042"/>
        <w:numPr>
          <w:ilvl w:val="0"/>
          <w:numId w:val="5"/>
        </w:numPr>
        <w:shd w:val="clear" w:color="auto" w:fill="auto"/>
        <w:spacing w:before="0" w:after="240"/>
        <w:ind w:left="20" w:right="20"/>
        <w:rPr>
          <w:b w:val="0"/>
        </w:rPr>
      </w:pPr>
      <w:r w:rsidRPr="00A55F73">
        <w:rPr>
          <w:b w:val="0"/>
        </w:rPr>
        <w:t>Положение об организации работы по охране труда и безопасности жизнедеятельности, в котором обозначены основные направления организации работы ДОУ по охране труда и безопасности жизнедеятельности, функции, права и ответственность</w:t>
      </w:r>
    </w:p>
    <w:p w:rsidR="003A1622" w:rsidRPr="00A55F73" w:rsidRDefault="00406DCF">
      <w:pPr>
        <w:pStyle w:val="40"/>
        <w:framePr w:w="9936" w:h="14721" w:hRule="exact" w:wrap="around" w:vAnchor="page" w:hAnchor="page" w:x="998" w:y="1042"/>
        <w:numPr>
          <w:ilvl w:val="0"/>
          <w:numId w:val="5"/>
        </w:numPr>
        <w:shd w:val="clear" w:color="auto" w:fill="auto"/>
        <w:spacing w:before="0" w:after="233"/>
        <w:ind w:left="20" w:right="20"/>
        <w:rPr>
          <w:b w:val="0"/>
        </w:rPr>
      </w:pPr>
      <w:r w:rsidRPr="00A55F73">
        <w:rPr>
          <w:b w:val="0"/>
        </w:rPr>
        <w:t>Положение о Дне охраны труда, основной целью которого является содействие созданию безопасных условий труда в ДОУ, усиление административного и общественного контроля</w:t>
      </w:r>
    </w:p>
    <w:p w:rsidR="003A1622" w:rsidRPr="00A55F73" w:rsidRDefault="00406DCF">
      <w:pPr>
        <w:pStyle w:val="40"/>
        <w:framePr w:w="9936" w:h="14721" w:hRule="exact" w:wrap="around" w:vAnchor="page" w:hAnchor="page" w:x="998" w:y="1042"/>
        <w:numPr>
          <w:ilvl w:val="0"/>
          <w:numId w:val="5"/>
        </w:numPr>
        <w:shd w:val="clear" w:color="auto" w:fill="auto"/>
        <w:spacing w:before="0" w:after="248" w:line="307" w:lineRule="exact"/>
        <w:ind w:left="20" w:right="20"/>
        <w:rPr>
          <w:b w:val="0"/>
        </w:rPr>
      </w:pPr>
      <w:r w:rsidRPr="00A55F73">
        <w:rPr>
          <w:b w:val="0"/>
        </w:rPr>
        <w:t>Должностная инструкция специалиста по охране труда и технике безопасности, в которой определены функции, должностные обязанности, права и ответственность</w:t>
      </w:r>
    </w:p>
    <w:p w:rsidR="003A1622" w:rsidRPr="00A55F73" w:rsidRDefault="00406DCF">
      <w:pPr>
        <w:pStyle w:val="40"/>
        <w:framePr w:w="9936" w:h="14721" w:hRule="exact" w:wrap="around" w:vAnchor="page" w:hAnchor="page" w:x="998" w:y="1042"/>
        <w:numPr>
          <w:ilvl w:val="0"/>
          <w:numId w:val="5"/>
        </w:numPr>
        <w:shd w:val="clear" w:color="auto" w:fill="auto"/>
        <w:spacing w:before="0" w:after="294"/>
        <w:ind w:left="20" w:right="20"/>
        <w:rPr>
          <w:b w:val="0"/>
        </w:rPr>
      </w:pPr>
      <w:r w:rsidRPr="00A55F73">
        <w:rPr>
          <w:b w:val="0"/>
        </w:rPr>
        <w:t>План работы по охране труда и безопасности жизнедеятельности составляется на учебный год и включает:</w:t>
      </w:r>
    </w:p>
    <w:p w:rsidR="003A1622" w:rsidRPr="00A55F73" w:rsidRDefault="00A55F73">
      <w:pPr>
        <w:pStyle w:val="40"/>
        <w:framePr w:w="9936" w:h="14721" w:hRule="exact" w:wrap="around" w:vAnchor="page" w:hAnchor="page" w:x="998" w:y="1042"/>
        <w:shd w:val="clear" w:color="auto" w:fill="auto"/>
        <w:spacing w:before="0" w:after="274" w:line="230" w:lineRule="exact"/>
        <w:ind w:left="20"/>
        <w:rPr>
          <w:b w:val="0"/>
        </w:rPr>
      </w:pPr>
      <w:r>
        <w:rPr>
          <w:rStyle w:val="40pt"/>
          <w:bCs/>
        </w:rPr>
        <w:t xml:space="preserve">- </w:t>
      </w:r>
      <w:r w:rsidR="00406DCF" w:rsidRPr="00A55F73">
        <w:rPr>
          <w:b w:val="0"/>
        </w:rPr>
        <w:t>Организационно - технические мероприятия по улучшению условий труда</w:t>
      </w:r>
      <w:r>
        <w:rPr>
          <w:b w:val="0"/>
        </w:rPr>
        <w:t>.</w:t>
      </w:r>
    </w:p>
    <w:p w:rsidR="003A1622" w:rsidRPr="00A55F73" w:rsidRDefault="00A55F73">
      <w:pPr>
        <w:pStyle w:val="40"/>
        <w:framePr w:w="9936" w:h="14721" w:hRule="exact" w:wrap="around" w:vAnchor="page" w:hAnchor="page" w:x="998" w:y="1042"/>
        <w:shd w:val="clear" w:color="auto" w:fill="auto"/>
        <w:spacing w:before="0" w:after="248" w:line="307" w:lineRule="exact"/>
        <w:ind w:left="20" w:right="20"/>
        <w:rPr>
          <w:b w:val="0"/>
        </w:rPr>
      </w:pPr>
      <w:r>
        <w:rPr>
          <w:rStyle w:val="40pt"/>
          <w:bCs/>
        </w:rPr>
        <w:t xml:space="preserve">- </w:t>
      </w:r>
      <w:r w:rsidR="00406DCF" w:rsidRPr="00A55F73">
        <w:rPr>
          <w:b w:val="0"/>
        </w:rPr>
        <w:t>Обучение работников безопасным приемам работы и соблюдению правил безопасности на рабочем месте</w:t>
      </w:r>
      <w:r>
        <w:rPr>
          <w:b w:val="0"/>
        </w:rPr>
        <w:t>.</w:t>
      </w:r>
    </w:p>
    <w:p w:rsidR="003A1622" w:rsidRPr="00A55F73" w:rsidRDefault="00406DCF">
      <w:pPr>
        <w:pStyle w:val="40"/>
        <w:framePr w:w="9936" w:h="14721" w:hRule="exact" w:wrap="around" w:vAnchor="page" w:hAnchor="page" w:x="998" w:y="1042"/>
        <w:shd w:val="clear" w:color="auto" w:fill="auto"/>
        <w:spacing w:before="0" w:after="294"/>
        <w:ind w:left="20" w:right="20"/>
        <w:rPr>
          <w:b w:val="0"/>
        </w:rPr>
      </w:pPr>
      <w:r w:rsidRPr="00A55F73">
        <w:rPr>
          <w:b w:val="0"/>
        </w:rPr>
        <w:t>На основе требований законодательных и иных нормативных актов по охране труда разработана организационно - распорядительная документация. Нормативно - распорядительная документация представляет собой правовые акты ДОУ, которые устанавливают, что, где, когда и как должен делать на своем рабочем месте работник, чтобы выполнялись требования, обеспечивающие сохранение жизни и здоровья сотрудников и воспитанников в период их пребывания в ДОУ.</w:t>
      </w:r>
    </w:p>
    <w:p w:rsidR="003A1622" w:rsidRPr="00A55F73" w:rsidRDefault="00406DCF">
      <w:pPr>
        <w:pStyle w:val="40"/>
        <w:framePr w:w="9936" w:h="14721" w:hRule="exact" w:wrap="around" w:vAnchor="page" w:hAnchor="page" w:x="998" w:y="1042"/>
        <w:shd w:val="clear" w:color="auto" w:fill="auto"/>
        <w:spacing w:before="0" w:after="336" w:line="230" w:lineRule="exact"/>
        <w:ind w:left="20"/>
        <w:rPr>
          <w:b w:val="0"/>
        </w:rPr>
      </w:pPr>
      <w:r w:rsidRPr="00A55F73">
        <w:rPr>
          <w:b w:val="0"/>
        </w:rPr>
        <w:t>На начало учебного года издаются приказы о назначении:</w:t>
      </w:r>
    </w:p>
    <w:p w:rsidR="003A1622" w:rsidRPr="00A55F73" w:rsidRDefault="00A55F73">
      <w:pPr>
        <w:pStyle w:val="40"/>
        <w:framePr w:w="9936" w:h="14721" w:hRule="exact" w:wrap="around" w:vAnchor="page" w:hAnchor="page" w:x="998" w:y="1042"/>
        <w:shd w:val="clear" w:color="auto" w:fill="auto"/>
        <w:spacing w:before="0" w:line="230" w:lineRule="exact"/>
        <w:ind w:left="20"/>
        <w:rPr>
          <w:b w:val="0"/>
        </w:rPr>
      </w:pPr>
      <w:r>
        <w:t xml:space="preserve">- </w:t>
      </w:r>
      <w:r w:rsidR="00406DCF" w:rsidRPr="00A55F73">
        <w:rPr>
          <w:b w:val="0"/>
        </w:rPr>
        <w:t>О назначении ответственных лиц за организацию безопасной работы</w:t>
      </w:r>
      <w:r w:rsidRPr="00A55F73">
        <w:rPr>
          <w:b w:val="0"/>
        </w:rPr>
        <w:t>.</w:t>
      </w:r>
    </w:p>
    <w:p w:rsidR="003A1622" w:rsidRPr="00A55F73" w:rsidRDefault="003A1622">
      <w:pPr>
        <w:rPr>
          <w:sz w:val="2"/>
          <w:szCs w:val="2"/>
        </w:rPr>
        <w:sectPr w:rsidR="003A1622" w:rsidRPr="00A55F73">
          <w:pgSz w:w="11906" w:h="16838"/>
          <w:pgMar w:top="0" w:right="0" w:bottom="0" w:left="0" w:header="0" w:footer="3" w:gutter="0"/>
          <w:cols w:space="720"/>
          <w:noEndnote/>
          <w:docGrid w:linePitch="360"/>
        </w:sectPr>
      </w:pPr>
    </w:p>
    <w:p w:rsidR="003A1622" w:rsidRPr="00A55F73" w:rsidRDefault="00406DCF">
      <w:pPr>
        <w:pStyle w:val="40"/>
        <w:framePr w:w="9936" w:h="14344" w:hRule="exact" w:wrap="around" w:vAnchor="page" w:hAnchor="page" w:x="998" w:y="1126"/>
        <w:numPr>
          <w:ilvl w:val="0"/>
          <w:numId w:val="6"/>
        </w:numPr>
        <w:shd w:val="clear" w:color="auto" w:fill="auto"/>
        <w:spacing w:before="0" w:line="581" w:lineRule="exact"/>
        <w:ind w:left="20"/>
        <w:jc w:val="left"/>
        <w:rPr>
          <w:b w:val="0"/>
        </w:rPr>
      </w:pPr>
      <w:r w:rsidRPr="00A55F73">
        <w:rPr>
          <w:b w:val="0"/>
        </w:rPr>
        <w:lastRenderedPageBreak/>
        <w:t xml:space="preserve"> Об усилении мер по охране жизни и здоровья детей</w:t>
      </w:r>
    </w:p>
    <w:p w:rsidR="003A1622" w:rsidRPr="00A55F73" w:rsidRDefault="00406DCF">
      <w:pPr>
        <w:pStyle w:val="40"/>
        <w:framePr w:w="9936" w:h="14344" w:hRule="exact" w:wrap="around" w:vAnchor="page" w:hAnchor="page" w:x="998" w:y="1126"/>
        <w:numPr>
          <w:ilvl w:val="0"/>
          <w:numId w:val="6"/>
        </w:numPr>
        <w:shd w:val="clear" w:color="auto" w:fill="auto"/>
        <w:spacing w:before="0" w:line="581" w:lineRule="exact"/>
        <w:ind w:left="20"/>
        <w:jc w:val="left"/>
        <w:rPr>
          <w:b w:val="0"/>
        </w:rPr>
      </w:pPr>
      <w:r w:rsidRPr="00A55F73">
        <w:rPr>
          <w:b w:val="0"/>
        </w:rPr>
        <w:t xml:space="preserve"> Об организации работы по предупреждению ПДД в ДОУ</w:t>
      </w:r>
    </w:p>
    <w:p w:rsidR="003A1622" w:rsidRPr="00A55F73" w:rsidRDefault="00406DCF">
      <w:pPr>
        <w:pStyle w:val="40"/>
        <w:framePr w:w="9936" w:h="14344" w:hRule="exact" w:wrap="around" w:vAnchor="page" w:hAnchor="page" w:x="998" w:y="1126"/>
        <w:numPr>
          <w:ilvl w:val="0"/>
          <w:numId w:val="6"/>
        </w:numPr>
        <w:shd w:val="clear" w:color="auto" w:fill="auto"/>
        <w:spacing w:before="0" w:line="581" w:lineRule="exact"/>
        <w:ind w:left="20"/>
        <w:jc w:val="left"/>
        <w:rPr>
          <w:b w:val="0"/>
        </w:rPr>
      </w:pPr>
      <w:r w:rsidRPr="00A55F73">
        <w:rPr>
          <w:b w:val="0"/>
        </w:rPr>
        <w:t xml:space="preserve"> О создании комиссии по расследованию несчастных случаев</w:t>
      </w:r>
    </w:p>
    <w:p w:rsidR="003A1622" w:rsidRPr="00A55F73" w:rsidRDefault="00406DCF">
      <w:pPr>
        <w:pStyle w:val="40"/>
        <w:framePr w:w="9936" w:h="14344" w:hRule="exact" w:wrap="around" w:vAnchor="page" w:hAnchor="page" w:x="998" w:y="1126"/>
        <w:numPr>
          <w:ilvl w:val="0"/>
          <w:numId w:val="6"/>
        </w:numPr>
        <w:shd w:val="clear" w:color="auto" w:fill="auto"/>
        <w:spacing w:before="0" w:line="581" w:lineRule="exact"/>
        <w:ind w:left="20"/>
        <w:jc w:val="left"/>
        <w:rPr>
          <w:b w:val="0"/>
        </w:rPr>
      </w:pPr>
      <w:r w:rsidRPr="00A55F73">
        <w:rPr>
          <w:b w:val="0"/>
        </w:rPr>
        <w:t xml:space="preserve"> Об охране труда и соблюдении правил ТБ</w:t>
      </w:r>
    </w:p>
    <w:p w:rsidR="003A1622" w:rsidRPr="00A55F73" w:rsidRDefault="00406DCF">
      <w:pPr>
        <w:pStyle w:val="40"/>
        <w:framePr w:w="9936" w:h="14344" w:hRule="exact" w:wrap="around" w:vAnchor="page" w:hAnchor="page" w:x="998" w:y="1126"/>
        <w:shd w:val="clear" w:color="auto" w:fill="auto"/>
        <w:spacing w:before="0" w:after="244" w:line="302" w:lineRule="exact"/>
        <w:ind w:left="20" w:right="20"/>
        <w:jc w:val="left"/>
        <w:rPr>
          <w:b w:val="0"/>
        </w:rPr>
      </w:pPr>
      <w:r w:rsidRPr="00A55F73">
        <w:rPr>
          <w:b w:val="0"/>
        </w:rPr>
        <w:t>Администрация детского сада регулярно проходит обучение по организации охраны труда</w:t>
      </w:r>
    </w:p>
    <w:p w:rsidR="003A1622" w:rsidRPr="00A55F73" w:rsidRDefault="00406DCF">
      <w:pPr>
        <w:pStyle w:val="40"/>
        <w:framePr w:w="9936" w:h="14344" w:hRule="exact" w:wrap="around" w:vAnchor="page" w:hAnchor="page" w:x="998" w:y="1126"/>
        <w:shd w:val="clear" w:color="auto" w:fill="auto"/>
        <w:spacing w:before="0" w:after="294"/>
        <w:ind w:left="20" w:right="20"/>
        <w:jc w:val="left"/>
        <w:rPr>
          <w:b w:val="0"/>
        </w:rPr>
      </w:pPr>
      <w:r w:rsidRPr="00A55F73">
        <w:rPr>
          <w:b w:val="0"/>
        </w:rPr>
        <w:t>Совместно с профсоюзным комитетом составляется Соглашение по охране труда на календарный год.</w:t>
      </w:r>
    </w:p>
    <w:p w:rsidR="003A1622" w:rsidRPr="00A55F73" w:rsidRDefault="00A55F73">
      <w:pPr>
        <w:pStyle w:val="50"/>
        <w:framePr w:w="9936" w:h="14344" w:hRule="exact" w:wrap="around" w:vAnchor="page" w:hAnchor="page" w:x="998" w:y="1126"/>
        <w:shd w:val="clear" w:color="auto" w:fill="auto"/>
        <w:spacing w:before="0" w:after="258" w:line="230" w:lineRule="exact"/>
        <w:ind w:left="1360"/>
        <w:rPr>
          <w:i w:val="0"/>
        </w:rPr>
      </w:pPr>
      <w:r>
        <w:rPr>
          <w:i w:val="0"/>
        </w:rPr>
        <w:t xml:space="preserve">            Актуальные аспекты безопасности, решаемые в</w:t>
      </w:r>
      <w:r w:rsidR="00406DCF" w:rsidRPr="00A55F73">
        <w:rPr>
          <w:i w:val="0"/>
        </w:rPr>
        <w:t xml:space="preserve"> ДОУ</w:t>
      </w:r>
      <w:r>
        <w:rPr>
          <w:i w:val="0"/>
        </w:rPr>
        <w:t>.</w:t>
      </w:r>
    </w:p>
    <w:p w:rsidR="003A1622" w:rsidRDefault="00406DCF">
      <w:pPr>
        <w:pStyle w:val="32"/>
        <w:framePr w:w="9936" w:h="14344" w:hRule="exact" w:wrap="around" w:vAnchor="page" w:hAnchor="page" w:x="998" w:y="1126"/>
        <w:shd w:val="clear" w:color="auto" w:fill="auto"/>
        <w:spacing w:before="0"/>
        <w:ind w:left="20" w:right="20" w:firstLine="0"/>
      </w:pPr>
      <w:r>
        <w:t>ФИЗИЧЕСКАЯ БЕЗОПАСНОСТЬ - обеспечение правопорядка и антитеррористической защищенности, безопасности при чрезвычайных ситуациях, охраны труда. Состояние антитеррористической защищенности объекта является одним из критериев обеспечения безопасности воспитанников и персонала ДОУ, создания условий, гарантирующих охрану жизни и здоровья во время образовательного процесса.</w:t>
      </w:r>
    </w:p>
    <w:p w:rsidR="003A1622" w:rsidRDefault="00406DCF">
      <w:pPr>
        <w:pStyle w:val="32"/>
        <w:framePr w:w="9936" w:h="14344" w:hRule="exact" w:wrap="around" w:vAnchor="page" w:hAnchor="page" w:x="998" w:y="1126"/>
        <w:shd w:val="clear" w:color="auto" w:fill="auto"/>
        <w:spacing w:before="0" w:after="0"/>
        <w:ind w:left="20" w:right="20" w:firstLine="0"/>
      </w:pPr>
      <w:r>
        <w:t>В ДОУ назначены ответственные за организацию работы по обеспечению безопасности участников образовательного процесса. Совместн</w:t>
      </w:r>
      <w:r w:rsidR="00A55F73">
        <w:t>о с ГО и ЧС и ОВД города Улан-Удэ.</w:t>
      </w:r>
    </w:p>
    <w:p w:rsidR="003A1622" w:rsidRDefault="00406DCF">
      <w:pPr>
        <w:pStyle w:val="32"/>
        <w:framePr w:w="9936" w:h="14344" w:hRule="exact" w:wrap="around" w:vAnchor="page" w:hAnchor="page" w:x="998" w:y="1126"/>
        <w:numPr>
          <w:ilvl w:val="0"/>
          <w:numId w:val="6"/>
        </w:numPr>
        <w:shd w:val="clear" w:color="auto" w:fill="auto"/>
        <w:spacing w:before="0" w:after="278" w:line="230" w:lineRule="exact"/>
        <w:ind w:left="20" w:firstLine="0"/>
      </w:pPr>
      <w:r>
        <w:t xml:space="preserve"> разработан план действий в условиях возникновения чрезвычайных ситуаций</w:t>
      </w:r>
    </w:p>
    <w:p w:rsidR="003A1622" w:rsidRDefault="00406DCF">
      <w:pPr>
        <w:pStyle w:val="32"/>
        <w:framePr w:w="9936" w:h="14344" w:hRule="exact" w:wrap="around" w:vAnchor="page" w:hAnchor="page" w:x="998" w:y="1126"/>
        <w:numPr>
          <w:ilvl w:val="0"/>
          <w:numId w:val="6"/>
        </w:numPr>
        <w:shd w:val="clear" w:color="auto" w:fill="auto"/>
        <w:spacing w:before="0"/>
        <w:ind w:left="20" w:right="20" w:firstLine="0"/>
      </w:pPr>
      <w:r>
        <w:t xml:space="preserve"> разработана инструкция о порядке взаимодействия со службами жизнеобеспечения города при возникновении чрезвычайных ситуаций;</w:t>
      </w:r>
    </w:p>
    <w:p w:rsidR="003A1622" w:rsidRDefault="00406DCF">
      <w:pPr>
        <w:pStyle w:val="32"/>
        <w:framePr w:w="9936" w:h="14344" w:hRule="exact" w:wrap="around" w:vAnchor="page" w:hAnchor="page" w:x="998" w:y="1126"/>
        <w:numPr>
          <w:ilvl w:val="0"/>
          <w:numId w:val="6"/>
        </w:numPr>
        <w:shd w:val="clear" w:color="auto" w:fill="auto"/>
        <w:spacing w:before="0" w:after="236"/>
        <w:ind w:left="20" w:right="20" w:firstLine="0"/>
      </w:pPr>
      <w:r>
        <w:t xml:space="preserve"> разработано методическое пособие для руководителей, педагогов и обслуживающего персонала ДОУ «Безопасность в дошкольных учреждениях»</w:t>
      </w:r>
    </w:p>
    <w:p w:rsidR="003A1622" w:rsidRDefault="00406DCF">
      <w:pPr>
        <w:pStyle w:val="32"/>
        <w:framePr w:w="9936" w:h="14344" w:hRule="exact" w:wrap="around" w:vAnchor="page" w:hAnchor="page" w:x="998" w:y="1126"/>
        <w:numPr>
          <w:ilvl w:val="0"/>
          <w:numId w:val="6"/>
        </w:numPr>
        <w:shd w:val="clear" w:color="auto" w:fill="auto"/>
        <w:spacing w:before="0" w:after="244" w:line="302" w:lineRule="exact"/>
        <w:ind w:left="20" w:right="20" w:firstLine="0"/>
        <w:jc w:val="both"/>
      </w:pPr>
      <w:r>
        <w:t xml:space="preserve"> для отработки устойчивых навыков безопасного поведения в условиях возникновения чрезвычайных ситуаций в ДОУ два раза в год проводятся тренировочные занятия по эвакуации с детьми и персоналом ДОУ на случай угрозы террористического акта.</w:t>
      </w:r>
    </w:p>
    <w:p w:rsidR="003A1622" w:rsidRDefault="00406DCF">
      <w:pPr>
        <w:pStyle w:val="32"/>
        <w:framePr w:w="9936" w:h="14344" w:hRule="exact" w:wrap="around" w:vAnchor="page" w:hAnchor="page" w:x="998" w:y="1126"/>
        <w:numPr>
          <w:ilvl w:val="0"/>
          <w:numId w:val="6"/>
        </w:numPr>
        <w:shd w:val="clear" w:color="auto" w:fill="auto"/>
        <w:spacing w:before="0" w:after="236"/>
        <w:ind w:left="20" w:right="20" w:firstLine="0"/>
        <w:jc w:val="both"/>
      </w:pPr>
      <w:r>
        <w:t xml:space="preserve"> систематически проводится обследование дошкольного учреждения и прилегающей территории на предмет их защищенности, работоспособности охранной сигнализации, обнаружения посторонних предметов.</w:t>
      </w:r>
    </w:p>
    <w:p w:rsidR="003A1622" w:rsidRDefault="00406DCF">
      <w:pPr>
        <w:pStyle w:val="32"/>
        <w:framePr w:w="9936" w:h="14344" w:hRule="exact" w:wrap="around" w:vAnchor="page" w:hAnchor="page" w:x="998" w:y="1126"/>
        <w:numPr>
          <w:ilvl w:val="0"/>
          <w:numId w:val="6"/>
        </w:numPr>
        <w:shd w:val="clear" w:color="auto" w:fill="auto"/>
        <w:spacing w:before="0" w:after="298" w:line="302" w:lineRule="exact"/>
        <w:ind w:left="20" w:right="20" w:firstLine="0"/>
      </w:pPr>
      <w:r>
        <w:t xml:space="preserve"> запрещена сдача в аренду помещений ДОУ организациям, чья деятельность не связана с основными направлениями функционирования учреждения</w:t>
      </w:r>
    </w:p>
    <w:p w:rsidR="003A1622" w:rsidRDefault="00406DCF">
      <w:pPr>
        <w:pStyle w:val="32"/>
        <w:framePr w:w="9936" w:h="14344" w:hRule="exact" w:wrap="around" w:vAnchor="page" w:hAnchor="page" w:x="998" w:y="1126"/>
        <w:numPr>
          <w:ilvl w:val="0"/>
          <w:numId w:val="6"/>
        </w:numPr>
        <w:shd w:val="clear" w:color="auto" w:fill="auto"/>
        <w:spacing w:before="0" w:after="254" w:line="230" w:lineRule="exact"/>
        <w:ind w:left="20" w:firstLine="0"/>
      </w:pPr>
      <w:r>
        <w:t xml:space="preserve"> в ДОУ установлена «Тревожная кнопка» и «Пожарная сигнализация».</w:t>
      </w:r>
    </w:p>
    <w:p w:rsidR="003A1622" w:rsidRDefault="00406DCF">
      <w:pPr>
        <w:pStyle w:val="32"/>
        <w:framePr w:w="9936" w:h="14344" w:hRule="exact" w:wrap="around" w:vAnchor="page" w:hAnchor="page" w:x="998" w:y="1126"/>
        <w:shd w:val="clear" w:color="auto" w:fill="auto"/>
        <w:spacing w:before="0" w:after="0" w:line="302" w:lineRule="exact"/>
        <w:ind w:left="20" w:right="20" w:firstLine="0"/>
        <w:jc w:val="both"/>
      </w:pPr>
      <w:r>
        <w:t>Администрация образовательного учреждения регулярно, в соответствии с графиком, проходит обучение по охране труда. В детском саду разработана Программа обучения по охране труда и обеспечению безопасности работников ДОУ.</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9941" w:h="14438" w:hRule="exact" w:wrap="around" w:vAnchor="page" w:hAnchor="page" w:x="995" w:y="1181"/>
        <w:shd w:val="clear" w:color="auto" w:fill="auto"/>
        <w:spacing w:before="0" w:after="294"/>
        <w:ind w:left="20" w:right="20" w:firstLine="0"/>
        <w:jc w:val="both"/>
      </w:pPr>
      <w:r>
        <w:lastRenderedPageBreak/>
        <w:t>Озабоченность вызывает наличие травматизма у воспитанников в ходе воспитательного процесса. И хотя травмы происходят в результате случайных стечений обстоятельств, преднамеренных или непреднамеренных действий детей - единственный способ сократить количество травм - сосредоточить усилия педагогов и родителей на формировании личности безопасного типа (безопасной для других и для себя).</w:t>
      </w:r>
    </w:p>
    <w:p w:rsidR="003A1622" w:rsidRPr="00A55F73" w:rsidRDefault="00406DCF">
      <w:pPr>
        <w:pStyle w:val="50"/>
        <w:framePr w:w="9941" w:h="14438" w:hRule="exact" w:wrap="around" w:vAnchor="page" w:hAnchor="page" w:x="995" w:y="1181"/>
        <w:shd w:val="clear" w:color="auto" w:fill="auto"/>
        <w:spacing w:before="0" w:after="262" w:line="230" w:lineRule="exact"/>
        <w:jc w:val="center"/>
        <w:rPr>
          <w:i w:val="0"/>
        </w:rPr>
      </w:pPr>
      <w:r w:rsidRPr="00A55F73">
        <w:rPr>
          <w:i w:val="0"/>
        </w:rPr>
        <w:t>ПОЖАРНАЯ БЕЗОПАСНОСТЬ</w:t>
      </w:r>
    </w:p>
    <w:p w:rsidR="003A1622" w:rsidRDefault="00406DCF">
      <w:pPr>
        <w:pStyle w:val="32"/>
        <w:framePr w:w="9941" w:h="14438" w:hRule="exact" w:wrap="around" w:vAnchor="page" w:hAnchor="page" w:x="995" w:y="1181"/>
        <w:shd w:val="clear" w:color="auto" w:fill="auto"/>
        <w:spacing w:before="0" w:after="236" w:line="293" w:lineRule="exact"/>
        <w:ind w:left="20" w:right="20" w:firstLine="0"/>
        <w:jc w:val="both"/>
      </w:pPr>
      <w:r>
        <w:t>Вопросы пожарной безопасности долгое время находились на втором и даже на третьем плане. В постперестроечное десятилетие в условиях острой нехватки средств износились инженерные коммуникации, пришли в негодность технические системы.</w:t>
      </w:r>
    </w:p>
    <w:p w:rsidR="003A1622" w:rsidRDefault="00406DCF">
      <w:pPr>
        <w:pStyle w:val="32"/>
        <w:framePr w:w="9941" w:h="14438" w:hRule="exact" w:wrap="around" w:vAnchor="page" w:hAnchor="page" w:x="995" w:y="1181"/>
        <w:shd w:val="clear" w:color="auto" w:fill="auto"/>
        <w:spacing w:before="0" w:after="17"/>
        <w:ind w:left="20" w:right="20" w:firstLine="0"/>
        <w:jc w:val="both"/>
      </w:pPr>
      <w: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уполномоченными государственным органом (п.1, гл.1 ППБ 01-03). В нашем ДОУ разработано:</w:t>
      </w:r>
    </w:p>
    <w:p w:rsidR="003A1622" w:rsidRDefault="00406DCF">
      <w:pPr>
        <w:pStyle w:val="32"/>
        <w:framePr w:w="9941" w:h="14438" w:hRule="exact" w:wrap="around" w:vAnchor="page" w:hAnchor="page" w:x="995" w:y="1181"/>
        <w:numPr>
          <w:ilvl w:val="0"/>
          <w:numId w:val="7"/>
        </w:numPr>
        <w:shd w:val="clear" w:color="auto" w:fill="auto"/>
        <w:spacing w:before="0" w:after="0" w:line="576" w:lineRule="exact"/>
        <w:ind w:left="20" w:firstLine="0"/>
        <w:jc w:val="both"/>
      </w:pPr>
      <w:r>
        <w:t>Положение об организации работы по обеспечению пожарной безопасности</w:t>
      </w:r>
    </w:p>
    <w:p w:rsidR="003A1622" w:rsidRDefault="00406DCF">
      <w:pPr>
        <w:pStyle w:val="32"/>
        <w:framePr w:w="9941" w:h="14438" w:hRule="exact" w:wrap="around" w:vAnchor="page" w:hAnchor="page" w:x="995" w:y="1181"/>
        <w:numPr>
          <w:ilvl w:val="0"/>
          <w:numId w:val="7"/>
        </w:numPr>
        <w:shd w:val="clear" w:color="auto" w:fill="auto"/>
        <w:spacing w:before="0" w:after="0" w:line="576" w:lineRule="exact"/>
        <w:ind w:left="20" w:firstLine="0"/>
        <w:jc w:val="both"/>
      </w:pPr>
      <w:r>
        <w:t>Противопожарный режим</w:t>
      </w:r>
    </w:p>
    <w:p w:rsidR="003A1622" w:rsidRDefault="00406DCF">
      <w:pPr>
        <w:pStyle w:val="32"/>
        <w:framePr w:w="9941" w:h="14438" w:hRule="exact" w:wrap="around" w:vAnchor="page" w:hAnchor="page" w:x="995" w:y="1181"/>
        <w:numPr>
          <w:ilvl w:val="0"/>
          <w:numId w:val="7"/>
        </w:numPr>
        <w:shd w:val="clear" w:color="auto" w:fill="auto"/>
        <w:spacing w:before="0" w:after="0" w:line="576" w:lineRule="exact"/>
        <w:ind w:left="20" w:firstLine="0"/>
        <w:jc w:val="both"/>
      </w:pPr>
      <w:r>
        <w:t>План противопожарных мероприятий</w:t>
      </w:r>
    </w:p>
    <w:p w:rsidR="003A1622" w:rsidRDefault="00A55F73">
      <w:pPr>
        <w:pStyle w:val="32"/>
        <w:framePr w:w="9941" w:h="14438" w:hRule="exact" w:wrap="around" w:vAnchor="page" w:hAnchor="page" w:x="995" w:y="1181"/>
        <w:shd w:val="clear" w:color="auto" w:fill="auto"/>
        <w:spacing w:before="0" w:line="302" w:lineRule="exact"/>
        <w:ind w:left="20" w:right="20" w:firstLine="0"/>
        <w:jc w:val="both"/>
      </w:pPr>
      <w:r>
        <w:t>В 2018</w:t>
      </w:r>
      <w:r w:rsidR="00406DCF">
        <w:t xml:space="preserve"> году была принята программа «Безопасность обра</w:t>
      </w:r>
      <w:r w:rsidR="008849BB">
        <w:t>зовательного учреждения» на 2018- 2020</w:t>
      </w:r>
      <w:r w:rsidR="00406DCF">
        <w:t xml:space="preserve"> гг. В ходе реализации этой программы проделана значительная работа:</w:t>
      </w:r>
    </w:p>
    <w:p w:rsidR="003A1622" w:rsidRDefault="00406DCF">
      <w:pPr>
        <w:pStyle w:val="32"/>
        <w:framePr w:w="9941" w:h="14438" w:hRule="exact" w:wrap="around" w:vAnchor="page" w:hAnchor="page" w:x="995" w:y="1181"/>
        <w:numPr>
          <w:ilvl w:val="0"/>
          <w:numId w:val="8"/>
        </w:numPr>
        <w:shd w:val="clear" w:color="auto" w:fill="auto"/>
        <w:spacing w:before="0" w:line="302" w:lineRule="exact"/>
        <w:ind w:left="20" w:right="20" w:firstLine="0"/>
        <w:jc w:val="both"/>
      </w:pPr>
      <w:r>
        <w:t xml:space="preserve"> Проведено обследование технического состояния здания, оценка пожарной электрической безопасности</w:t>
      </w:r>
    </w:p>
    <w:p w:rsidR="003A1622" w:rsidRDefault="00406DCF">
      <w:pPr>
        <w:pStyle w:val="32"/>
        <w:framePr w:w="9941" w:h="14438" w:hRule="exact" w:wrap="around" w:vAnchor="page" w:hAnchor="page" w:x="995" w:y="1181"/>
        <w:numPr>
          <w:ilvl w:val="0"/>
          <w:numId w:val="8"/>
        </w:numPr>
        <w:shd w:val="clear" w:color="auto" w:fill="auto"/>
        <w:spacing w:before="0" w:after="236" w:line="302" w:lineRule="exact"/>
        <w:ind w:left="20" w:right="20" w:firstLine="0"/>
        <w:jc w:val="both"/>
      </w:pPr>
      <w:r>
        <w:t xml:space="preserve"> Выделены целевые денежные средства на выполнение противопожарных мероприятий: установка системы оповещения о пожаре, проходит проверка пожарных кранов на водоотдачу; проводятся работы по замерам сопротивления.</w:t>
      </w:r>
    </w:p>
    <w:p w:rsidR="003A1622" w:rsidRDefault="00406DCF">
      <w:pPr>
        <w:pStyle w:val="32"/>
        <w:framePr w:w="9941" w:h="14438" w:hRule="exact" w:wrap="around" w:vAnchor="page" w:hAnchor="page" w:x="995" w:y="1181"/>
        <w:numPr>
          <w:ilvl w:val="0"/>
          <w:numId w:val="8"/>
        </w:numPr>
        <w:shd w:val="clear" w:color="auto" w:fill="auto"/>
        <w:spacing w:before="0" w:after="248" w:line="307" w:lineRule="exact"/>
        <w:ind w:left="20" w:right="20" w:firstLine="0"/>
        <w:jc w:val="both"/>
      </w:pPr>
      <w:r>
        <w:t xml:space="preserve"> ДОУ полностью укомплектовано первичными средствами пожаротушения (поверка проходит согласно плану);</w:t>
      </w:r>
    </w:p>
    <w:p w:rsidR="003A1622" w:rsidRDefault="00406DCF">
      <w:pPr>
        <w:pStyle w:val="32"/>
        <w:framePr w:w="9941" w:h="14438" w:hRule="exact" w:wrap="around" w:vAnchor="page" w:hAnchor="page" w:x="995" w:y="1181"/>
        <w:numPr>
          <w:ilvl w:val="0"/>
          <w:numId w:val="8"/>
        </w:numPr>
        <w:shd w:val="clear" w:color="auto" w:fill="auto"/>
        <w:spacing w:before="0"/>
        <w:ind w:left="20" w:right="20" w:firstLine="0"/>
        <w:jc w:val="both"/>
      </w:pPr>
      <w:r>
        <w:t xml:space="preserve"> проводится обучение руководителя и заведующего хозяйством в объеме пожарно - технического минимума;</w:t>
      </w:r>
    </w:p>
    <w:p w:rsidR="003A1622" w:rsidRDefault="00406DCF">
      <w:pPr>
        <w:pStyle w:val="32"/>
        <w:framePr w:w="9941" w:h="14438" w:hRule="exact" w:wrap="around" w:vAnchor="page" w:hAnchor="page" w:x="995" w:y="1181"/>
        <w:numPr>
          <w:ilvl w:val="0"/>
          <w:numId w:val="8"/>
        </w:numPr>
        <w:shd w:val="clear" w:color="auto" w:fill="auto"/>
        <w:spacing w:before="0" w:after="294"/>
        <w:ind w:left="20" w:right="20" w:firstLine="0"/>
        <w:jc w:val="both"/>
      </w:pPr>
      <w:r>
        <w:t xml:space="preserve"> Проводятся тренировочные занятия по эвакуации детей и сотрудников на случай возникновения пожара;</w:t>
      </w:r>
    </w:p>
    <w:p w:rsidR="003A1622" w:rsidRDefault="00406DCF">
      <w:pPr>
        <w:pStyle w:val="32"/>
        <w:framePr w:w="9941" w:h="14438" w:hRule="exact" w:wrap="around" w:vAnchor="page" w:hAnchor="page" w:x="995" w:y="1181"/>
        <w:numPr>
          <w:ilvl w:val="0"/>
          <w:numId w:val="8"/>
        </w:numPr>
        <w:shd w:val="clear" w:color="auto" w:fill="auto"/>
        <w:spacing w:before="0" w:after="258" w:line="230" w:lineRule="exact"/>
        <w:ind w:left="20" w:firstLine="0"/>
        <w:jc w:val="both"/>
      </w:pPr>
      <w:r>
        <w:t xml:space="preserve"> Огнезащитная обработка сгораемых конструкций;</w:t>
      </w:r>
    </w:p>
    <w:p w:rsidR="003A1622" w:rsidRDefault="00406DCF">
      <w:pPr>
        <w:pStyle w:val="32"/>
        <w:framePr w:w="9941" w:h="14438" w:hRule="exact" w:wrap="around" w:vAnchor="page" w:hAnchor="page" w:x="995" w:y="1181"/>
        <w:shd w:val="clear" w:color="auto" w:fill="auto"/>
        <w:spacing w:before="0" w:after="0"/>
        <w:ind w:left="20" w:right="20" w:firstLine="0"/>
        <w:jc w:val="both"/>
      </w:pPr>
      <w:r>
        <w:t>В ДОУ делается особый упор на соблюдение требований пожарной безопасности, ведь причиной пожаров в большинстве случаев является человеческий фактор. Со стороны методической службы ДОУ проводится работа с педагогическим коллективом по обучению детей дошкольного возраста правилам пожарной безопасности:</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rap="around" w:vAnchor="page" w:hAnchor="page" w:x="998" w:y="1331"/>
        <w:shd w:val="clear" w:color="auto" w:fill="auto"/>
        <w:spacing w:before="0" w:after="0" w:line="230" w:lineRule="exact"/>
        <w:ind w:left="20" w:right="20" w:firstLine="0"/>
        <w:jc w:val="both"/>
      </w:pPr>
      <w:r>
        <w:lastRenderedPageBreak/>
        <w:t>- семинары</w:t>
      </w:r>
    </w:p>
    <w:p w:rsidR="003A1622" w:rsidRDefault="00406DCF">
      <w:pPr>
        <w:pStyle w:val="32"/>
        <w:framePr w:w="9936" w:h="13543" w:hRule="exact" w:wrap="around" w:vAnchor="page" w:hAnchor="page" w:x="998" w:y="1912"/>
        <w:numPr>
          <w:ilvl w:val="0"/>
          <w:numId w:val="8"/>
        </w:numPr>
        <w:shd w:val="clear" w:color="auto" w:fill="auto"/>
        <w:spacing w:before="0" w:after="250" w:line="230" w:lineRule="exact"/>
        <w:ind w:left="20" w:firstLine="0"/>
        <w:jc w:val="both"/>
      </w:pPr>
      <w:r>
        <w:t xml:space="preserve"> вопросы рассматриваются на педагогических советах</w:t>
      </w:r>
    </w:p>
    <w:p w:rsidR="003A1622" w:rsidRDefault="00406DCF">
      <w:pPr>
        <w:pStyle w:val="32"/>
        <w:framePr w:w="9936" w:h="13543" w:hRule="exact" w:wrap="around" w:vAnchor="page" w:hAnchor="page" w:x="998" w:y="1912"/>
        <w:numPr>
          <w:ilvl w:val="0"/>
          <w:numId w:val="8"/>
        </w:numPr>
        <w:shd w:val="clear" w:color="auto" w:fill="auto"/>
        <w:spacing w:before="0" w:after="259" w:line="230" w:lineRule="exact"/>
        <w:ind w:left="20" w:firstLine="0"/>
        <w:jc w:val="both"/>
      </w:pPr>
      <w:r>
        <w:t xml:space="preserve"> создана соответствующая развивающая среда</w:t>
      </w:r>
    </w:p>
    <w:p w:rsidR="003A1622" w:rsidRDefault="00406DCF">
      <w:pPr>
        <w:pStyle w:val="32"/>
        <w:framePr w:w="9936" w:h="13543" w:hRule="exact" w:wrap="around" w:vAnchor="page" w:hAnchor="page" w:x="998" w:y="1912"/>
        <w:numPr>
          <w:ilvl w:val="0"/>
          <w:numId w:val="8"/>
        </w:numPr>
        <w:shd w:val="clear" w:color="auto" w:fill="auto"/>
        <w:spacing w:before="0" w:after="298" w:line="302" w:lineRule="exact"/>
        <w:ind w:left="20" w:right="20" w:firstLine="0"/>
        <w:jc w:val="both"/>
      </w:pPr>
      <w:r>
        <w:t xml:space="preserve"> разработано перспективное планирование по обучению дошкольников правилам пожарной безопасности</w:t>
      </w:r>
    </w:p>
    <w:p w:rsidR="003A1622" w:rsidRDefault="00406DCF">
      <w:pPr>
        <w:pStyle w:val="32"/>
        <w:framePr w:w="9936" w:h="13543" w:hRule="exact" w:wrap="around" w:vAnchor="page" w:hAnchor="page" w:x="998" w:y="1912"/>
        <w:numPr>
          <w:ilvl w:val="0"/>
          <w:numId w:val="8"/>
        </w:numPr>
        <w:shd w:val="clear" w:color="auto" w:fill="auto"/>
        <w:spacing w:before="0" w:after="254" w:line="230" w:lineRule="exact"/>
        <w:ind w:left="20" w:firstLine="0"/>
        <w:jc w:val="both"/>
      </w:pPr>
      <w:r>
        <w:t xml:space="preserve"> ежегодно проводятся месячники пожарной безопасности</w:t>
      </w:r>
    </w:p>
    <w:p w:rsidR="003A1622" w:rsidRDefault="00406DCF">
      <w:pPr>
        <w:pStyle w:val="32"/>
        <w:framePr w:w="9936" w:h="13543" w:hRule="exact" w:wrap="around" w:vAnchor="page" w:hAnchor="page" w:x="998" w:y="1912"/>
        <w:numPr>
          <w:ilvl w:val="0"/>
          <w:numId w:val="8"/>
        </w:numPr>
        <w:shd w:val="clear" w:color="auto" w:fill="auto"/>
        <w:spacing w:before="0" w:after="233"/>
        <w:ind w:left="20" w:right="20" w:firstLine="0"/>
        <w:jc w:val="both"/>
      </w:pPr>
      <w:r>
        <w:t xml:space="preserve"> е проводятся тренировочные эвакуации воспитанников и персонала ДОУ на случай возникновения пожара</w:t>
      </w:r>
    </w:p>
    <w:p w:rsidR="003A1622" w:rsidRDefault="00406DCF">
      <w:pPr>
        <w:pStyle w:val="32"/>
        <w:framePr w:w="9936" w:h="13543" w:hRule="exact" w:wrap="around" w:vAnchor="page" w:hAnchor="page" w:x="998" w:y="1912"/>
        <w:numPr>
          <w:ilvl w:val="0"/>
          <w:numId w:val="8"/>
        </w:numPr>
        <w:shd w:val="clear" w:color="auto" w:fill="auto"/>
        <w:spacing w:before="0" w:after="302" w:line="307" w:lineRule="exact"/>
        <w:ind w:left="20" w:right="140" w:firstLine="0"/>
        <w:jc w:val="both"/>
      </w:pPr>
      <w:r>
        <w:t xml:space="preserve"> установлено межведомственное взаимодействие дошкольного учреждения и отдела МЧС города</w:t>
      </w:r>
    </w:p>
    <w:p w:rsidR="003A1622" w:rsidRDefault="00406DCF">
      <w:pPr>
        <w:pStyle w:val="120"/>
        <w:framePr w:w="9936" w:h="13543" w:hRule="exact" w:wrap="around" w:vAnchor="page" w:hAnchor="page" w:x="998" w:y="1912"/>
        <w:shd w:val="clear" w:color="auto" w:fill="auto"/>
        <w:spacing w:before="0" w:after="263" w:line="230" w:lineRule="exact"/>
      </w:pPr>
      <w:bookmarkStart w:id="4" w:name="bookmark3"/>
      <w:r>
        <w:t>ПРОФИЛАКТИКА ДЕТСКОГО ДОРОЖНО - ТРАНСПОРТНОГО ТРАВМАТИЗМА.</w:t>
      </w:r>
      <w:bookmarkEnd w:id="4"/>
    </w:p>
    <w:p w:rsidR="003A1622" w:rsidRDefault="00406DCF">
      <w:pPr>
        <w:pStyle w:val="32"/>
        <w:framePr w:w="9936" w:h="13543" w:hRule="exact" w:wrap="around" w:vAnchor="page" w:hAnchor="page" w:x="998" w:y="1912"/>
        <w:shd w:val="clear" w:color="auto" w:fill="auto"/>
        <w:spacing w:before="0"/>
        <w:ind w:left="20" w:right="20" w:firstLine="0"/>
        <w:jc w:val="both"/>
      </w:pPr>
      <w:r>
        <w:t>Значительный раздел работы - это профилактика детского дорожно- транспортного травматизма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дорожно- транспортного травматизма не теряют своей актуальности.</w:t>
      </w:r>
    </w:p>
    <w:p w:rsidR="003A1622" w:rsidRDefault="00406DCF">
      <w:pPr>
        <w:pStyle w:val="32"/>
        <w:framePr w:w="9936" w:h="13543" w:hRule="exact" w:wrap="around" w:vAnchor="page" w:hAnchor="page" w:x="998" w:y="1912"/>
        <w:shd w:val="clear" w:color="auto" w:fill="auto"/>
        <w:spacing w:before="0"/>
        <w:ind w:left="20" w:right="20" w:firstLine="0"/>
        <w:jc w:val="both"/>
      </w:pPr>
      <w:r>
        <w:t>Проблема безопасности человека в дорожном движении возникла с появлением колеса, гужевой повозки и экипажа. Взаимоотношения водителей этих транспортных средств и водителей с пешеходами всегда контролировались государством, которое обеспечивало их безопасность, т.е. охрану жизни и здоровья.</w:t>
      </w:r>
    </w:p>
    <w:p w:rsidR="003A1622" w:rsidRDefault="00406DCF">
      <w:pPr>
        <w:pStyle w:val="32"/>
        <w:framePr w:w="9936" w:h="13543" w:hRule="exact" w:wrap="around" w:vAnchor="page" w:hAnchor="page" w:x="998" w:y="1912"/>
        <w:shd w:val="clear" w:color="auto" w:fill="auto"/>
        <w:spacing w:before="0" w:after="236"/>
        <w:ind w:left="20" w:right="20" w:firstLine="0"/>
        <w:jc w:val="both"/>
      </w:pPr>
      <w:r>
        <w:t>Лозунг «Берегите ребенка», под которым Екатерина 11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 организаций и стран, особенно для воспитателей дошкольных учреждений.</w:t>
      </w:r>
    </w:p>
    <w:p w:rsidR="003A1622" w:rsidRDefault="00406DCF">
      <w:pPr>
        <w:pStyle w:val="32"/>
        <w:framePr w:w="9936" w:h="13543" w:hRule="exact" w:wrap="around" w:vAnchor="page" w:hAnchor="page" w:x="998" w:y="1912"/>
        <w:shd w:val="clear" w:color="auto" w:fill="auto"/>
        <w:spacing w:before="0" w:after="244" w:line="302" w:lineRule="exact"/>
        <w:ind w:left="20" w:right="20" w:firstLine="0"/>
        <w:jc w:val="both"/>
      </w:pPr>
      <w:r>
        <w:t>Ильф и Петров в своей книге «золотой теленок» призывали любить пешеходов. Их глас действия не возымел. Современные водители пешеходов не любят и их права не уважают.</w:t>
      </w:r>
    </w:p>
    <w:p w:rsidR="003A1622" w:rsidRDefault="00406DCF">
      <w:pPr>
        <w:pStyle w:val="32"/>
        <w:framePr w:w="9936" w:h="13543" w:hRule="exact" w:wrap="around" w:vAnchor="page" w:hAnchor="page" w:x="998" w:y="1912"/>
        <w:shd w:val="clear" w:color="auto" w:fill="auto"/>
        <w:spacing w:before="0" w:after="0"/>
        <w:ind w:left="20" w:right="20" w:firstLine="0"/>
        <w:jc w:val="both"/>
      </w:pPr>
      <w:r>
        <w:t>Детский травматизм в нашей стране в десятки и сотни раз превышающий травматизм в других странах, требует перестать относиться к обучению безопасному поведению ребенка на дорогах как второстепенному предмету. Мы убеждены в том, что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9931" w:h="14140" w:hRule="exact" w:wrap="around" w:vAnchor="page" w:hAnchor="page" w:x="1000" w:y="1327"/>
        <w:shd w:val="clear" w:color="auto" w:fill="auto"/>
        <w:spacing w:before="0" w:after="244"/>
        <w:ind w:left="20" w:right="20" w:firstLine="0"/>
        <w:jc w:val="both"/>
      </w:pPr>
      <w:r>
        <w:lastRenderedPageBreak/>
        <w:t>Для реализации задач по обучению дошкольников правилам дорожного движения необходимо было провести соответствующую работу с педагогическим коллективом. В целях повышения эффективности работы по профилактике детского дорожно</w:t>
      </w:r>
      <w:r w:rsidR="008849BB">
        <w:t>-</w:t>
      </w:r>
      <w:r>
        <w:softHyphen/>
        <w:t>транспортного травматизма в дошкольном учреждении ведется следующая работа:</w:t>
      </w:r>
    </w:p>
    <w:p w:rsidR="003A1622" w:rsidRDefault="00406DCF">
      <w:pPr>
        <w:pStyle w:val="32"/>
        <w:framePr w:w="9931" w:h="14140" w:hRule="exact" w:wrap="around" w:vAnchor="page" w:hAnchor="page" w:x="1000" w:y="1327"/>
        <w:numPr>
          <w:ilvl w:val="0"/>
          <w:numId w:val="8"/>
        </w:numPr>
        <w:shd w:val="clear" w:color="auto" w:fill="auto"/>
        <w:spacing w:before="0" w:after="233" w:line="293" w:lineRule="exact"/>
        <w:ind w:left="20" w:right="20" w:firstLine="0"/>
        <w:jc w:val="both"/>
      </w:pPr>
      <w:r>
        <w:t xml:space="preserve"> Вопросы обеспечения безопасности</w:t>
      </w:r>
      <w:r w:rsidR="008849BB">
        <w:t xml:space="preserve"> всех участников воспитательно-</w:t>
      </w:r>
      <w:r>
        <w:t>образовательного процесса рассматриваются на совещаниях педагогических работников, административных совещаниях при заведующем;</w:t>
      </w:r>
    </w:p>
    <w:p w:rsidR="003A1622" w:rsidRDefault="00406DCF">
      <w:pPr>
        <w:pStyle w:val="32"/>
        <w:framePr w:w="9931" w:h="14140" w:hRule="exact" w:wrap="around" w:vAnchor="page" w:hAnchor="page" w:x="1000" w:y="1327"/>
        <w:numPr>
          <w:ilvl w:val="0"/>
          <w:numId w:val="8"/>
        </w:numPr>
        <w:shd w:val="clear" w:color="auto" w:fill="auto"/>
        <w:spacing w:before="0" w:after="298" w:line="302" w:lineRule="exact"/>
        <w:ind w:left="20" w:right="20" w:firstLine="0"/>
        <w:jc w:val="both"/>
      </w:pPr>
      <w:r>
        <w:t xml:space="preserve"> Оформлен стенд для детей и родителей в старшей группе «Правила дорожные знать каждому положено».</w:t>
      </w:r>
    </w:p>
    <w:p w:rsidR="003A1622" w:rsidRDefault="00406DCF">
      <w:pPr>
        <w:pStyle w:val="22"/>
        <w:framePr w:w="9931" w:h="14140" w:hRule="exact" w:wrap="around" w:vAnchor="page" w:hAnchor="page" w:x="1000" w:y="1327"/>
        <w:numPr>
          <w:ilvl w:val="0"/>
          <w:numId w:val="1"/>
        </w:numPr>
        <w:shd w:val="clear" w:color="auto" w:fill="auto"/>
        <w:tabs>
          <w:tab w:val="left" w:pos="3922"/>
        </w:tabs>
        <w:spacing w:before="0" w:after="259" w:line="230" w:lineRule="exact"/>
        <w:ind w:left="3600"/>
      </w:pPr>
      <w:bookmarkStart w:id="5" w:name="bookmark4"/>
      <w:r>
        <w:rPr>
          <w:rStyle w:val="23"/>
          <w:b/>
          <w:bCs/>
        </w:rPr>
        <w:t>Паспорт Программы</w:t>
      </w:r>
      <w:bookmarkEnd w:id="5"/>
    </w:p>
    <w:p w:rsidR="003A1622" w:rsidRDefault="00406DCF" w:rsidP="00905B32">
      <w:pPr>
        <w:pStyle w:val="32"/>
        <w:framePr w:w="9931" w:h="14140" w:hRule="exact" w:wrap="around" w:vAnchor="page" w:hAnchor="page" w:x="1000" w:y="1327"/>
        <w:shd w:val="clear" w:color="auto" w:fill="auto"/>
        <w:spacing w:before="0" w:after="17" w:line="240" w:lineRule="auto"/>
        <w:ind w:left="20" w:right="20" w:firstLine="0"/>
        <w:jc w:val="both"/>
      </w:pPr>
      <w:r>
        <w:t>Наименова</w:t>
      </w:r>
      <w:r w:rsidR="00905B32">
        <w:t>ние Программы: Программа на 2020-2022</w:t>
      </w:r>
      <w:r w:rsidR="008849BB">
        <w:t xml:space="preserve"> </w:t>
      </w:r>
      <w:r>
        <w:t>г.г «.Безопасность ДОУ» (далее по тексту - Программа)</w:t>
      </w:r>
    </w:p>
    <w:p w:rsidR="003A1622" w:rsidRDefault="00406DCF" w:rsidP="00905B32">
      <w:pPr>
        <w:pStyle w:val="32"/>
        <w:framePr w:w="9931" w:h="14140" w:hRule="exact" w:wrap="around" w:vAnchor="page" w:hAnchor="page" w:x="1000" w:y="1327"/>
        <w:shd w:val="clear" w:color="auto" w:fill="auto"/>
        <w:spacing w:before="0" w:after="0" w:line="240" w:lineRule="auto"/>
        <w:ind w:left="20" w:right="480" w:firstLine="0"/>
      </w:pPr>
      <w:r>
        <w:t>Наименование, дата, номер документа о принятии решения о р</w:t>
      </w:r>
      <w:r w:rsidR="008849BB">
        <w:t>азработке програ</w:t>
      </w:r>
      <w:r w:rsidR="00905B32">
        <w:t>ммы: Педсовет №1</w:t>
      </w:r>
      <w:r w:rsidR="008849BB">
        <w:t xml:space="preserve">  от</w:t>
      </w:r>
      <w:r w:rsidR="00905B32">
        <w:t xml:space="preserve"> 03.09.2020</w:t>
      </w:r>
      <w:r w:rsidR="00D57DCE">
        <w:t xml:space="preserve"> г.</w:t>
      </w:r>
      <w:r w:rsidR="008849BB">
        <w:t xml:space="preserve"> </w:t>
      </w:r>
    </w:p>
    <w:p w:rsidR="003A1622" w:rsidRDefault="00406DCF" w:rsidP="00905B32">
      <w:pPr>
        <w:pStyle w:val="32"/>
        <w:framePr w:w="9931" w:h="14140" w:hRule="exact" w:wrap="around" w:vAnchor="page" w:hAnchor="page" w:x="1000" w:y="1327"/>
        <w:shd w:val="clear" w:color="auto" w:fill="auto"/>
        <w:spacing w:before="0" w:after="0" w:line="240" w:lineRule="auto"/>
        <w:ind w:left="20" w:firstLine="0"/>
        <w:jc w:val="both"/>
      </w:pPr>
      <w:r>
        <w:t>Разработчики Программы: творческая группа ДОУ</w:t>
      </w:r>
      <w:r w:rsidR="008849BB">
        <w:t>.</w:t>
      </w:r>
    </w:p>
    <w:p w:rsidR="003A1622" w:rsidRDefault="00406DCF">
      <w:pPr>
        <w:pStyle w:val="22"/>
        <w:framePr w:w="9931" w:h="14140" w:hRule="exact" w:wrap="around" w:vAnchor="page" w:hAnchor="page" w:x="1000" w:y="1327"/>
        <w:numPr>
          <w:ilvl w:val="0"/>
          <w:numId w:val="1"/>
        </w:numPr>
        <w:shd w:val="clear" w:color="auto" w:fill="auto"/>
        <w:tabs>
          <w:tab w:val="left" w:pos="4154"/>
        </w:tabs>
        <w:spacing w:before="0" w:after="0" w:line="581" w:lineRule="exact"/>
        <w:ind w:left="3280"/>
      </w:pPr>
      <w:bookmarkStart w:id="6" w:name="bookmark5"/>
      <w:r>
        <w:rPr>
          <w:rStyle w:val="23"/>
          <w:b/>
          <w:bCs/>
        </w:rPr>
        <w:t>Цели и задачи Программы</w:t>
      </w:r>
      <w:bookmarkEnd w:id="6"/>
    </w:p>
    <w:p w:rsidR="003A1622" w:rsidRDefault="00406DCF">
      <w:pPr>
        <w:pStyle w:val="32"/>
        <w:framePr w:w="9931" w:h="14140" w:hRule="exact" w:wrap="around" w:vAnchor="page" w:hAnchor="page" w:x="1000" w:y="1327"/>
        <w:shd w:val="clear" w:color="auto" w:fill="auto"/>
        <w:spacing w:before="0"/>
        <w:ind w:left="20" w:right="20" w:firstLine="0"/>
        <w:jc w:val="both"/>
      </w:pPr>
      <w:r>
        <w:rPr>
          <w:rStyle w:val="0pt0"/>
        </w:rPr>
        <w:t xml:space="preserve">Целью Программы </w:t>
      </w:r>
      <w:r>
        <w:t>является обеспечение безопасности детей и работников ДОУ во время их трудовой и учебной деятельности путем повышения безопасности жизнедеятельности: пожарной, электрической и технической безопасности здания, сооружений.</w:t>
      </w:r>
    </w:p>
    <w:p w:rsidR="003A1622" w:rsidRDefault="00406DCF">
      <w:pPr>
        <w:pStyle w:val="32"/>
        <w:framePr w:w="9931" w:h="14140" w:hRule="exact" w:wrap="around" w:vAnchor="page" w:hAnchor="page" w:x="1000" w:y="1327"/>
        <w:shd w:val="clear" w:color="auto" w:fill="auto"/>
        <w:spacing w:before="0"/>
        <w:ind w:left="20" w:right="20" w:firstLine="0"/>
        <w:jc w:val="both"/>
      </w:pPr>
      <w:r>
        <w:rPr>
          <w:rStyle w:val="0pt0"/>
        </w:rPr>
        <w:t xml:space="preserve">Основными задачами </w:t>
      </w:r>
      <w:r>
        <w:t>в области обеспечения безопасности образовательного пространства являются:</w:t>
      </w:r>
    </w:p>
    <w:p w:rsidR="003A1622" w:rsidRDefault="00406DCF">
      <w:pPr>
        <w:pStyle w:val="32"/>
        <w:framePr w:w="9931" w:h="14140" w:hRule="exact" w:wrap="around" w:vAnchor="page" w:hAnchor="page" w:x="1000" w:y="1327"/>
        <w:numPr>
          <w:ilvl w:val="0"/>
          <w:numId w:val="6"/>
        </w:numPr>
        <w:shd w:val="clear" w:color="auto" w:fill="auto"/>
        <w:spacing w:before="0" w:after="236"/>
        <w:ind w:left="20" w:right="20" w:firstLine="0"/>
        <w:jc w:val="both"/>
      </w:pPr>
      <w:r>
        <w:t xml:space="preserve"> Изучение и реализация основных направлений законодательства РФ по вопросам безопасности, разработка и внедрение нормативно- правовых, методических и иных локальных актов, инструкций по формированию безопасного образовательного пространства;</w:t>
      </w:r>
    </w:p>
    <w:p w:rsidR="003A1622" w:rsidRDefault="00406DCF">
      <w:pPr>
        <w:pStyle w:val="32"/>
        <w:framePr w:w="9931" w:h="14140" w:hRule="exact" w:wrap="around" w:vAnchor="page" w:hAnchor="page" w:x="1000" w:y="1327"/>
        <w:numPr>
          <w:ilvl w:val="0"/>
          <w:numId w:val="6"/>
        </w:numPr>
        <w:shd w:val="clear" w:color="auto" w:fill="auto"/>
        <w:spacing w:before="0" w:after="244" w:line="302" w:lineRule="exact"/>
        <w:ind w:left="20" w:right="20" w:firstLine="0"/>
        <w:jc w:val="both"/>
      </w:pPr>
      <w:r>
        <w:t xml:space="preserve"> Наращивание опыта межведомственного, комплексного и многоуровневого подходов при формировании безопасного образовательного пространства;</w:t>
      </w:r>
    </w:p>
    <w:p w:rsidR="003A1622" w:rsidRDefault="00406DCF">
      <w:pPr>
        <w:pStyle w:val="32"/>
        <w:framePr w:w="9931" w:h="14140" w:hRule="exact" w:wrap="around" w:vAnchor="page" w:hAnchor="page" w:x="1000" w:y="1327"/>
        <w:numPr>
          <w:ilvl w:val="0"/>
          <w:numId w:val="6"/>
        </w:numPr>
        <w:shd w:val="clear" w:color="auto" w:fill="auto"/>
        <w:spacing w:before="0"/>
        <w:ind w:left="20" w:right="20" w:firstLine="0"/>
        <w:jc w:val="both"/>
      </w:pPr>
      <w:r>
        <w:t xml:space="preserve"> Аттестация образовательного учреждения по созданию медико- социальных, организационно - технических условий, обеспечивающих безопасность и сохранение здоровья всех участников воспитательно- образовательного процесса;</w:t>
      </w:r>
    </w:p>
    <w:p w:rsidR="003A1622" w:rsidRDefault="00406DCF">
      <w:pPr>
        <w:pStyle w:val="32"/>
        <w:framePr w:w="9931" w:h="14140" w:hRule="exact" w:wrap="around" w:vAnchor="page" w:hAnchor="page" w:x="1000" w:y="1327"/>
        <w:numPr>
          <w:ilvl w:val="0"/>
          <w:numId w:val="6"/>
        </w:numPr>
        <w:shd w:val="clear" w:color="auto" w:fill="auto"/>
        <w:spacing w:before="0" w:after="0"/>
        <w:ind w:left="20" w:right="20" w:firstLine="0"/>
        <w:jc w:val="both"/>
      </w:pPr>
      <w:r>
        <w:t xml:space="preserve"> Обеспечение выполнения сотрудниками и воспитанниками ДОУ требований законодательных и других нормативно - правовых актов, регламентирующих создание здоровых и безопасных условий воспитания;</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9936" w:h="14629" w:hRule="exact" w:wrap="around" w:vAnchor="page" w:hAnchor="page" w:x="998" w:y="1093"/>
        <w:shd w:val="clear" w:color="auto" w:fill="auto"/>
        <w:spacing w:before="0" w:after="298" w:line="302" w:lineRule="exact"/>
        <w:ind w:left="20" w:right="20" w:firstLine="0"/>
        <w:jc w:val="both"/>
      </w:pPr>
      <w:r>
        <w:lastRenderedPageBreak/>
        <w:t>- Предотвращение несчастных случаев с детьми и сотрудниками в ходе образовательного процесса;</w:t>
      </w:r>
    </w:p>
    <w:p w:rsidR="003A1622" w:rsidRDefault="00406DCF">
      <w:pPr>
        <w:pStyle w:val="32"/>
        <w:framePr w:w="9936" w:h="14629" w:hRule="exact" w:wrap="around" w:vAnchor="page" w:hAnchor="page" w:x="998" w:y="1093"/>
        <w:shd w:val="clear" w:color="auto" w:fill="auto"/>
        <w:spacing w:before="0" w:after="278" w:line="230" w:lineRule="exact"/>
        <w:ind w:left="20" w:firstLine="0"/>
        <w:jc w:val="both"/>
      </w:pPr>
      <w:r>
        <w:t>- Профилактика производственного травматизма;</w:t>
      </w:r>
    </w:p>
    <w:p w:rsidR="003A1622" w:rsidRDefault="00406DCF">
      <w:pPr>
        <w:pStyle w:val="32"/>
        <w:framePr w:w="9936" w:h="14629" w:hRule="exact" w:wrap="around" w:vAnchor="page" w:hAnchor="page" w:x="998" w:y="1093"/>
        <w:shd w:val="clear" w:color="auto" w:fill="auto"/>
        <w:spacing w:before="0"/>
        <w:ind w:left="20" w:right="20" w:firstLine="0"/>
        <w:jc w:val="both"/>
      </w:pPr>
      <w:r>
        <w:t>-  Выполнение правил пожарной безопасности и соблюдение противопожарного режима;</w:t>
      </w:r>
    </w:p>
    <w:p w:rsidR="003A1622" w:rsidRDefault="00406DCF">
      <w:pPr>
        <w:pStyle w:val="32"/>
        <w:framePr w:w="9936" w:h="14629" w:hRule="exact" w:wrap="around" w:vAnchor="page" w:hAnchor="page" w:x="998" w:y="1093"/>
        <w:shd w:val="clear" w:color="auto" w:fill="auto"/>
        <w:spacing w:before="0"/>
        <w:ind w:left="20" w:right="20" w:firstLine="0"/>
        <w:jc w:val="both"/>
      </w:pPr>
      <w:r>
        <w:t>- Формирование у воспитанников и сотрудников устойчивых навыков безопасного поведения при возникновении чрезвычайных ситуаций;</w:t>
      </w:r>
    </w:p>
    <w:p w:rsidR="003A1622" w:rsidRDefault="00406DCF">
      <w:pPr>
        <w:pStyle w:val="32"/>
        <w:framePr w:w="9936" w:h="14629" w:hRule="exact" w:wrap="around" w:vAnchor="page" w:hAnchor="page" w:x="998" w:y="1093"/>
        <w:shd w:val="clear" w:color="auto" w:fill="auto"/>
        <w:spacing w:before="0" w:after="236"/>
        <w:ind w:left="20" w:right="20" w:firstLine="0"/>
        <w:jc w:val="both"/>
      </w:pPr>
      <w:r>
        <w:t>- Оснащение образовательного учреждения противопожарным и охранным оборудованием, средствами защиты и пожаротушения;</w:t>
      </w:r>
    </w:p>
    <w:p w:rsidR="003A1622" w:rsidRDefault="00406DCF">
      <w:pPr>
        <w:pStyle w:val="32"/>
        <w:framePr w:w="9936" w:h="14629" w:hRule="exact" w:wrap="around" w:vAnchor="page" w:hAnchor="page" w:x="998" w:y="1093"/>
        <w:shd w:val="clear" w:color="auto" w:fill="auto"/>
        <w:spacing w:before="0" w:after="236" w:line="302" w:lineRule="exact"/>
        <w:ind w:left="20" w:right="20" w:firstLine="0"/>
        <w:jc w:val="both"/>
      </w:pPr>
      <w:r>
        <w:t>- Повышение эффективности работы по профилактике детского дорожно - транспортного травматизма, взаимодействие с отделами ГИБДД города</w:t>
      </w:r>
    </w:p>
    <w:p w:rsidR="003A1622" w:rsidRDefault="00406DCF">
      <w:pPr>
        <w:pStyle w:val="32"/>
        <w:framePr w:w="9936" w:h="14629" w:hRule="exact" w:wrap="around" w:vAnchor="page" w:hAnchor="page" w:x="998" w:y="1093"/>
        <w:shd w:val="clear" w:color="auto" w:fill="auto"/>
        <w:spacing w:before="0" w:after="302" w:line="307" w:lineRule="exact"/>
        <w:ind w:left="20" w:right="20" w:firstLine="0"/>
        <w:jc w:val="both"/>
      </w:pPr>
      <w:r>
        <w:t>- Обеспечение безопасной эксплуатации здания, оборудования и технических средств обучения.</w:t>
      </w:r>
    </w:p>
    <w:p w:rsidR="003A1622" w:rsidRDefault="00406DCF">
      <w:pPr>
        <w:pStyle w:val="32"/>
        <w:framePr w:w="9936" w:h="14629" w:hRule="exact" w:wrap="around" w:vAnchor="page" w:hAnchor="page" w:x="998" w:y="1093"/>
        <w:shd w:val="clear" w:color="auto" w:fill="auto"/>
        <w:spacing w:before="0" w:after="303" w:line="230" w:lineRule="exact"/>
        <w:ind w:left="20" w:firstLine="0"/>
        <w:jc w:val="both"/>
      </w:pPr>
      <w:r>
        <w:t>Масштабная задача - формирование массовой культуры безопасности.</w:t>
      </w:r>
    </w:p>
    <w:p w:rsidR="003A1622" w:rsidRDefault="00406DCF">
      <w:pPr>
        <w:pStyle w:val="60"/>
        <w:framePr w:w="9936" w:h="14629" w:hRule="exact" w:wrap="around" w:vAnchor="page" w:hAnchor="page" w:x="998" w:y="1093"/>
        <w:shd w:val="clear" w:color="auto" w:fill="auto"/>
        <w:spacing w:before="0" w:after="259" w:line="230" w:lineRule="exact"/>
        <w:ind w:left="20"/>
      </w:pPr>
      <w:r>
        <w:t>Принципы:</w:t>
      </w:r>
    </w:p>
    <w:p w:rsidR="003A1622" w:rsidRDefault="00406DCF">
      <w:pPr>
        <w:pStyle w:val="32"/>
        <w:framePr w:w="9936" w:h="14629" w:hRule="exact" w:wrap="around" w:vAnchor="page" w:hAnchor="page" w:x="998" w:y="1093"/>
        <w:numPr>
          <w:ilvl w:val="0"/>
          <w:numId w:val="9"/>
        </w:numPr>
        <w:shd w:val="clear" w:color="auto" w:fill="auto"/>
        <w:spacing w:before="0" w:after="0" w:line="302" w:lineRule="exact"/>
        <w:ind w:left="700" w:right="20" w:hanging="340"/>
        <w:jc w:val="both"/>
      </w:pPr>
      <w:r>
        <w:rPr>
          <w:rStyle w:val="13"/>
        </w:rPr>
        <w:t xml:space="preserve"> </w:t>
      </w:r>
      <w:r>
        <w:t>Принцип целенаправленности - содержание и формы работы должны определяться целью и задачами.</w:t>
      </w:r>
    </w:p>
    <w:p w:rsidR="003A1622" w:rsidRDefault="00406DCF">
      <w:pPr>
        <w:pStyle w:val="32"/>
        <w:framePr w:w="9936" w:h="14629" w:hRule="exact" w:wrap="around" w:vAnchor="page" w:hAnchor="page" w:x="998" w:y="1093"/>
        <w:numPr>
          <w:ilvl w:val="0"/>
          <w:numId w:val="9"/>
        </w:numPr>
        <w:shd w:val="clear" w:color="auto" w:fill="auto"/>
        <w:spacing w:before="0" w:after="0" w:line="302" w:lineRule="exact"/>
        <w:ind w:left="700" w:right="20" w:hanging="340"/>
        <w:jc w:val="both"/>
      </w:pPr>
      <w:r>
        <w:rPr>
          <w:rStyle w:val="13"/>
        </w:rPr>
        <w:t xml:space="preserve"> </w:t>
      </w:r>
      <w:r>
        <w:t>Принцип комплексности предполагает согласованную и непротиворечивую реализацию всех задач.</w:t>
      </w:r>
    </w:p>
    <w:p w:rsidR="003A1622" w:rsidRDefault="00406DCF">
      <w:pPr>
        <w:pStyle w:val="32"/>
        <w:framePr w:w="9936" w:h="14629" w:hRule="exact" w:wrap="around" w:vAnchor="page" w:hAnchor="page" w:x="998" w:y="1093"/>
        <w:numPr>
          <w:ilvl w:val="0"/>
          <w:numId w:val="9"/>
        </w:numPr>
        <w:shd w:val="clear" w:color="auto" w:fill="auto"/>
        <w:spacing w:before="0" w:after="0" w:line="312" w:lineRule="exact"/>
        <w:ind w:left="700" w:right="20" w:hanging="340"/>
        <w:jc w:val="both"/>
      </w:pPr>
      <w:r>
        <w:rPr>
          <w:rStyle w:val="13"/>
        </w:rPr>
        <w:t xml:space="preserve"> </w:t>
      </w:r>
      <w:r>
        <w:t>Принцип дифференцированного подхода применяется, в работе с педагогами и родителями, и при конкретизации целей и задач.</w:t>
      </w:r>
    </w:p>
    <w:p w:rsidR="003A1622" w:rsidRDefault="00406DCF">
      <w:pPr>
        <w:pStyle w:val="32"/>
        <w:framePr w:w="9936" w:h="14629" w:hRule="exact" w:wrap="around" w:vAnchor="page" w:hAnchor="page" w:x="998" w:y="1093"/>
        <w:numPr>
          <w:ilvl w:val="0"/>
          <w:numId w:val="9"/>
        </w:numPr>
        <w:shd w:val="clear" w:color="auto" w:fill="auto"/>
        <w:spacing w:before="0" w:after="244" w:line="312" w:lineRule="exact"/>
        <w:ind w:left="700" w:right="20" w:hanging="340"/>
        <w:jc w:val="both"/>
      </w:pPr>
      <w:r>
        <w:rPr>
          <w:rStyle w:val="13"/>
        </w:rPr>
        <w:t xml:space="preserve"> </w:t>
      </w:r>
      <w:r>
        <w:t>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3A1622" w:rsidRDefault="00406DCF">
      <w:pPr>
        <w:pStyle w:val="32"/>
        <w:framePr w:w="9936" w:h="14629" w:hRule="exact" w:wrap="around" w:vAnchor="page" w:hAnchor="page" w:x="998" w:y="1093"/>
        <w:shd w:val="clear" w:color="auto" w:fill="auto"/>
        <w:spacing w:before="0" w:after="25" w:line="307" w:lineRule="exact"/>
        <w:ind w:left="20" w:right="20" w:firstLine="0"/>
        <w:jc w:val="both"/>
      </w:pPr>
      <w:r>
        <w:t>Управленческая составляющая заключается в организации выполнения перечисленных задач, анализе и прогнозировании. Для нашего ДОУ - это прежде всего:</w:t>
      </w:r>
    </w:p>
    <w:p w:rsidR="003A1622" w:rsidRDefault="00406DCF">
      <w:pPr>
        <w:pStyle w:val="32"/>
        <w:framePr w:w="9936" w:h="14629" w:hRule="exact" w:wrap="around" w:vAnchor="page" w:hAnchor="page" w:x="998" w:y="1093"/>
        <w:shd w:val="clear" w:color="auto" w:fill="auto"/>
        <w:spacing w:before="0" w:after="0" w:line="576" w:lineRule="exact"/>
        <w:ind w:left="20" w:firstLine="0"/>
        <w:jc w:val="both"/>
      </w:pPr>
      <w:r>
        <w:t>- Нормативно - правовое обеспечение</w:t>
      </w:r>
    </w:p>
    <w:p w:rsidR="003A1622" w:rsidRDefault="00406DCF">
      <w:pPr>
        <w:pStyle w:val="32"/>
        <w:framePr w:w="9936" w:h="14629" w:hRule="exact" w:wrap="around" w:vAnchor="page" w:hAnchor="page" w:x="998" w:y="1093"/>
        <w:shd w:val="clear" w:color="auto" w:fill="auto"/>
        <w:spacing w:before="0" w:after="0" w:line="576" w:lineRule="exact"/>
        <w:ind w:left="20" w:firstLine="0"/>
        <w:jc w:val="both"/>
      </w:pPr>
      <w:r>
        <w:t>- Научно - методическое сопровождение</w:t>
      </w:r>
    </w:p>
    <w:p w:rsidR="003A1622" w:rsidRDefault="00406DCF">
      <w:pPr>
        <w:pStyle w:val="32"/>
        <w:framePr w:w="9936" w:h="14629" w:hRule="exact" w:wrap="around" w:vAnchor="page" w:hAnchor="page" w:x="998" w:y="1093"/>
        <w:shd w:val="clear" w:color="auto" w:fill="auto"/>
        <w:spacing w:before="0" w:after="0" w:line="576" w:lineRule="exact"/>
        <w:ind w:left="20" w:firstLine="0"/>
        <w:jc w:val="both"/>
      </w:pPr>
      <w:r>
        <w:t>-  Разработка программ и рекомендаций</w:t>
      </w:r>
    </w:p>
    <w:p w:rsidR="003A1622" w:rsidRDefault="00406DCF">
      <w:pPr>
        <w:pStyle w:val="32"/>
        <w:framePr w:w="9936" w:h="14629" w:hRule="exact" w:wrap="around" w:vAnchor="page" w:hAnchor="page" w:x="998" w:y="1093"/>
        <w:shd w:val="clear" w:color="auto" w:fill="auto"/>
        <w:spacing w:before="0" w:after="0" w:line="576" w:lineRule="exact"/>
        <w:ind w:left="20" w:firstLine="0"/>
        <w:jc w:val="both"/>
      </w:pPr>
      <w:r>
        <w:t>- Аттестация рабочих мест по условиям труда</w:t>
      </w:r>
    </w:p>
    <w:p w:rsidR="003A1622" w:rsidRDefault="00406DCF">
      <w:pPr>
        <w:pStyle w:val="32"/>
        <w:framePr w:w="9936" w:h="14629" w:hRule="exact" w:wrap="around" w:vAnchor="page" w:hAnchor="page" w:x="998" w:y="1093"/>
        <w:numPr>
          <w:ilvl w:val="0"/>
          <w:numId w:val="10"/>
        </w:numPr>
        <w:shd w:val="clear" w:color="auto" w:fill="auto"/>
        <w:spacing w:before="0" w:after="0" w:line="302" w:lineRule="exact"/>
        <w:ind w:left="700" w:right="20" w:hanging="340"/>
        <w:jc w:val="both"/>
      </w:pPr>
      <w:r>
        <w:rPr>
          <w:rStyle w:val="13"/>
        </w:rPr>
        <w:t xml:space="preserve"> </w:t>
      </w:r>
      <w:r>
        <w:t>Принцип целенаправленности - содержание и формы работы должны определяться целью и задачами.</w:t>
      </w:r>
    </w:p>
    <w:p w:rsidR="003A1622" w:rsidRDefault="00406DCF">
      <w:pPr>
        <w:pStyle w:val="32"/>
        <w:framePr w:w="9936" w:h="14629" w:hRule="exact" w:wrap="around" w:vAnchor="page" w:hAnchor="page" w:x="998" w:y="1093"/>
        <w:numPr>
          <w:ilvl w:val="0"/>
          <w:numId w:val="10"/>
        </w:numPr>
        <w:shd w:val="clear" w:color="auto" w:fill="auto"/>
        <w:spacing w:before="0" w:after="0" w:line="302" w:lineRule="exact"/>
        <w:ind w:left="700" w:right="20" w:hanging="340"/>
        <w:jc w:val="both"/>
      </w:pPr>
      <w:r>
        <w:rPr>
          <w:rStyle w:val="13"/>
        </w:rPr>
        <w:t xml:space="preserve"> </w:t>
      </w:r>
      <w:r>
        <w:t>Принцип комплексности предполагает согласованную и непротиворечивую реализацию всех задач.</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9931" w:h="14451" w:hRule="exact" w:wrap="around" w:vAnchor="page" w:hAnchor="page" w:x="1000" w:y="1183"/>
        <w:numPr>
          <w:ilvl w:val="0"/>
          <w:numId w:val="10"/>
        </w:numPr>
        <w:shd w:val="clear" w:color="auto" w:fill="auto"/>
        <w:spacing w:before="0" w:after="0" w:line="293" w:lineRule="exact"/>
        <w:ind w:left="680" w:right="20"/>
        <w:jc w:val="both"/>
      </w:pPr>
      <w:r>
        <w:rPr>
          <w:rStyle w:val="13"/>
        </w:rPr>
        <w:lastRenderedPageBreak/>
        <w:t xml:space="preserve"> </w:t>
      </w:r>
      <w:r>
        <w:t>Принцип дифференцированного подхода применяется, в работе с педагогами и родителями, и при конкретизации целей и задач.</w:t>
      </w:r>
    </w:p>
    <w:p w:rsidR="003A1622" w:rsidRDefault="00406DCF">
      <w:pPr>
        <w:pStyle w:val="32"/>
        <w:framePr w:w="9931" w:h="14451" w:hRule="exact" w:wrap="around" w:vAnchor="page" w:hAnchor="page" w:x="1000" w:y="1183"/>
        <w:numPr>
          <w:ilvl w:val="0"/>
          <w:numId w:val="10"/>
        </w:numPr>
        <w:shd w:val="clear" w:color="auto" w:fill="auto"/>
        <w:spacing w:before="0" w:after="25" w:line="302" w:lineRule="exact"/>
        <w:ind w:left="680" w:right="20"/>
        <w:jc w:val="both"/>
      </w:pPr>
      <w:r>
        <w:rPr>
          <w:rStyle w:val="13"/>
        </w:rPr>
        <w:t xml:space="preserve"> </w:t>
      </w:r>
      <w:r>
        <w:t>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3A1622" w:rsidRDefault="00FD78ED" w:rsidP="00FD78ED">
      <w:pPr>
        <w:pStyle w:val="40"/>
        <w:framePr w:w="9931" w:h="14451" w:hRule="exact" w:wrap="around" w:vAnchor="page" w:hAnchor="page" w:x="1000" w:y="1183"/>
        <w:shd w:val="clear" w:color="auto" w:fill="auto"/>
        <w:tabs>
          <w:tab w:val="left" w:pos="4018"/>
        </w:tabs>
        <w:spacing w:before="0" w:line="571" w:lineRule="exact"/>
        <w:ind w:left="3000"/>
      </w:pPr>
      <w:r>
        <w:rPr>
          <w:rStyle w:val="42"/>
          <w:b/>
          <w:bCs/>
        </w:rPr>
        <w:t>5.</w:t>
      </w:r>
      <w:r w:rsidR="00406DCF">
        <w:rPr>
          <w:rStyle w:val="42"/>
          <w:b/>
          <w:bCs/>
        </w:rPr>
        <w:t>Сроки реализации Программы:</w:t>
      </w:r>
    </w:p>
    <w:p w:rsidR="003A1622" w:rsidRDefault="00905B32">
      <w:pPr>
        <w:pStyle w:val="32"/>
        <w:framePr w:w="9931" w:h="14451" w:hRule="exact" w:wrap="around" w:vAnchor="page" w:hAnchor="page" w:x="1000" w:y="1183"/>
        <w:shd w:val="clear" w:color="auto" w:fill="auto"/>
        <w:spacing w:before="0" w:after="0" w:line="571" w:lineRule="exact"/>
        <w:ind w:left="20" w:firstLine="0"/>
        <w:jc w:val="both"/>
      </w:pPr>
      <w:r>
        <w:t>Начало: 3</w:t>
      </w:r>
      <w:r w:rsidR="00406DCF">
        <w:t xml:space="preserve"> кв</w:t>
      </w:r>
      <w:r>
        <w:t xml:space="preserve">артал 2020 </w:t>
      </w:r>
      <w:r w:rsidR="00406DCF">
        <w:t>г.</w:t>
      </w:r>
    </w:p>
    <w:p w:rsidR="003A1622" w:rsidRDefault="00905B32">
      <w:pPr>
        <w:pStyle w:val="32"/>
        <w:framePr w:w="9931" w:h="14451" w:hRule="exact" w:wrap="around" w:vAnchor="page" w:hAnchor="page" w:x="1000" w:y="1183"/>
        <w:shd w:val="clear" w:color="auto" w:fill="auto"/>
        <w:spacing w:before="0" w:after="0" w:line="571" w:lineRule="exact"/>
        <w:ind w:left="20" w:firstLine="0"/>
        <w:jc w:val="both"/>
      </w:pPr>
      <w:r>
        <w:t xml:space="preserve">Окончание - 4 квартал 2022 </w:t>
      </w:r>
      <w:r w:rsidR="00406DCF">
        <w:t>г</w:t>
      </w:r>
      <w:r w:rsidR="00406DCF">
        <w:rPr>
          <w:rStyle w:val="24"/>
        </w:rPr>
        <w:t>.</w:t>
      </w:r>
    </w:p>
    <w:p w:rsidR="003A1622" w:rsidRDefault="00FD78ED" w:rsidP="00FD78ED">
      <w:pPr>
        <w:pStyle w:val="40"/>
        <w:framePr w:w="9931" w:h="14451" w:hRule="exact" w:wrap="around" w:vAnchor="page" w:hAnchor="page" w:x="1000" w:y="1183"/>
        <w:shd w:val="clear" w:color="auto" w:fill="auto"/>
        <w:tabs>
          <w:tab w:val="left" w:pos="5026"/>
        </w:tabs>
        <w:spacing w:before="0" w:line="576" w:lineRule="exact"/>
        <w:ind w:left="3261"/>
      </w:pPr>
      <w:r>
        <w:rPr>
          <w:rStyle w:val="42"/>
          <w:b/>
          <w:bCs/>
        </w:rPr>
        <w:t>6.</w:t>
      </w:r>
      <w:r w:rsidR="00406DCF">
        <w:rPr>
          <w:rStyle w:val="42"/>
          <w:b/>
          <w:bCs/>
        </w:rPr>
        <w:t>Структура Программы</w:t>
      </w:r>
    </w:p>
    <w:p w:rsidR="003A1622" w:rsidRDefault="00406DCF">
      <w:pPr>
        <w:pStyle w:val="32"/>
        <w:framePr w:w="9931" w:h="14451" w:hRule="exact" w:wrap="around" w:vAnchor="page" w:hAnchor="page" w:x="1000" w:y="1183"/>
        <w:shd w:val="clear" w:color="auto" w:fill="auto"/>
        <w:spacing w:before="0" w:after="0" w:line="576" w:lineRule="exact"/>
        <w:ind w:left="20" w:firstLine="0"/>
        <w:jc w:val="both"/>
      </w:pPr>
      <w:r>
        <w:t>Программа состоит из двух блоков</w:t>
      </w:r>
    </w:p>
    <w:p w:rsidR="003A1622" w:rsidRDefault="00406DCF">
      <w:pPr>
        <w:pStyle w:val="32"/>
        <w:framePr w:w="9931" w:h="14451" w:hRule="exact" w:wrap="around" w:vAnchor="page" w:hAnchor="page" w:x="1000" w:y="1183"/>
        <w:numPr>
          <w:ilvl w:val="0"/>
          <w:numId w:val="11"/>
        </w:numPr>
        <w:shd w:val="clear" w:color="auto" w:fill="auto"/>
        <w:spacing w:before="0" w:after="0" w:line="576" w:lineRule="exact"/>
        <w:ind w:left="20" w:firstLine="0"/>
        <w:jc w:val="both"/>
      </w:pPr>
      <w:r>
        <w:t xml:space="preserve"> -блок </w:t>
      </w:r>
      <w:r w:rsidR="00905B32">
        <w:t>–</w:t>
      </w:r>
      <w:r>
        <w:t xml:space="preserve"> инвестиционно</w:t>
      </w:r>
      <w:r w:rsidR="00905B32">
        <w:t>-</w:t>
      </w:r>
      <w:r>
        <w:t>производственный</w:t>
      </w:r>
    </w:p>
    <w:p w:rsidR="003A1622" w:rsidRDefault="00406DCF">
      <w:pPr>
        <w:pStyle w:val="32"/>
        <w:framePr w:w="9931" w:h="14451" w:hRule="exact" w:wrap="around" w:vAnchor="page" w:hAnchor="page" w:x="1000" w:y="1183"/>
        <w:numPr>
          <w:ilvl w:val="0"/>
          <w:numId w:val="11"/>
        </w:numPr>
        <w:shd w:val="clear" w:color="auto" w:fill="auto"/>
        <w:spacing w:before="0" w:after="0" w:line="576" w:lineRule="exact"/>
        <w:ind w:left="20" w:firstLine="0"/>
        <w:jc w:val="both"/>
      </w:pPr>
      <w:r>
        <w:t xml:space="preserve"> -блок </w:t>
      </w:r>
      <w:r w:rsidR="00905B32">
        <w:t>–</w:t>
      </w:r>
      <w:r>
        <w:t xml:space="preserve"> научно</w:t>
      </w:r>
      <w:r w:rsidR="00905B32">
        <w:t>-</w:t>
      </w:r>
      <w:r>
        <w:t>инновационный</w:t>
      </w:r>
    </w:p>
    <w:p w:rsidR="00C87A71" w:rsidRDefault="00C87A71">
      <w:pPr>
        <w:pStyle w:val="40"/>
        <w:framePr w:w="9931" w:h="14451" w:hRule="exact" w:wrap="around" w:vAnchor="page" w:hAnchor="page" w:x="1000" w:y="1183"/>
        <w:shd w:val="clear" w:color="auto" w:fill="auto"/>
        <w:spacing w:before="0" w:after="240"/>
        <w:ind w:left="20" w:right="20"/>
      </w:pPr>
      <w:r>
        <w:t>Инвестиционно-</w:t>
      </w:r>
      <w:r w:rsidR="00406DCF">
        <w:t>производственный блок</w:t>
      </w:r>
      <w:r>
        <w:t>.</w:t>
      </w:r>
      <w:r w:rsidR="00406DCF">
        <w:t xml:space="preserve"> </w:t>
      </w:r>
    </w:p>
    <w:p w:rsidR="003A1622" w:rsidRDefault="00406DCF">
      <w:pPr>
        <w:pStyle w:val="40"/>
        <w:framePr w:w="9931" w:h="14451" w:hRule="exact" w:wrap="around" w:vAnchor="page" w:hAnchor="page" w:x="1000" w:y="1183"/>
        <w:shd w:val="clear" w:color="auto" w:fill="auto"/>
        <w:spacing w:before="0" w:after="240"/>
        <w:ind w:left="20" w:right="20"/>
      </w:pPr>
      <w:r>
        <w:rPr>
          <w:rStyle w:val="40pt0"/>
        </w:rPr>
        <w:t xml:space="preserve">Программы включает следующее направление: </w:t>
      </w:r>
      <w:r w:rsidRPr="00C87A71">
        <w:rPr>
          <w:b w:val="0"/>
        </w:rPr>
        <w:t>«Материально техническое обеспечение безопасности учреждения, оснащение, монтаж и обслуживание соответствующего оборудования и инженерных систем безопасности»,</w:t>
      </w:r>
      <w:r>
        <w:t xml:space="preserve"> </w:t>
      </w:r>
      <w:r>
        <w:rPr>
          <w:rStyle w:val="40pt0"/>
        </w:rPr>
        <w:t>который связан с практической реализацией задач по обеспечению безопасности учреждения, включая решение следующих вопросов:</w:t>
      </w:r>
    </w:p>
    <w:p w:rsidR="003A1622" w:rsidRDefault="00406DCF">
      <w:pPr>
        <w:pStyle w:val="32"/>
        <w:framePr w:w="9931" w:h="14451" w:hRule="exact" w:wrap="around" w:vAnchor="page" w:hAnchor="page" w:x="1000" w:y="1183"/>
        <w:numPr>
          <w:ilvl w:val="0"/>
          <w:numId w:val="8"/>
        </w:numPr>
        <w:shd w:val="clear" w:color="auto" w:fill="auto"/>
        <w:spacing w:before="0"/>
        <w:ind w:left="20" w:right="20" w:firstLine="0"/>
        <w:jc w:val="both"/>
      </w:pPr>
      <w:r>
        <w:t xml:space="preserve"> оснащение современным противопожарным оборудованием и техническими средствами, обеспечивающими безопасность учреждения; организация их закупок, монтаж и сервисное обслуживание;</w:t>
      </w:r>
    </w:p>
    <w:p w:rsidR="003A1622" w:rsidRDefault="00406DCF">
      <w:pPr>
        <w:pStyle w:val="32"/>
        <w:framePr w:w="9931" w:h="14451" w:hRule="exact" w:wrap="around" w:vAnchor="page" w:hAnchor="page" w:x="1000" w:y="1183"/>
        <w:numPr>
          <w:ilvl w:val="0"/>
          <w:numId w:val="8"/>
        </w:numPr>
        <w:shd w:val="clear" w:color="auto" w:fill="auto"/>
        <w:spacing w:before="0" w:after="236"/>
        <w:ind w:left="20" w:right="20" w:firstLine="0"/>
        <w:jc w:val="both"/>
      </w:pPr>
      <w:r>
        <w:t xml:space="preserve"> организация работ по обследованию технического состояния здания, сооружений и инженерных систем, их паспортизация с целью оценки пожарной и конструктивной безопасности;</w:t>
      </w:r>
    </w:p>
    <w:p w:rsidR="00C87A71" w:rsidRDefault="00406DCF">
      <w:pPr>
        <w:pStyle w:val="32"/>
        <w:framePr w:w="9931" w:h="14451" w:hRule="exact" w:wrap="around" w:vAnchor="page" w:hAnchor="page" w:x="1000" w:y="1183"/>
        <w:shd w:val="clear" w:color="auto" w:fill="auto"/>
        <w:spacing w:before="0" w:after="244" w:line="302" w:lineRule="exact"/>
        <w:ind w:left="20" w:right="20" w:firstLine="0"/>
        <w:jc w:val="both"/>
        <w:rPr>
          <w:rStyle w:val="0pt0"/>
        </w:rPr>
      </w:pPr>
      <w:r>
        <w:rPr>
          <w:rStyle w:val="0pt0"/>
        </w:rPr>
        <w:t xml:space="preserve">Научно-инновационный блок. </w:t>
      </w:r>
    </w:p>
    <w:p w:rsidR="003A1622" w:rsidRDefault="00406DCF">
      <w:pPr>
        <w:pStyle w:val="32"/>
        <w:framePr w:w="9931" w:h="14451" w:hRule="exact" w:wrap="around" w:vAnchor="page" w:hAnchor="page" w:x="1000" w:y="1183"/>
        <w:shd w:val="clear" w:color="auto" w:fill="auto"/>
        <w:spacing w:before="0" w:after="244" w:line="302" w:lineRule="exact"/>
        <w:ind w:left="20" w:right="20" w:firstLine="0"/>
        <w:jc w:val="both"/>
      </w:pPr>
      <w:r>
        <w:t>Программы предназначен для научного обеспечения безопасности учреждения и состоит из следующих направлений:</w:t>
      </w:r>
    </w:p>
    <w:p w:rsidR="003A1622" w:rsidRPr="00C87A71" w:rsidRDefault="00406DCF">
      <w:pPr>
        <w:pStyle w:val="40"/>
        <w:framePr w:w="9931" w:h="14451" w:hRule="exact" w:wrap="around" w:vAnchor="page" w:hAnchor="page" w:x="1000" w:y="1183"/>
        <w:numPr>
          <w:ilvl w:val="0"/>
          <w:numId w:val="8"/>
        </w:numPr>
        <w:shd w:val="clear" w:color="auto" w:fill="auto"/>
        <w:spacing w:before="0" w:after="236"/>
        <w:ind w:left="20" w:right="20"/>
        <w:rPr>
          <w:b w:val="0"/>
        </w:rPr>
      </w:pPr>
      <w:r>
        <w:t xml:space="preserve"> </w:t>
      </w:r>
      <w:r w:rsidRPr="00C87A71">
        <w:rPr>
          <w:b w:val="0"/>
        </w:rPr>
        <w:t>Нормативно правовое и научное - методическое обеспечение безопасности учреждения (переработка документов в связи с выходом новых законодательных и нормативных документов по безопасности жизнедеятельности);</w:t>
      </w:r>
    </w:p>
    <w:p w:rsidR="003A1622" w:rsidRDefault="00406DCF">
      <w:pPr>
        <w:pStyle w:val="32"/>
        <w:framePr w:w="9931" w:h="14451" w:hRule="exact" w:wrap="around" w:vAnchor="page" w:hAnchor="page" w:x="1000" w:y="1183"/>
        <w:numPr>
          <w:ilvl w:val="0"/>
          <w:numId w:val="8"/>
        </w:numPr>
        <w:shd w:val="clear" w:color="auto" w:fill="auto"/>
        <w:spacing w:before="0" w:after="236" w:line="302" w:lineRule="exact"/>
        <w:ind w:left="20" w:right="20" w:firstLine="0"/>
        <w:jc w:val="both"/>
      </w:pPr>
      <w:r>
        <w:rPr>
          <w:rStyle w:val="0pt0"/>
        </w:rPr>
        <w:t xml:space="preserve"> с</w:t>
      </w:r>
      <w:r>
        <w:t>оздание информационной базы данных нормативных правовых документов по охране труда, учебно-программных и методических материалов по обучению вопросам охраны труда, экологической пожарной и электробезопасности;</w:t>
      </w:r>
    </w:p>
    <w:p w:rsidR="003A1622" w:rsidRDefault="00406DCF">
      <w:pPr>
        <w:pStyle w:val="32"/>
        <w:framePr w:w="9931" w:h="14451" w:hRule="exact" w:wrap="around" w:vAnchor="page" w:hAnchor="page" w:x="1000" w:y="1183"/>
        <w:numPr>
          <w:ilvl w:val="0"/>
          <w:numId w:val="8"/>
        </w:numPr>
        <w:shd w:val="clear" w:color="auto" w:fill="auto"/>
        <w:spacing w:before="0" w:after="302" w:line="307" w:lineRule="exact"/>
        <w:ind w:left="20" w:right="20" w:firstLine="0"/>
        <w:jc w:val="both"/>
      </w:pPr>
      <w:r>
        <w:t xml:space="preserve"> проведение обучения сотрудников и детей правилам пожарной безопасности, охране труда, электробезопасности;</w:t>
      </w:r>
    </w:p>
    <w:p w:rsidR="003A1622" w:rsidRDefault="00406DCF">
      <w:pPr>
        <w:pStyle w:val="32"/>
        <w:framePr w:w="9931" w:h="14451" w:hRule="exact" w:wrap="around" w:vAnchor="page" w:hAnchor="page" w:x="1000" w:y="1183"/>
        <w:numPr>
          <w:ilvl w:val="0"/>
          <w:numId w:val="8"/>
        </w:numPr>
        <w:shd w:val="clear" w:color="auto" w:fill="auto"/>
        <w:spacing w:before="0" w:after="0" w:line="230" w:lineRule="exact"/>
        <w:ind w:left="20" w:firstLine="0"/>
        <w:jc w:val="both"/>
      </w:pPr>
      <w:r>
        <w:t xml:space="preserve"> проведение противопожарной безопасности охране труда через уголок ОТ;</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10027" w:h="7322" w:hRule="exact" w:wrap="around" w:vAnchor="page" w:hAnchor="page" w:x="952" w:y="1042"/>
        <w:numPr>
          <w:ilvl w:val="0"/>
          <w:numId w:val="8"/>
        </w:numPr>
        <w:shd w:val="clear" w:color="auto" w:fill="auto"/>
        <w:spacing w:before="0" w:after="308" w:line="230" w:lineRule="exact"/>
        <w:ind w:left="120" w:firstLine="0"/>
        <w:jc w:val="both"/>
      </w:pPr>
      <w:r>
        <w:lastRenderedPageBreak/>
        <w:t xml:space="preserve"> проведение аттестации рабочих и учебных мест по условиям труда и обучения.</w:t>
      </w:r>
    </w:p>
    <w:p w:rsidR="003A1622" w:rsidRDefault="00873357">
      <w:pPr>
        <w:pStyle w:val="40"/>
        <w:framePr w:w="10027" w:h="7322" w:hRule="exact" w:wrap="around" w:vAnchor="page" w:hAnchor="page" w:x="952" w:y="1042"/>
        <w:shd w:val="clear" w:color="auto" w:fill="auto"/>
        <w:spacing w:before="0" w:after="254" w:line="230" w:lineRule="exact"/>
        <w:ind w:left="120"/>
      </w:pPr>
      <w:r>
        <w:t xml:space="preserve">                                               </w:t>
      </w:r>
      <w:r w:rsidR="00905B32">
        <w:t>Учебно-</w:t>
      </w:r>
      <w:r w:rsidR="00406DCF">
        <w:t>методическое обеспечение</w:t>
      </w:r>
      <w:r w:rsidR="00A826E9">
        <w:t>.</w:t>
      </w:r>
    </w:p>
    <w:p w:rsidR="003A1622" w:rsidRDefault="00406DCF">
      <w:pPr>
        <w:pStyle w:val="32"/>
        <w:framePr w:w="10027" w:h="7322" w:hRule="exact" w:wrap="around" w:vAnchor="page" w:hAnchor="page" w:x="952" w:y="1042"/>
        <w:numPr>
          <w:ilvl w:val="0"/>
          <w:numId w:val="8"/>
        </w:numPr>
        <w:shd w:val="clear" w:color="auto" w:fill="auto"/>
        <w:spacing w:before="0" w:line="302" w:lineRule="exact"/>
        <w:ind w:left="120" w:right="20" w:firstLine="0"/>
        <w:jc w:val="both"/>
      </w:pPr>
      <w:r>
        <w:t xml:space="preserve"> обеспечение организации обучения, повышение квалификации подготовки и переподготовки кадров по безопасности учреждения;</w:t>
      </w:r>
    </w:p>
    <w:p w:rsidR="003A1622" w:rsidRDefault="00406DCF">
      <w:pPr>
        <w:pStyle w:val="32"/>
        <w:framePr w:w="10027" w:h="7322" w:hRule="exact" w:wrap="around" w:vAnchor="page" w:hAnchor="page" w:x="952" w:y="1042"/>
        <w:numPr>
          <w:ilvl w:val="0"/>
          <w:numId w:val="8"/>
        </w:numPr>
        <w:shd w:val="clear" w:color="auto" w:fill="auto"/>
        <w:spacing w:before="0" w:line="302" w:lineRule="exact"/>
        <w:ind w:left="120" w:right="20" w:firstLine="0"/>
        <w:jc w:val="both"/>
      </w:pPr>
      <w:r>
        <w:t xml:space="preserve"> создание методики и оптимизация схем эвакуации воспитанников, обучающихся и работников ДОУ с учетом реальных условий конкретного объекта учреждения;</w:t>
      </w:r>
    </w:p>
    <w:p w:rsidR="003A1622" w:rsidRDefault="00406DCF">
      <w:pPr>
        <w:pStyle w:val="32"/>
        <w:framePr w:w="10027" w:h="7322" w:hRule="exact" w:wrap="around" w:vAnchor="page" w:hAnchor="page" w:x="952" w:y="1042"/>
        <w:numPr>
          <w:ilvl w:val="0"/>
          <w:numId w:val="8"/>
        </w:numPr>
        <w:shd w:val="clear" w:color="auto" w:fill="auto"/>
        <w:spacing w:before="0" w:after="298" w:line="302" w:lineRule="exact"/>
        <w:ind w:left="120" w:right="20" w:firstLine="0"/>
        <w:jc w:val="both"/>
      </w:pPr>
      <w:r>
        <w:t xml:space="preserve"> разработка программы по обучению работников и детей техники безопасности и правилам пожарной безопасности, подбор комплектов учебных пособий, методических материалов по пожарной безопасности.</w:t>
      </w:r>
    </w:p>
    <w:p w:rsidR="003A1622" w:rsidRDefault="00406DCF">
      <w:pPr>
        <w:pStyle w:val="40"/>
        <w:framePr w:w="10027" w:h="7322" w:hRule="exact" w:wrap="around" w:vAnchor="page" w:hAnchor="page" w:x="952" w:y="1042"/>
        <w:numPr>
          <w:ilvl w:val="0"/>
          <w:numId w:val="12"/>
        </w:numPr>
        <w:shd w:val="clear" w:color="auto" w:fill="auto"/>
        <w:tabs>
          <w:tab w:val="left" w:pos="2833"/>
        </w:tabs>
        <w:spacing w:before="0" w:after="263" w:line="230" w:lineRule="exact"/>
        <w:ind w:left="2460"/>
      </w:pPr>
      <w:r>
        <w:rPr>
          <w:rStyle w:val="42"/>
          <w:b/>
          <w:bCs/>
        </w:rPr>
        <w:t>Нормативное сопровождение программы.</w:t>
      </w:r>
    </w:p>
    <w:p w:rsidR="00406DCF" w:rsidRDefault="00406DCF">
      <w:pPr>
        <w:pStyle w:val="32"/>
        <w:framePr w:w="10027" w:h="7322" w:hRule="exact" w:wrap="around" w:vAnchor="page" w:hAnchor="page" w:x="952" w:y="1042"/>
        <w:shd w:val="clear" w:color="auto" w:fill="auto"/>
        <w:spacing w:before="0" w:after="294"/>
        <w:ind w:left="120" w:right="20" w:firstLine="0"/>
        <w:jc w:val="both"/>
      </w:pPr>
      <w:r>
        <w:t xml:space="preserve">Распоряжение Министерства образования РФ от 10.05.2003г № 589-30 «О разработке государственной Программы «Безопасность образовательного учреждения». </w:t>
      </w:r>
    </w:p>
    <w:p w:rsidR="003A1622" w:rsidRDefault="00406DCF">
      <w:pPr>
        <w:pStyle w:val="32"/>
        <w:framePr w:w="10027" w:h="7322" w:hRule="exact" w:wrap="around" w:vAnchor="page" w:hAnchor="page" w:x="952" w:y="1042"/>
        <w:shd w:val="clear" w:color="auto" w:fill="auto"/>
        <w:spacing w:before="0" w:after="294"/>
        <w:ind w:left="120" w:right="20" w:firstLine="0"/>
        <w:jc w:val="both"/>
      </w:pPr>
      <w:r>
        <w:t>Протокольное решение засе</w:t>
      </w:r>
      <w:r w:rsidR="00905B32">
        <w:t>дания педагогического совета № 1 от 03.09.2020</w:t>
      </w:r>
      <w:r>
        <w:t xml:space="preserve"> г. «О создании Программы безопасности ДОУ».</w:t>
      </w:r>
    </w:p>
    <w:p w:rsidR="003A1622" w:rsidRDefault="00406DCF">
      <w:pPr>
        <w:pStyle w:val="40"/>
        <w:framePr w:w="10027" w:h="7322" w:hRule="exact" w:wrap="around" w:vAnchor="page" w:hAnchor="page" w:x="952" w:y="1042"/>
        <w:numPr>
          <w:ilvl w:val="0"/>
          <w:numId w:val="12"/>
        </w:numPr>
        <w:shd w:val="clear" w:color="auto" w:fill="auto"/>
        <w:tabs>
          <w:tab w:val="left" w:pos="3233"/>
        </w:tabs>
        <w:spacing w:before="0" w:after="254" w:line="230" w:lineRule="exact"/>
        <w:ind w:left="2860"/>
      </w:pPr>
      <w:r>
        <w:rPr>
          <w:rStyle w:val="42"/>
          <w:b/>
          <w:bCs/>
        </w:rPr>
        <w:t>Ресурсное обеспечение Программы</w:t>
      </w:r>
    </w:p>
    <w:p w:rsidR="003A1622" w:rsidRDefault="00406DCF">
      <w:pPr>
        <w:pStyle w:val="32"/>
        <w:framePr w:w="10027" w:h="7322" w:hRule="exact" w:wrap="around" w:vAnchor="page" w:hAnchor="page" w:x="952" w:y="1042"/>
        <w:shd w:val="clear" w:color="auto" w:fill="auto"/>
        <w:spacing w:before="0" w:after="0" w:line="302" w:lineRule="exact"/>
        <w:ind w:left="120" w:right="20" w:firstLine="0"/>
        <w:jc w:val="both"/>
      </w:pPr>
      <w:r>
        <w:t>Источники финансирования мероприятий Программы предусматривает из местного бюджета и внебюджетных средств.</w:t>
      </w:r>
    </w:p>
    <w:p w:rsidR="003A1622" w:rsidRDefault="00406DCF">
      <w:pPr>
        <w:pStyle w:val="40"/>
        <w:framePr w:w="10027" w:h="270" w:hRule="exact" w:wrap="around" w:vAnchor="page" w:hAnchor="page" w:x="952" w:y="8651"/>
        <w:shd w:val="clear" w:color="auto" w:fill="auto"/>
        <w:spacing w:before="0" w:line="230" w:lineRule="exact"/>
        <w:ind w:left="120"/>
      </w:pPr>
      <w:r>
        <w:t xml:space="preserve">                               </w:t>
      </w:r>
      <w:r w:rsidR="00905B32">
        <w:t xml:space="preserve">                  Инвестиционно-</w:t>
      </w:r>
      <w:r>
        <w:t>производственный блок</w:t>
      </w:r>
    </w:p>
    <w:p w:rsidR="003A1622" w:rsidRDefault="00905B32">
      <w:pPr>
        <w:pStyle w:val="a6"/>
        <w:framePr w:w="3106" w:h="239" w:hRule="exact" w:wrap="around" w:vAnchor="page" w:hAnchor="page" w:x="7303" w:y="9247"/>
        <w:shd w:val="clear" w:color="auto" w:fill="auto"/>
        <w:tabs>
          <w:tab w:val="right" w:pos="1714"/>
          <w:tab w:val="right" w:pos="3106"/>
        </w:tabs>
        <w:spacing w:line="210" w:lineRule="exact"/>
      </w:pPr>
      <w:r>
        <w:t>2020</w:t>
      </w:r>
      <w:r>
        <w:tab/>
        <w:t>2021</w:t>
      </w:r>
      <w:r w:rsidR="00406DCF">
        <w:tab/>
        <w:t>202</w:t>
      </w:r>
      <w:r>
        <w:t>2</w:t>
      </w:r>
    </w:p>
    <w:tbl>
      <w:tblPr>
        <w:tblOverlap w:val="never"/>
        <w:tblW w:w="9703" w:type="dxa"/>
        <w:tblLayout w:type="fixed"/>
        <w:tblCellMar>
          <w:left w:w="10" w:type="dxa"/>
          <w:right w:w="10" w:type="dxa"/>
        </w:tblCellMar>
        <w:tblLook w:val="04A0" w:firstRow="1" w:lastRow="0" w:firstColumn="1" w:lastColumn="0" w:noHBand="0" w:noVBand="1"/>
      </w:tblPr>
      <w:tblGrid>
        <w:gridCol w:w="6072"/>
        <w:gridCol w:w="742"/>
        <w:gridCol w:w="576"/>
        <w:gridCol w:w="576"/>
        <w:gridCol w:w="576"/>
        <w:gridCol w:w="571"/>
        <w:gridCol w:w="590"/>
      </w:tblGrid>
      <w:tr w:rsidR="003A1622" w:rsidTr="00276A5F">
        <w:trPr>
          <w:trHeight w:hRule="exact" w:val="581"/>
        </w:trPr>
        <w:tc>
          <w:tcPr>
            <w:tcW w:w="6072" w:type="dxa"/>
            <w:tcBorders>
              <w:top w:val="single" w:sz="4" w:space="0" w:color="auto"/>
              <w:left w:val="single" w:sz="4" w:space="0" w:color="auto"/>
            </w:tcBorders>
            <w:shd w:val="clear" w:color="auto" w:fill="FFFFFF"/>
            <w:vAlign w:val="bottom"/>
          </w:tcPr>
          <w:p w:rsidR="003A1622" w:rsidRDefault="00406DCF">
            <w:pPr>
              <w:pStyle w:val="32"/>
              <w:framePr w:w="9538" w:h="6029" w:wrap="around" w:vAnchor="page" w:hAnchor="page" w:x="957" w:y="9752"/>
              <w:shd w:val="clear" w:color="auto" w:fill="auto"/>
              <w:spacing w:before="0" w:after="0" w:line="274" w:lineRule="exact"/>
              <w:ind w:firstLine="0"/>
              <w:jc w:val="both"/>
            </w:pPr>
            <w:r>
              <w:rPr>
                <w:rStyle w:val="105pt0pt"/>
              </w:rPr>
              <w:t>1.Убрать горючие отделочные материалы по пути следования детей в коридорах и лестничных площадках</w:t>
            </w:r>
          </w:p>
        </w:tc>
        <w:tc>
          <w:tcPr>
            <w:tcW w:w="742" w:type="dxa"/>
            <w:tcBorders>
              <w:top w:val="single" w:sz="4" w:space="0" w:color="auto"/>
              <w:left w:val="single" w:sz="4" w:space="0" w:color="auto"/>
            </w:tcBorders>
            <w:shd w:val="clear" w:color="auto" w:fill="FFFFFF"/>
            <w:vAlign w:val="center"/>
          </w:tcPr>
          <w:p w:rsidR="003A1622" w:rsidRPr="00905B32" w:rsidRDefault="00905B32">
            <w:pPr>
              <w:pStyle w:val="32"/>
              <w:framePr w:w="9538" w:h="6029" w:wrap="around" w:vAnchor="page" w:hAnchor="page" w:x="957" w:y="9752"/>
              <w:shd w:val="clear" w:color="auto" w:fill="auto"/>
              <w:spacing w:before="0" w:after="0" w:line="210" w:lineRule="exact"/>
              <w:ind w:firstLine="0"/>
              <w:jc w:val="center"/>
              <w:rPr>
                <w:sz w:val="28"/>
                <w:szCs w:val="28"/>
              </w:rPr>
            </w:pPr>
            <w:r w:rsidRPr="00905B32">
              <w:rPr>
                <w:sz w:val="28"/>
                <w:szCs w:val="28"/>
              </w:rPr>
              <w:t>-</w:t>
            </w:r>
          </w:p>
        </w:tc>
        <w:tc>
          <w:tcPr>
            <w:tcW w:w="576" w:type="dxa"/>
            <w:tcBorders>
              <w:top w:val="single" w:sz="4" w:space="0" w:color="auto"/>
            </w:tcBorders>
            <w:shd w:val="clear" w:color="auto" w:fill="FFFFFF"/>
          </w:tcPr>
          <w:p w:rsidR="003A1622" w:rsidRPr="00905B32" w:rsidRDefault="003A1622" w:rsidP="00873357">
            <w:pPr>
              <w:pStyle w:val="32"/>
              <w:framePr w:w="9538" w:h="6029" w:wrap="around" w:vAnchor="page" w:hAnchor="page" w:x="957" w:y="9752"/>
              <w:shd w:val="clear" w:color="auto" w:fill="auto"/>
              <w:spacing w:before="0" w:after="0" w:line="210" w:lineRule="exact"/>
              <w:ind w:firstLine="0"/>
              <w:rPr>
                <w:sz w:val="28"/>
                <w:szCs w:val="28"/>
              </w:rPr>
            </w:pPr>
          </w:p>
        </w:tc>
        <w:tc>
          <w:tcPr>
            <w:tcW w:w="1152" w:type="dxa"/>
            <w:gridSpan w:val="2"/>
            <w:tcBorders>
              <w:top w:val="single" w:sz="4" w:space="0" w:color="auto"/>
              <w:left w:val="single" w:sz="4" w:space="0" w:color="auto"/>
            </w:tcBorders>
            <w:shd w:val="clear" w:color="auto" w:fill="FFFFFF"/>
          </w:tcPr>
          <w:p w:rsidR="00905B32" w:rsidRPr="00905B32" w:rsidRDefault="00905B32" w:rsidP="00905B32">
            <w:pPr>
              <w:framePr w:w="9538" w:h="6029" w:wrap="around" w:vAnchor="page" w:hAnchor="page" w:x="957" w:y="9752"/>
              <w:spacing w:line="480" w:lineRule="auto"/>
              <w:jc w:val="center"/>
              <w:rPr>
                <w:sz w:val="28"/>
                <w:szCs w:val="28"/>
              </w:rPr>
            </w:pPr>
            <w:r>
              <w:rPr>
                <w:sz w:val="28"/>
                <w:szCs w:val="28"/>
              </w:rPr>
              <w:t xml:space="preserve"> -</w:t>
            </w:r>
          </w:p>
          <w:p w:rsidR="003A1622" w:rsidRPr="00905B32" w:rsidRDefault="00905B32" w:rsidP="00905B32">
            <w:pPr>
              <w:framePr w:w="9538" w:h="6029" w:wrap="around" w:vAnchor="page" w:hAnchor="page" w:x="957" w:y="9752"/>
              <w:spacing w:line="480" w:lineRule="auto"/>
              <w:jc w:val="center"/>
              <w:rPr>
                <w:sz w:val="28"/>
                <w:szCs w:val="28"/>
              </w:rPr>
            </w:pPr>
            <w:r w:rsidRPr="00905B32">
              <w:rPr>
                <w:sz w:val="28"/>
                <w:szCs w:val="28"/>
              </w:rPr>
              <w:t>-</w:t>
            </w:r>
          </w:p>
        </w:tc>
        <w:tc>
          <w:tcPr>
            <w:tcW w:w="1161" w:type="dxa"/>
            <w:gridSpan w:val="2"/>
            <w:tcBorders>
              <w:top w:val="single" w:sz="4" w:space="0" w:color="auto"/>
              <w:left w:val="single" w:sz="4" w:space="0" w:color="auto"/>
              <w:right w:val="single" w:sz="4" w:space="0" w:color="auto"/>
            </w:tcBorders>
            <w:shd w:val="clear" w:color="auto" w:fill="FFFFFF"/>
          </w:tcPr>
          <w:p w:rsidR="00905B32" w:rsidRPr="00905B32" w:rsidRDefault="00905B32" w:rsidP="00905B32">
            <w:pPr>
              <w:framePr w:w="9538" w:h="6029" w:wrap="around" w:vAnchor="page" w:hAnchor="page" w:x="957" w:y="9752"/>
              <w:spacing w:line="480" w:lineRule="auto"/>
              <w:jc w:val="center"/>
              <w:rPr>
                <w:sz w:val="28"/>
                <w:szCs w:val="28"/>
              </w:rPr>
            </w:pPr>
            <w:r>
              <w:rPr>
                <w:sz w:val="28"/>
                <w:szCs w:val="28"/>
              </w:rPr>
              <w:t xml:space="preserve"> -</w:t>
            </w:r>
          </w:p>
          <w:p w:rsidR="003A1622" w:rsidRPr="00905B32" w:rsidRDefault="00905B32" w:rsidP="00905B32">
            <w:pPr>
              <w:framePr w:w="9538" w:h="6029" w:wrap="around" w:vAnchor="page" w:hAnchor="page" w:x="957" w:y="9752"/>
              <w:spacing w:line="480" w:lineRule="auto"/>
              <w:jc w:val="center"/>
              <w:rPr>
                <w:sz w:val="28"/>
                <w:szCs w:val="28"/>
              </w:rPr>
            </w:pPr>
            <w:r w:rsidRPr="00905B32">
              <w:rPr>
                <w:sz w:val="28"/>
                <w:szCs w:val="28"/>
              </w:rPr>
              <w:t>-</w:t>
            </w:r>
          </w:p>
        </w:tc>
      </w:tr>
      <w:tr w:rsidR="003A1622" w:rsidTr="00276A5F">
        <w:trPr>
          <w:trHeight w:hRule="exact" w:val="403"/>
        </w:trPr>
        <w:tc>
          <w:tcPr>
            <w:tcW w:w="6072" w:type="dxa"/>
            <w:tcBorders>
              <w:top w:val="single" w:sz="4" w:space="0" w:color="auto"/>
              <w:left w:val="single" w:sz="4" w:space="0" w:color="auto"/>
            </w:tcBorders>
            <w:shd w:val="clear" w:color="auto" w:fill="FFFFFF"/>
          </w:tcPr>
          <w:p w:rsidR="003A1622" w:rsidRDefault="00406DCF">
            <w:pPr>
              <w:pStyle w:val="32"/>
              <w:framePr w:w="9538" w:h="6029" w:wrap="around" w:vAnchor="page" w:hAnchor="page" w:x="957" w:y="9752"/>
              <w:shd w:val="clear" w:color="auto" w:fill="auto"/>
              <w:spacing w:before="0" w:after="0" w:line="210" w:lineRule="exact"/>
              <w:ind w:firstLine="0"/>
              <w:jc w:val="both"/>
            </w:pPr>
            <w:r>
              <w:rPr>
                <w:rStyle w:val="105pt0pt"/>
              </w:rPr>
              <w:t>2.Заменить оконные блоки, пришедшие в негодность</w:t>
            </w:r>
          </w:p>
        </w:tc>
        <w:tc>
          <w:tcPr>
            <w:tcW w:w="742" w:type="dxa"/>
            <w:tcBorders>
              <w:top w:val="single" w:sz="4" w:space="0" w:color="auto"/>
              <w:left w:val="single" w:sz="4" w:space="0" w:color="auto"/>
            </w:tcBorders>
            <w:shd w:val="clear" w:color="auto" w:fill="FFFFFF"/>
            <w:vAlign w:val="center"/>
          </w:tcPr>
          <w:p w:rsidR="003A1622" w:rsidRDefault="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vAlign w:val="center"/>
          </w:tcPr>
          <w:p w:rsidR="003A1622" w:rsidRDefault="003A1622" w:rsidP="00276A5F">
            <w:pPr>
              <w:pStyle w:val="32"/>
              <w:framePr w:w="9538" w:h="6029" w:wrap="around" w:vAnchor="page" w:hAnchor="page" w:x="957" w:y="9752"/>
              <w:shd w:val="clear" w:color="auto" w:fill="auto"/>
              <w:spacing w:before="0" w:after="0" w:line="210" w:lineRule="exact"/>
              <w:ind w:left="-552" w:firstLine="0"/>
            </w:pPr>
          </w:p>
        </w:tc>
        <w:tc>
          <w:tcPr>
            <w:tcW w:w="576" w:type="dxa"/>
            <w:tcBorders>
              <w:top w:val="single" w:sz="4" w:space="0" w:color="auto"/>
              <w:left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c>
          <w:tcPr>
            <w:tcW w:w="576" w:type="dxa"/>
            <w:tcBorders>
              <w:top w:val="single" w:sz="4" w:space="0" w:color="auto"/>
            </w:tcBorders>
            <w:shd w:val="clear" w:color="auto" w:fill="FFFFFF"/>
            <w:vAlign w:val="center"/>
          </w:tcPr>
          <w:p w:rsidR="003A1622" w:rsidRDefault="00C87A71" w:rsidP="00905B32">
            <w:pPr>
              <w:pStyle w:val="32"/>
              <w:framePr w:w="9538" w:h="6029" w:wrap="around" w:vAnchor="page" w:hAnchor="page" w:x="957" w:y="9752"/>
              <w:shd w:val="clear" w:color="auto" w:fill="auto"/>
              <w:spacing w:before="0" w:after="0" w:line="210" w:lineRule="exact"/>
              <w:ind w:firstLine="0"/>
              <w:jc w:val="center"/>
            </w:pPr>
            <w:r>
              <w:t>-</w:t>
            </w:r>
          </w:p>
        </w:tc>
        <w:tc>
          <w:tcPr>
            <w:tcW w:w="571" w:type="dxa"/>
            <w:tcBorders>
              <w:top w:val="single" w:sz="4" w:space="0" w:color="auto"/>
              <w:left w:val="single" w:sz="4" w:space="0" w:color="auto"/>
            </w:tcBorders>
            <w:shd w:val="clear" w:color="auto" w:fill="FFFFFF"/>
            <w:vAlign w:val="center"/>
          </w:tcPr>
          <w:p w:rsidR="003A1622" w:rsidRDefault="00C87A71" w:rsidP="00905B32">
            <w:pPr>
              <w:pStyle w:val="32"/>
              <w:framePr w:w="9538" w:h="6029" w:wrap="around" w:vAnchor="page" w:hAnchor="page" w:x="957" w:y="9752"/>
              <w:shd w:val="clear" w:color="auto" w:fill="auto"/>
              <w:spacing w:before="0" w:after="0" w:line="210" w:lineRule="exact"/>
              <w:ind w:firstLine="0"/>
              <w:jc w:val="center"/>
            </w:pPr>
            <w:r>
              <w:t>-</w:t>
            </w:r>
          </w:p>
        </w:tc>
        <w:tc>
          <w:tcPr>
            <w:tcW w:w="590" w:type="dxa"/>
            <w:tcBorders>
              <w:top w:val="single" w:sz="4" w:space="0" w:color="auto"/>
              <w:right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r>
      <w:tr w:rsidR="003A1622" w:rsidTr="00276A5F">
        <w:trPr>
          <w:trHeight w:hRule="exact" w:val="571"/>
        </w:trPr>
        <w:tc>
          <w:tcPr>
            <w:tcW w:w="6072" w:type="dxa"/>
            <w:tcBorders>
              <w:top w:val="single" w:sz="4" w:space="0" w:color="auto"/>
              <w:left w:val="single" w:sz="4" w:space="0" w:color="auto"/>
            </w:tcBorders>
            <w:shd w:val="clear" w:color="auto" w:fill="FFFFFF"/>
            <w:vAlign w:val="center"/>
          </w:tcPr>
          <w:p w:rsidR="003A1622" w:rsidRDefault="00406DCF">
            <w:pPr>
              <w:pStyle w:val="32"/>
              <w:framePr w:w="9538" w:h="6029" w:wrap="around" w:vAnchor="page" w:hAnchor="page" w:x="957" w:y="9752"/>
              <w:shd w:val="clear" w:color="auto" w:fill="auto"/>
              <w:spacing w:before="0" w:after="0" w:line="278" w:lineRule="exact"/>
              <w:ind w:firstLine="0"/>
              <w:jc w:val="both"/>
            </w:pPr>
            <w:r>
              <w:rPr>
                <w:rStyle w:val="105pt0pt"/>
              </w:rPr>
              <w:t>3.Ревизия пожарных кранов с привлечением специалистов</w:t>
            </w:r>
          </w:p>
        </w:tc>
        <w:tc>
          <w:tcPr>
            <w:tcW w:w="742" w:type="dxa"/>
            <w:tcBorders>
              <w:top w:val="single" w:sz="4" w:space="0" w:color="auto"/>
              <w:left w:val="single" w:sz="4" w:space="0" w:color="auto"/>
            </w:tcBorders>
            <w:shd w:val="clear" w:color="auto" w:fill="FFFFFF"/>
            <w:vAlign w:val="center"/>
          </w:tcPr>
          <w:p w:rsidR="003A1622" w:rsidRDefault="00276A5F">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tcPr>
          <w:p w:rsidR="003A1622" w:rsidRDefault="003A1622">
            <w:pPr>
              <w:pStyle w:val="32"/>
              <w:framePr w:w="9538" w:h="6029" w:wrap="around" w:vAnchor="page" w:hAnchor="page" w:x="957" w:y="9752"/>
              <w:shd w:val="clear" w:color="auto" w:fill="auto"/>
              <w:spacing w:before="0" w:after="0" w:line="210" w:lineRule="exact"/>
              <w:ind w:firstLine="0"/>
              <w:jc w:val="center"/>
            </w:pPr>
          </w:p>
        </w:tc>
        <w:tc>
          <w:tcPr>
            <w:tcW w:w="576" w:type="dxa"/>
            <w:tcBorders>
              <w:top w:val="single" w:sz="4" w:space="0" w:color="auto"/>
              <w:left w:val="single" w:sz="4" w:space="0" w:color="auto"/>
            </w:tcBorders>
            <w:shd w:val="clear" w:color="auto" w:fill="FFFFFF"/>
            <w:vAlign w:val="center"/>
          </w:tcPr>
          <w:p w:rsidR="003A1622" w:rsidRDefault="00276A5F" w:rsidP="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tcPr>
          <w:p w:rsidR="003A1622" w:rsidRDefault="003A1622" w:rsidP="00905B32">
            <w:pPr>
              <w:pStyle w:val="32"/>
              <w:framePr w:w="9538" w:h="6029" w:wrap="around" w:vAnchor="page" w:hAnchor="page" w:x="957" w:y="9752"/>
              <w:shd w:val="clear" w:color="auto" w:fill="auto"/>
              <w:spacing w:before="0" w:after="0" w:line="90" w:lineRule="exact"/>
              <w:ind w:firstLine="0"/>
              <w:jc w:val="center"/>
            </w:pPr>
          </w:p>
        </w:tc>
        <w:tc>
          <w:tcPr>
            <w:tcW w:w="571" w:type="dxa"/>
            <w:tcBorders>
              <w:top w:val="single" w:sz="4" w:space="0" w:color="auto"/>
              <w:left w:val="single" w:sz="4" w:space="0" w:color="auto"/>
            </w:tcBorders>
            <w:shd w:val="clear" w:color="auto" w:fill="FFFFFF"/>
            <w:vAlign w:val="center"/>
          </w:tcPr>
          <w:p w:rsidR="003A1622" w:rsidRDefault="00276A5F" w:rsidP="00905B32">
            <w:pPr>
              <w:pStyle w:val="32"/>
              <w:framePr w:w="9538" w:h="6029" w:wrap="around" w:vAnchor="page" w:hAnchor="page" w:x="957" w:y="9752"/>
              <w:shd w:val="clear" w:color="auto" w:fill="auto"/>
              <w:spacing w:before="0" w:after="0" w:line="210" w:lineRule="exact"/>
              <w:ind w:firstLine="0"/>
              <w:jc w:val="center"/>
            </w:pPr>
            <w:r>
              <w:t>+</w:t>
            </w:r>
          </w:p>
        </w:tc>
        <w:tc>
          <w:tcPr>
            <w:tcW w:w="590" w:type="dxa"/>
            <w:tcBorders>
              <w:top w:val="single" w:sz="4" w:space="0" w:color="auto"/>
              <w:right w:val="single" w:sz="4" w:space="0" w:color="auto"/>
            </w:tcBorders>
            <w:shd w:val="clear" w:color="auto" w:fill="FFFFFF"/>
          </w:tcPr>
          <w:p w:rsidR="003A1622" w:rsidRDefault="003A1622" w:rsidP="00905B32">
            <w:pPr>
              <w:pStyle w:val="32"/>
              <w:framePr w:w="9538" w:h="6029" w:wrap="around" w:vAnchor="page" w:hAnchor="page" w:x="957" w:y="9752"/>
              <w:shd w:val="clear" w:color="auto" w:fill="auto"/>
              <w:spacing w:before="0" w:after="0" w:line="90" w:lineRule="exact"/>
              <w:ind w:firstLine="0"/>
              <w:jc w:val="center"/>
            </w:pPr>
          </w:p>
        </w:tc>
      </w:tr>
      <w:tr w:rsidR="003A1622" w:rsidTr="00276A5F">
        <w:trPr>
          <w:trHeight w:hRule="exact" w:val="576"/>
        </w:trPr>
        <w:tc>
          <w:tcPr>
            <w:tcW w:w="6072" w:type="dxa"/>
            <w:tcBorders>
              <w:top w:val="single" w:sz="4" w:space="0" w:color="auto"/>
              <w:left w:val="single" w:sz="4" w:space="0" w:color="auto"/>
            </w:tcBorders>
            <w:shd w:val="clear" w:color="auto" w:fill="FFFFFF"/>
            <w:vAlign w:val="bottom"/>
          </w:tcPr>
          <w:p w:rsidR="003A1622" w:rsidRDefault="00406DCF">
            <w:pPr>
              <w:pStyle w:val="32"/>
              <w:framePr w:w="9538" w:h="6029" w:wrap="around" w:vAnchor="page" w:hAnchor="page" w:x="957" w:y="9752"/>
              <w:shd w:val="clear" w:color="auto" w:fill="auto"/>
              <w:spacing w:before="0" w:after="0" w:line="283" w:lineRule="exact"/>
              <w:ind w:firstLine="0"/>
              <w:jc w:val="both"/>
            </w:pPr>
            <w:r>
              <w:rPr>
                <w:rStyle w:val="105pt0pt"/>
              </w:rPr>
              <w:t>4.Замер сопротивления изоляции электрических проводов</w:t>
            </w:r>
          </w:p>
        </w:tc>
        <w:tc>
          <w:tcPr>
            <w:tcW w:w="742" w:type="dxa"/>
            <w:tcBorders>
              <w:top w:val="single" w:sz="4" w:space="0" w:color="auto"/>
              <w:left w:val="single" w:sz="4" w:space="0" w:color="auto"/>
            </w:tcBorders>
            <w:shd w:val="clear" w:color="auto" w:fill="FFFFFF"/>
            <w:vAlign w:val="center"/>
          </w:tcPr>
          <w:p w:rsidR="003A1622" w:rsidRDefault="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tcPr>
          <w:p w:rsidR="003A1622" w:rsidRDefault="003A1622">
            <w:pPr>
              <w:pStyle w:val="32"/>
              <w:framePr w:w="9538" w:h="6029" w:wrap="around" w:vAnchor="page" w:hAnchor="page" w:x="957" w:y="9752"/>
              <w:shd w:val="clear" w:color="auto" w:fill="auto"/>
              <w:spacing w:before="0" w:after="0" w:line="90" w:lineRule="exact"/>
              <w:ind w:firstLine="0"/>
              <w:jc w:val="center"/>
            </w:pPr>
          </w:p>
        </w:tc>
        <w:tc>
          <w:tcPr>
            <w:tcW w:w="576" w:type="dxa"/>
            <w:tcBorders>
              <w:top w:val="single" w:sz="4" w:space="0" w:color="auto"/>
              <w:left w:val="single" w:sz="4" w:space="0" w:color="auto"/>
            </w:tcBorders>
            <w:shd w:val="clear" w:color="auto" w:fill="FFFFFF"/>
            <w:vAlign w:val="center"/>
          </w:tcPr>
          <w:p w:rsidR="003A1622" w:rsidRDefault="00905B32" w:rsidP="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tcPr>
          <w:p w:rsidR="003A1622" w:rsidRDefault="003A1622" w:rsidP="00905B32">
            <w:pPr>
              <w:pStyle w:val="32"/>
              <w:framePr w:w="9538" w:h="6029" w:wrap="around" w:vAnchor="page" w:hAnchor="page" w:x="957" w:y="9752"/>
              <w:shd w:val="clear" w:color="auto" w:fill="auto"/>
              <w:spacing w:before="0" w:after="0" w:line="90" w:lineRule="exact"/>
              <w:ind w:firstLine="0"/>
              <w:jc w:val="center"/>
            </w:pPr>
          </w:p>
        </w:tc>
        <w:tc>
          <w:tcPr>
            <w:tcW w:w="571" w:type="dxa"/>
            <w:tcBorders>
              <w:top w:val="single" w:sz="4" w:space="0" w:color="auto"/>
              <w:left w:val="single" w:sz="4" w:space="0" w:color="auto"/>
            </w:tcBorders>
            <w:shd w:val="clear" w:color="auto" w:fill="FFFFFF"/>
            <w:vAlign w:val="center"/>
          </w:tcPr>
          <w:p w:rsidR="003A1622" w:rsidRDefault="00905B32" w:rsidP="00905B32">
            <w:pPr>
              <w:pStyle w:val="32"/>
              <w:framePr w:w="9538" w:h="6029" w:wrap="around" w:vAnchor="page" w:hAnchor="page" w:x="957" w:y="9752"/>
              <w:shd w:val="clear" w:color="auto" w:fill="auto"/>
              <w:spacing w:before="0" w:after="0" w:line="210" w:lineRule="exact"/>
              <w:ind w:firstLine="0"/>
              <w:jc w:val="center"/>
            </w:pPr>
            <w:r>
              <w:t>-</w:t>
            </w:r>
          </w:p>
        </w:tc>
        <w:tc>
          <w:tcPr>
            <w:tcW w:w="590" w:type="dxa"/>
            <w:tcBorders>
              <w:top w:val="single" w:sz="4" w:space="0" w:color="auto"/>
              <w:right w:val="single" w:sz="4" w:space="0" w:color="auto"/>
            </w:tcBorders>
            <w:shd w:val="clear" w:color="auto" w:fill="FFFFFF"/>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r>
      <w:tr w:rsidR="003A1622" w:rsidTr="00276A5F">
        <w:trPr>
          <w:trHeight w:hRule="exact" w:val="571"/>
        </w:trPr>
        <w:tc>
          <w:tcPr>
            <w:tcW w:w="6072" w:type="dxa"/>
            <w:tcBorders>
              <w:top w:val="single" w:sz="4" w:space="0" w:color="auto"/>
              <w:left w:val="single" w:sz="4" w:space="0" w:color="auto"/>
            </w:tcBorders>
            <w:shd w:val="clear" w:color="auto" w:fill="FFFFFF"/>
            <w:vAlign w:val="bottom"/>
          </w:tcPr>
          <w:p w:rsidR="003A1622" w:rsidRDefault="00406DCF">
            <w:pPr>
              <w:pStyle w:val="32"/>
              <w:framePr w:w="9538" w:h="6029" w:wrap="around" w:vAnchor="page" w:hAnchor="page" w:x="957" w:y="9752"/>
              <w:shd w:val="clear" w:color="auto" w:fill="auto"/>
              <w:spacing w:before="0" w:after="0" w:line="283" w:lineRule="exact"/>
              <w:ind w:firstLine="0"/>
              <w:jc w:val="both"/>
            </w:pPr>
            <w:r>
              <w:rPr>
                <w:rStyle w:val="105pt0pt"/>
              </w:rPr>
              <w:t>5.Паспортизация технического состояния здания и сооружений /физ.зал, участки, пищеблок, прачечная)</w:t>
            </w:r>
          </w:p>
        </w:tc>
        <w:tc>
          <w:tcPr>
            <w:tcW w:w="1318" w:type="dxa"/>
            <w:gridSpan w:val="2"/>
            <w:tcBorders>
              <w:top w:val="single" w:sz="4" w:space="0" w:color="auto"/>
              <w:left w:val="single" w:sz="4" w:space="0" w:color="auto"/>
            </w:tcBorders>
            <w:shd w:val="clear" w:color="auto" w:fill="FFFFFF"/>
          </w:tcPr>
          <w:p w:rsidR="003A1622" w:rsidRPr="00276A5F" w:rsidRDefault="00276A5F" w:rsidP="00276A5F">
            <w:pPr>
              <w:framePr w:w="9538" w:h="6029" w:wrap="around" w:vAnchor="page" w:hAnchor="page" w:x="957" w:y="9752"/>
              <w:rPr>
                <w:sz w:val="22"/>
                <w:szCs w:val="22"/>
              </w:rPr>
            </w:pPr>
            <w:r>
              <w:rPr>
                <w:sz w:val="22"/>
                <w:szCs w:val="22"/>
              </w:rPr>
              <w:t xml:space="preserve">  +</w:t>
            </w:r>
          </w:p>
        </w:tc>
        <w:tc>
          <w:tcPr>
            <w:tcW w:w="576" w:type="dxa"/>
            <w:tcBorders>
              <w:top w:val="single" w:sz="4" w:space="0" w:color="auto"/>
              <w:left w:val="single" w:sz="4" w:space="0" w:color="auto"/>
            </w:tcBorders>
            <w:shd w:val="clear" w:color="auto" w:fill="FFFFFF"/>
            <w:vAlign w:val="center"/>
          </w:tcPr>
          <w:p w:rsidR="003A1622" w:rsidRDefault="00276A5F" w:rsidP="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c>
          <w:tcPr>
            <w:tcW w:w="1161" w:type="dxa"/>
            <w:gridSpan w:val="2"/>
            <w:tcBorders>
              <w:top w:val="single" w:sz="4" w:space="0" w:color="auto"/>
              <w:left w:val="single" w:sz="4" w:space="0" w:color="auto"/>
              <w:right w:val="single" w:sz="4" w:space="0" w:color="auto"/>
            </w:tcBorders>
            <w:shd w:val="clear" w:color="auto" w:fill="FFFFFF"/>
          </w:tcPr>
          <w:p w:rsidR="003A1622" w:rsidRPr="00276A5F" w:rsidRDefault="00276A5F" w:rsidP="00905B32">
            <w:pPr>
              <w:framePr w:w="9538" w:h="6029" w:wrap="around" w:vAnchor="page" w:hAnchor="page" w:x="957" w:y="9752"/>
              <w:jc w:val="center"/>
              <w:rPr>
                <w:sz w:val="22"/>
                <w:szCs w:val="22"/>
              </w:rPr>
            </w:pPr>
            <w:r>
              <w:rPr>
                <w:sz w:val="22"/>
                <w:szCs w:val="22"/>
              </w:rPr>
              <w:t>+</w:t>
            </w:r>
          </w:p>
        </w:tc>
      </w:tr>
      <w:tr w:rsidR="003A1622" w:rsidTr="00276A5F">
        <w:trPr>
          <w:trHeight w:hRule="exact" w:val="1123"/>
        </w:trPr>
        <w:tc>
          <w:tcPr>
            <w:tcW w:w="6072" w:type="dxa"/>
            <w:tcBorders>
              <w:top w:val="single" w:sz="4" w:space="0" w:color="auto"/>
              <w:left w:val="single" w:sz="4" w:space="0" w:color="auto"/>
            </w:tcBorders>
            <w:shd w:val="clear" w:color="auto" w:fill="FFFFFF"/>
            <w:vAlign w:val="bottom"/>
          </w:tcPr>
          <w:p w:rsidR="003A1622" w:rsidRDefault="00406DCF">
            <w:pPr>
              <w:pStyle w:val="32"/>
              <w:framePr w:w="9538" w:h="6029" w:wrap="around" w:vAnchor="page" w:hAnchor="page" w:x="957" w:y="9752"/>
              <w:shd w:val="clear" w:color="auto" w:fill="auto"/>
              <w:spacing w:before="0" w:after="0" w:line="274" w:lineRule="exact"/>
              <w:ind w:firstLine="0"/>
              <w:jc w:val="both"/>
            </w:pPr>
            <w:r>
              <w:rPr>
                <w:rStyle w:val="105pt0pt"/>
              </w:rPr>
              <w:t>6.Приобретение электрооборудования для пищеблока</w:t>
            </w:r>
          </w:p>
          <w:p w:rsidR="003A1622" w:rsidRDefault="00406DCF">
            <w:pPr>
              <w:pStyle w:val="32"/>
              <w:framePr w:w="9538" w:h="6029" w:wrap="around" w:vAnchor="page" w:hAnchor="page" w:x="957" w:y="9752"/>
              <w:numPr>
                <w:ilvl w:val="0"/>
                <w:numId w:val="13"/>
              </w:numPr>
              <w:shd w:val="clear" w:color="auto" w:fill="auto"/>
              <w:tabs>
                <w:tab w:val="left" w:pos="139"/>
              </w:tabs>
              <w:spacing w:before="0" w:after="0" w:line="274" w:lineRule="exact"/>
              <w:ind w:firstLine="0"/>
              <w:jc w:val="both"/>
            </w:pPr>
            <w:r>
              <w:rPr>
                <w:rStyle w:val="105pt0pt"/>
              </w:rPr>
              <w:t>приобретение электросковороды</w:t>
            </w:r>
          </w:p>
          <w:p w:rsidR="003A1622" w:rsidRDefault="00406DCF">
            <w:pPr>
              <w:pStyle w:val="32"/>
              <w:framePr w:w="9538" w:h="6029" w:wrap="around" w:vAnchor="page" w:hAnchor="page" w:x="957" w:y="9752"/>
              <w:numPr>
                <w:ilvl w:val="0"/>
                <w:numId w:val="13"/>
              </w:numPr>
              <w:shd w:val="clear" w:color="auto" w:fill="auto"/>
              <w:tabs>
                <w:tab w:val="left" w:pos="139"/>
              </w:tabs>
              <w:spacing w:before="0" w:after="0" w:line="274" w:lineRule="exact"/>
              <w:ind w:firstLine="0"/>
              <w:jc w:val="both"/>
            </w:pPr>
            <w:r>
              <w:rPr>
                <w:rStyle w:val="105pt0pt"/>
              </w:rPr>
              <w:t>приобретение электроплит</w:t>
            </w:r>
          </w:p>
          <w:p w:rsidR="003A1622" w:rsidRDefault="00406DCF">
            <w:pPr>
              <w:pStyle w:val="32"/>
              <w:framePr w:w="9538" w:h="6029" w:wrap="around" w:vAnchor="page" w:hAnchor="page" w:x="957" w:y="9752"/>
              <w:numPr>
                <w:ilvl w:val="0"/>
                <w:numId w:val="13"/>
              </w:numPr>
              <w:shd w:val="clear" w:color="auto" w:fill="auto"/>
              <w:tabs>
                <w:tab w:val="left" w:pos="139"/>
              </w:tabs>
              <w:spacing w:before="0" w:after="0" w:line="274" w:lineRule="exact"/>
              <w:ind w:firstLine="0"/>
              <w:jc w:val="both"/>
            </w:pPr>
            <w:r>
              <w:rPr>
                <w:rStyle w:val="105pt0pt"/>
              </w:rPr>
              <w:t>приобретение бытового холодильников</w:t>
            </w:r>
          </w:p>
        </w:tc>
        <w:tc>
          <w:tcPr>
            <w:tcW w:w="742" w:type="dxa"/>
            <w:tcBorders>
              <w:top w:val="single" w:sz="4" w:space="0" w:color="auto"/>
              <w:left w:val="single" w:sz="4" w:space="0" w:color="auto"/>
            </w:tcBorders>
            <w:shd w:val="clear" w:color="auto" w:fill="FFFFFF"/>
          </w:tcPr>
          <w:p w:rsidR="00C87A71" w:rsidRDefault="00C87A71">
            <w:pPr>
              <w:pStyle w:val="32"/>
              <w:framePr w:w="9538" w:h="6029" w:wrap="around" w:vAnchor="page" w:hAnchor="page" w:x="957" w:y="9752"/>
              <w:shd w:val="clear" w:color="auto" w:fill="auto"/>
              <w:spacing w:before="0" w:after="0" w:line="210" w:lineRule="exact"/>
              <w:ind w:firstLine="0"/>
              <w:jc w:val="center"/>
            </w:pPr>
          </w:p>
          <w:p w:rsidR="00C87A71" w:rsidRDefault="00C87A71">
            <w:pPr>
              <w:pStyle w:val="32"/>
              <w:framePr w:w="9538" w:h="6029" w:wrap="around" w:vAnchor="page" w:hAnchor="page" w:x="957" w:y="9752"/>
              <w:shd w:val="clear" w:color="auto" w:fill="auto"/>
              <w:spacing w:before="0" w:after="0" w:line="210" w:lineRule="exact"/>
              <w:ind w:firstLine="0"/>
              <w:jc w:val="center"/>
            </w:pPr>
          </w:p>
          <w:p w:rsidR="003A1622" w:rsidRDefault="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tcPr>
          <w:p w:rsidR="003A1622" w:rsidRDefault="003A1622">
            <w:pPr>
              <w:pStyle w:val="32"/>
              <w:framePr w:w="9538" w:h="6029" w:wrap="around" w:vAnchor="page" w:hAnchor="page" w:x="957" w:y="9752"/>
              <w:shd w:val="clear" w:color="auto" w:fill="auto"/>
              <w:spacing w:before="0" w:after="0" w:line="210" w:lineRule="exact"/>
              <w:ind w:firstLine="0"/>
              <w:jc w:val="center"/>
            </w:pPr>
          </w:p>
        </w:tc>
        <w:tc>
          <w:tcPr>
            <w:tcW w:w="1152" w:type="dxa"/>
            <w:gridSpan w:val="2"/>
            <w:tcBorders>
              <w:top w:val="single" w:sz="4" w:space="0" w:color="auto"/>
              <w:left w:val="single" w:sz="4" w:space="0" w:color="auto"/>
            </w:tcBorders>
            <w:shd w:val="clear" w:color="auto" w:fill="FFFFFF"/>
          </w:tcPr>
          <w:p w:rsidR="00C87A71" w:rsidRDefault="00C87A71" w:rsidP="00905B32">
            <w:pPr>
              <w:framePr w:w="9538" w:h="6029" w:wrap="around" w:vAnchor="page" w:hAnchor="page" w:x="957" w:y="9752"/>
              <w:jc w:val="center"/>
              <w:rPr>
                <w:sz w:val="22"/>
                <w:szCs w:val="22"/>
              </w:rPr>
            </w:pPr>
          </w:p>
          <w:p w:rsidR="00C87A71" w:rsidRDefault="00C87A71" w:rsidP="00905B32">
            <w:pPr>
              <w:framePr w:w="9538" w:h="6029" w:wrap="around" w:vAnchor="page" w:hAnchor="page" w:x="957" w:y="9752"/>
              <w:jc w:val="center"/>
              <w:rPr>
                <w:sz w:val="22"/>
                <w:szCs w:val="22"/>
              </w:rPr>
            </w:pPr>
          </w:p>
          <w:p w:rsidR="003A1622" w:rsidRPr="00C864E5" w:rsidRDefault="00C864E5" w:rsidP="00905B32">
            <w:pPr>
              <w:framePr w:w="9538" w:h="6029" w:wrap="around" w:vAnchor="page" w:hAnchor="page" w:x="957" w:y="9752"/>
              <w:jc w:val="center"/>
              <w:rPr>
                <w:sz w:val="22"/>
                <w:szCs w:val="22"/>
              </w:rPr>
            </w:pPr>
            <w:r>
              <w:rPr>
                <w:sz w:val="22"/>
                <w:szCs w:val="22"/>
              </w:rPr>
              <w:t>-</w:t>
            </w:r>
          </w:p>
        </w:tc>
        <w:tc>
          <w:tcPr>
            <w:tcW w:w="571" w:type="dxa"/>
            <w:tcBorders>
              <w:top w:val="single" w:sz="4" w:space="0" w:color="auto"/>
              <w:left w:val="single" w:sz="4" w:space="0" w:color="auto"/>
            </w:tcBorders>
            <w:shd w:val="clear" w:color="auto" w:fill="FFFFFF"/>
          </w:tcPr>
          <w:p w:rsidR="00C87A71" w:rsidRDefault="00C87A71" w:rsidP="00905B32">
            <w:pPr>
              <w:pStyle w:val="32"/>
              <w:framePr w:w="9538" w:h="6029" w:wrap="around" w:vAnchor="page" w:hAnchor="page" w:x="957" w:y="9752"/>
              <w:shd w:val="clear" w:color="auto" w:fill="auto"/>
              <w:spacing w:before="0" w:after="0" w:line="210" w:lineRule="exact"/>
              <w:ind w:firstLine="0"/>
              <w:jc w:val="center"/>
            </w:pPr>
          </w:p>
          <w:p w:rsidR="00C87A71" w:rsidRDefault="00C87A71" w:rsidP="00905B32">
            <w:pPr>
              <w:pStyle w:val="32"/>
              <w:framePr w:w="9538" w:h="6029" w:wrap="around" w:vAnchor="page" w:hAnchor="page" w:x="957" w:y="9752"/>
              <w:shd w:val="clear" w:color="auto" w:fill="auto"/>
              <w:spacing w:before="0" w:after="0" w:line="210" w:lineRule="exact"/>
              <w:ind w:firstLine="0"/>
              <w:jc w:val="center"/>
            </w:pPr>
          </w:p>
          <w:p w:rsidR="00C87A71" w:rsidRDefault="00C87A71" w:rsidP="00905B32">
            <w:pPr>
              <w:pStyle w:val="32"/>
              <w:framePr w:w="9538" w:h="6029" w:wrap="around" w:vAnchor="page" w:hAnchor="page" w:x="957" w:y="9752"/>
              <w:shd w:val="clear" w:color="auto" w:fill="auto"/>
              <w:spacing w:before="0" w:after="0" w:line="210" w:lineRule="exact"/>
              <w:ind w:firstLine="0"/>
              <w:jc w:val="center"/>
            </w:pPr>
          </w:p>
          <w:p w:rsidR="003A1622" w:rsidRDefault="00C864E5" w:rsidP="00905B32">
            <w:pPr>
              <w:pStyle w:val="32"/>
              <w:framePr w:w="9538" w:h="6029" w:wrap="around" w:vAnchor="page" w:hAnchor="page" w:x="957" w:y="9752"/>
              <w:shd w:val="clear" w:color="auto" w:fill="auto"/>
              <w:spacing w:before="0" w:after="0" w:line="210" w:lineRule="exact"/>
              <w:ind w:firstLine="0"/>
              <w:jc w:val="center"/>
            </w:pPr>
            <w:r>
              <w:t>-</w:t>
            </w:r>
          </w:p>
        </w:tc>
        <w:tc>
          <w:tcPr>
            <w:tcW w:w="590" w:type="dxa"/>
            <w:tcBorders>
              <w:top w:val="single" w:sz="4" w:space="0" w:color="auto"/>
              <w:right w:val="single" w:sz="4" w:space="0" w:color="auto"/>
            </w:tcBorders>
            <w:shd w:val="clear" w:color="auto" w:fill="FFFFFF"/>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r>
      <w:tr w:rsidR="003A1622" w:rsidTr="00276A5F">
        <w:trPr>
          <w:trHeight w:hRule="exact" w:val="403"/>
        </w:trPr>
        <w:tc>
          <w:tcPr>
            <w:tcW w:w="6072" w:type="dxa"/>
            <w:tcBorders>
              <w:top w:val="single" w:sz="4" w:space="0" w:color="auto"/>
              <w:left w:val="single" w:sz="4" w:space="0" w:color="auto"/>
            </w:tcBorders>
            <w:shd w:val="clear" w:color="auto" w:fill="FFFFFF"/>
            <w:vAlign w:val="center"/>
          </w:tcPr>
          <w:p w:rsidR="003A1622" w:rsidRDefault="00406DCF">
            <w:pPr>
              <w:pStyle w:val="32"/>
              <w:framePr w:w="9538" w:h="6029" w:wrap="around" w:vAnchor="page" w:hAnchor="page" w:x="957" w:y="9752"/>
              <w:shd w:val="clear" w:color="auto" w:fill="auto"/>
              <w:spacing w:before="0" w:after="0" w:line="210" w:lineRule="exact"/>
              <w:ind w:firstLine="0"/>
              <w:jc w:val="both"/>
            </w:pPr>
            <w:r>
              <w:rPr>
                <w:rStyle w:val="105pt0pt"/>
              </w:rPr>
              <w:t>7.Замена линолеума в группах</w:t>
            </w:r>
          </w:p>
        </w:tc>
        <w:tc>
          <w:tcPr>
            <w:tcW w:w="742" w:type="dxa"/>
            <w:tcBorders>
              <w:top w:val="single" w:sz="4" w:space="0" w:color="auto"/>
              <w:left w:val="single" w:sz="4" w:space="0" w:color="auto"/>
            </w:tcBorders>
            <w:shd w:val="clear" w:color="auto" w:fill="FFFFFF"/>
            <w:vAlign w:val="center"/>
          </w:tcPr>
          <w:p w:rsidR="003A1622" w:rsidRDefault="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vAlign w:val="center"/>
          </w:tcPr>
          <w:p w:rsidR="003A1622" w:rsidRDefault="003A1622">
            <w:pPr>
              <w:pStyle w:val="32"/>
              <w:framePr w:w="9538" w:h="6029" w:wrap="around" w:vAnchor="page" w:hAnchor="page" w:x="957" w:y="9752"/>
              <w:shd w:val="clear" w:color="auto" w:fill="auto"/>
              <w:spacing w:before="0" w:after="0" w:line="210" w:lineRule="exact"/>
              <w:ind w:firstLine="0"/>
              <w:jc w:val="center"/>
            </w:pPr>
          </w:p>
        </w:tc>
        <w:tc>
          <w:tcPr>
            <w:tcW w:w="576" w:type="dxa"/>
            <w:tcBorders>
              <w:top w:val="single" w:sz="4" w:space="0" w:color="auto"/>
              <w:left w:val="single" w:sz="4" w:space="0" w:color="auto"/>
            </w:tcBorders>
            <w:shd w:val="clear" w:color="auto" w:fill="FFFFFF"/>
            <w:vAlign w:val="center"/>
          </w:tcPr>
          <w:p w:rsidR="003A1622" w:rsidRDefault="00905B32" w:rsidP="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c>
          <w:tcPr>
            <w:tcW w:w="571" w:type="dxa"/>
            <w:tcBorders>
              <w:top w:val="single" w:sz="4" w:space="0" w:color="auto"/>
              <w:left w:val="single" w:sz="4" w:space="0" w:color="auto"/>
            </w:tcBorders>
            <w:shd w:val="clear" w:color="auto" w:fill="FFFFFF"/>
            <w:vAlign w:val="center"/>
          </w:tcPr>
          <w:p w:rsidR="003A1622" w:rsidRDefault="00905B32" w:rsidP="00905B32">
            <w:pPr>
              <w:pStyle w:val="32"/>
              <w:framePr w:w="9538" w:h="6029" w:wrap="around" w:vAnchor="page" w:hAnchor="page" w:x="957" w:y="9752"/>
              <w:shd w:val="clear" w:color="auto" w:fill="auto"/>
              <w:spacing w:before="0" w:after="0" w:line="210" w:lineRule="exact"/>
              <w:ind w:firstLine="0"/>
              <w:jc w:val="center"/>
            </w:pPr>
            <w:r>
              <w:t>-</w:t>
            </w:r>
          </w:p>
        </w:tc>
        <w:tc>
          <w:tcPr>
            <w:tcW w:w="590" w:type="dxa"/>
            <w:tcBorders>
              <w:top w:val="single" w:sz="4" w:space="0" w:color="auto"/>
              <w:right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r>
      <w:tr w:rsidR="003A1622" w:rsidTr="00276A5F">
        <w:trPr>
          <w:trHeight w:hRule="exact" w:val="571"/>
        </w:trPr>
        <w:tc>
          <w:tcPr>
            <w:tcW w:w="6072" w:type="dxa"/>
            <w:tcBorders>
              <w:top w:val="single" w:sz="4" w:space="0" w:color="auto"/>
              <w:left w:val="single" w:sz="4" w:space="0" w:color="auto"/>
            </w:tcBorders>
            <w:shd w:val="clear" w:color="auto" w:fill="FFFFFF"/>
            <w:vAlign w:val="bottom"/>
          </w:tcPr>
          <w:p w:rsidR="003A1622" w:rsidRDefault="00406DCF">
            <w:pPr>
              <w:pStyle w:val="32"/>
              <w:framePr w:w="9538" w:h="6029" w:wrap="around" w:vAnchor="page" w:hAnchor="page" w:x="957" w:y="9752"/>
              <w:shd w:val="clear" w:color="auto" w:fill="auto"/>
              <w:spacing w:before="0" w:after="0" w:line="278" w:lineRule="exact"/>
              <w:ind w:firstLine="0"/>
              <w:jc w:val="both"/>
            </w:pPr>
            <w:r>
              <w:rPr>
                <w:rStyle w:val="105pt0pt"/>
              </w:rPr>
              <w:t>8. Установка вентиляционной системы в продуктовом складе</w:t>
            </w:r>
          </w:p>
        </w:tc>
        <w:tc>
          <w:tcPr>
            <w:tcW w:w="1318" w:type="dxa"/>
            <w:gridSpan w:val="2"/>
            <w:tcBorders>
              <w:top w:val="single" w:sz="4" w:space="0" w:color="auto"/>
              <w:left w:val="single" w:sz="4" w:space="0" w:color="auto"/>
            </w:tcBorders>
            <w:shd w:val="clear" w:color="auto" w:fill="FFFFFF"/>
          </w:tcPr>
          <w:p w:rsidR="00C87A71" w:rsidRDefault="00C87A71">
            <w:pPr>
              <w:framePr w:w="9538" w:h="6029" w:wrap="around" w:vAnchor="page" w:hAnchor="page" w:x="957" w:y="9752"/>
              <w:rPr>
                <w:sz w:val="10"/>
                <w:szCs w:val="10"/>
              </w:rPr>
            </w:pPr>
            <w:r>
              <w:rPr>
                <w:sz w:val="10"/>
                <w:szCs w:val="10"/>
              </w:rPr>
              <w:t xml:space="preserve">    </w:t>
            </w:r>
          </w:p>
          <w:p w:rsidR="003A1622" w:rsidRDefault="00C87A71">
            <w:pPr>
              <w:framePr w:w="9538" w:h="6029" w:wrap="around" w:vAnchor="page" w:hAnchor="page" w:x="957" w:y="9752"/>
              <w:rPr>
                <w:sz w:val="10"/>
                <w:szCs w:val="10"/>
              </w:rPr>
            </w:pPr>
            <w:r>
              <w:rPr>
                <w:sz w:val="10"/>
                <w:szCs w:val="10"/>
              </w:rPr>
              <w:t xml:space="preserve">           -</w:t>
            </w:r>
          </w:p>
        </w:tc>
        <w:tc>
          <w:tcPr>
            <w:tcW w:w="576" w:type="dxa"/>
            <w:tcBorders>
              <w:top w:val="single" w:sz="4" w:space="0" w:color="auto"/>
              <w:left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c>
          <w:tcPr>
            <w:tcW w:w="576" w:type="dxa"/>
            <w:tcBorders>
              <w:top w:val="single" w:sz="4" w:space="0" w:color="auto"/>
            </w:tcBorders>
            <w:shd w:val="clear" w:color="auto" w:fill="FFFFFF"/>
          </w:tcPr>
          <w:p w:rsidR="003A1622" w:rsidRDefault="00C87A71" w:rsidP="00905B32">
            <w:pPr>
              <w:pStyle w:val="32"/>
              <w:framePr w:w="9538" w:h="6029" w:wrap="around" w:vAnchor="page" w:hAnchor="page" w:x="957" w:y="9752"/>
              <w:shd w:val="clear" w:color="auto" w:fill="auto"/>
              <w:spacing w:before="0" w:after="0" w:line="210" w:lineRule="exact"/>
              <w:ind w:firstLine="0"/>
              <w:jc w:val="center"/>
            </w:pPr>
            <w:r>
              <w:t>-</w:t>
            </w:r>
          </w:p>
        </w:tc>
        <w:tc>
          <w:tcPr>
            <w:tcW w:w="1161" w:type="dxa"/>
            <w:gridSpan w:val="2"/>
            <w:tcBorders>
              <w:top w:val="single" w:sz="4" w:space="0" w:color="auto"/>
              <w:left w:val="single" w:sz="4" w:space="0" w:color="auto"/>
              <w:right w:val="single" w:sz="4" w:space="0" w:color="auto"/>
            </w:tcBorders>
            <w:shd w:val="clear" w:color="auto" w:fill="FFFFFF"/>
          </w:tcPr>
          <w:p w:rsidR="00C87A71" w:rsidRDefault="00C87A71" w:rsidP="00905B32">
            <w:pPr>
              <w:framePr w:w="9538" w:h="6029" w:wrap="around" w:vAnchor="page" w:hAnchor="page" w:x="957" w:y="9752"/>
              <w:jc w:val="center"/>
              <w:rPr>
                <w:sz w:val="10"/>
                <w:szCs w:val="10"/>
              </w:rPr>
            </w:pPr>
          </w:p>
          <w:p w:rsidR="003A1622" w:rsidRDefault="00C87A71" w:rsidP="00905B32">
            <w:pPr>
              <w:framePr w:w="9538" w:h="6029" w:wrap="around" w:vAnchor="page" w:hAnchor="page" w:x="957" w:y="9752"/>
              <w:jc w:val="center"/>
              <w:rPr>
                <w:sz w:val="10"/>
                <w:szCs w:val="10"/>
              </w:rPr>
            </w:pPr>
            <w:r>
              <w:rPr>
                <w:sz w:val="10"/>
                <w:szCs w:val="10"/>
              </w:rPr>
              <w:t>-</w:t>
            </w:r>
          </w:p>
        </w:tc>
      </w:tr>
      <w:tr w:rsidR="003A1622" w:rsidTr="00276A5F">
        <w:trPr>
          <w:trHeight w:hRule="exact" w:val="403"/>
        </w:trPr>
        <w:tc>
          <w:tcPr>
            <w:tcW w:w="6072" w:type="dxa"/>
            <w:tcBorders>
              <w:top w:val="single" w:sz="4" w:space="0" w:color="auto"/>
              <w:left w:val="single" w:sz="4" w:space="0" w:color="auto"/>
            </w:tcBorders>
            <w:shd w:val="clear" w:color="auto" w:fill="FFFFFF"/>
          </w:tcPr>
          <w:p w:rsidR="003A1622" w:rsidRDefault="00406DCF">
            <w:pPr>
              <w:pStyle w:val="32"/>
              <w:framePr w:w="9538" w:h="6029" w:wrap="around" w:vAnchor="page" w:hAnchor="page" w:x="957" w:y="9752"/>
              <w:shd w:val="clear" w:color="auto" w:fill="auto"/>
              <w:spacing w:before="0" w:after="0" w:line="210" w:lineRule="exact"/>
              <w:ind w:firstLine="0"/>
              <w:jc w:val="both"/>
            </w:pPr>
            <w:r>
              <w:rPr>
                <w:rStyle w:val="105pt0pt1"/>
              </w:rPr>
              <w:t>9. Установка доводчиков на двери</w:t>
            </w:r>
          </w:p>
        </w:tc>
        <w:tc>
          <w:tcPr>
            <w:tcW w:w="742" w:type="dxa"/>
            <w:tcBorders>
              <w:top w:val="single" w:sz="4" w:space="0" w:color="auto"/>
              <w:left w:val="single" w:sz="4" w:space="0" w:color="auto"/>
            </w:tcBorders>
            <w:shd w:val="clear" w:color="auto" w:fill="FFFFFF"/>
            <w:vAlign w:val="center"/>
          </w:tcPr>
          <w:p w:rsidR="003A1622" w:rsidRDefault="00C864E5">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vAlign w:val="center"/>
          </w:tcPr>
          <w:p w:rsidR="003A1622" w:rsidRDefault="003A1622">
            <w:pPr>
              <w:pStyle w:val="32"/>
              <w:framePr w:w="9538" w:h="6029" w:wrap="around" w:vAnchor="page" w:hAnchor="page" w:x="957" w:y="9752"/>
              <w:shd w:val="clear" w:color="auto" w:fill="auto"/>
              <w:spacing w:before="0" w:after="0" w:line="210" w:lineRule="exact"/>
              <w:ind w:firstLine="0"/>
              <w:jc w:val="center"/>
            </w:pPr>
          </w:p>
        </w:tc>
        <w:tc>
          <w:tcPr>
            <w:tcW w:w="1152" w:type="dxa"/>
            <w:gridSpan w:val="2"/>
            <w:tcBorders>
              <w:top w:val="single" w:sz="4" w:space="0" w:color="auto"/>
              <w:left w:val="single" w:sz="4" w:space="0" w:color="auto"/>
            </w:tcBorders>
            <w:shd w:val="clear" w:color="auto" w:fill="FFFFFF"/>
          </w:tcPr>
          <w:p w:rsidR="003A1622" w:rsidRPr="00C864E5" w:rsidRDefault="00C864E5" w:rsidP="00905B32">
            <w:pPr>
              <w:framePr w:w="9538" w:h="6029" w:wrap="around" w:vAnchor="page" w:hAnchor="page" w:x="957" w:y="9752"/>
              <w:jc w:val="center"/>
              <w:rPr>
                <w:sz w:val="22"/>
                <w:szCs w:val="22"/>
              </w:rPr>
            </w:pPr>
            <w:r>
              <w:rPr>
                <w:sz w:val="22"/>
                <w:szCs w:val="22"/>
              </w:rPr>
              <w:t>+</w:t>
            </w:r>
          </w:p>
        </w:tc>
        <w:tc>
          <w:tcPr>
            <w:tcW w:w="1161" w:type="dxa"/>
            <w:gridSpan w:val="2"/>
            <w:tcBorders>
              <w:top w:val="single" w:sz="4" w:space="0" w:color="auto"/>
              <w:left w:val="single" w:sz="4" w:space="0" w:color="auto"/>
              <w:right w:val="single" w:sz="4" w:space="0" w:color="auto"/>
            </w:tcBorders>
            <w:shd w:val="clear" w:color="auto" w:fill="FFFFFF"/>
          </w:tcPr>
          <w:p w:rsidR="003A1622" w:rsidRPr="00C864E5" w:rsidRDefault="00C864E5" w:rsidP="00905B32">
            <w:pPr>
              <w:framePr w:w="9538" w:h="6029" w:wrap="around" w:vAnchor="page" w:hAnchor="page" w:x="957" w:y="9752"/>
              <w:jc w:val="center"/>
              <w:rPr>
                <w:sz w:val="22"/>
                <w:szCs w:val="22"/>
              </w:rPr>
            </w:pPr>
            <w:r>
              <w:rPr>
                <w:sz w:val="22"/>
                <w:szCs w:val="22"/>
              </w:rPr>
              <w:t>+</w:t>
            </w:r>
          </w:p>
        </w:tc>
      </w:tr>
      <w:tr w:rsidR="003A1622" w:rsidTr="00276A5F">
        <w:trPr>
          <w:trHeight w:hRule="exact" w:val="408"/>
        </w:trPr>
        <w:tc>
          <w:tcPr>
            <w:tcW w:w="6072" w:type="dxa"/>
            <w:tcBorders>
              <w:top w:val="single" w:sz="4" w:space="0" w:color="auto"/>
              <w:left w:val="single" w:sz="4" w:space="0" w:color="auto"/>
            </w:tcBorders>
            <w:shd w:val="clear" w:color="auto" w:fill="FFFFFF"/>
          </w:tcPr>
          <w:p w:rsidR="003A1622" w:rsidRDefault="00406DCF">
            <w:pPr>
              <w:pStyle w:val="32"/>
              <w:framePr w:w="9538" w:h="6029" w:wrap="around" w:vAnchor="page" w:hAnchor="page" w:x="957" w:y="9752"/>
              <w:shd w:val="clear" w:color="auto" w:fill="auto"/>
              <w:spacing w:before="0" w:after="0" w:line="210" w:lineRule="exact"/>
              <w:ind w:firstLine="0"/>
              <w:jc w:val="both"/>
            </w:pPr>
            <w:r>
              <w:rPr>
                <w:rStyle w:val="105pt0pt"/>
              </w:rPr>
              <w:t>10.Промывка батарей, замена стояков</w:t>
            </w:r>
          </w:p>
        </w:tc>
        <w:tc>
          <w:tcPr>
            <w:tcW w:w="742" w:type="dxa"/>
            <w:tcBorders>
              <w:top w:val="single" w:sz="4" w:space="0" w:color="auto"/>
              <w:left w:val="single" w:sz="4" w:space="0" w:color="auto"/>
            </w:tcBorders>
            <w:shd w:val="clear" w:color="auto" w:fill="FFFFFF"/>
            <w:vAlign w:val="center"/>
          </w:tcPr>
          <w:p w:rsidR="003A1622" w:rsidRDefault="00C864E5">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vAlign w:val="center"/>
          </w:tcPr>
          <w:p w:rsidR="003A1622" w:rsidRDefault="003A1622">
            <w:pPr>
              <w:pStyle w:val="32"/>
              <w:framePr w:w="9538" w:h="6029" w:wrap="around" w:vAnchor="page" w:hAnchor="page" w:x="957" w:y="9752"/>
              <w:shd w:val="clear" w:color="auto" w:fill="auto"/>
              <w:spacing w:before="0" w:after="0" w:line="210" w:lineRule="exact"/>
              <w:ind w:firstLine="0"/>
              <w:jc w:val="center"/>
            </w:pPr>
          </w:p>
        </w:tc>
        <w:tc>
          <w:tcPr>
            <w:tcW w:w="576" w:type="dxa"/>
            <w:tcBorders>
              <w:top w:val="single" w:sz="4" w:space="0" w:color="auto"/>
              <w:left w:val="single" w:sz="4" w:space="0" w:color="auto"/>
            </w:tcBorders>
            <w:shd w:val="clear" w:color="auto" w:fill="FFFFFF"/>
            <w:vAlign w:val="center"/>
          </w:tcPr>
          <w:p w:rsidR="003A1622" w:rsidRDefault="00C864E5" w:rsidP="00905B32">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c>
          <w:tcPr>
            <w:tcW w:w="571" w:type="dxa"/>
            <w:tcBorders>
              <w:top w:val="single" w:sz="4" w:space="0" w:color="auto"/>
              <w:left w:val="single" w:sz="4" w:space="0" w:color="auto"/>
            </w:tcBorders>
            <w:shd w:val="clear" w:color="auto" w:fill="FFFFFF"/>
            <w:vAlign w:val="center"/>
          </w:tcPr>
          <w:p w:rsidR="003A1622" w:rsidRDefault="00C864E5" w:rsidP="00905B32">
            <w:pPr>
              <w:pStyle w:val="32"/>
              <w:framePr w:w="9538" w:h="6029" w:wrap="around" w:vAnchor="page" w:hAnchor="page" w:x="957" w:y="9752"/>
              <w:shd w:val="clear" w:color="auto" w:fill="auto"/>
              <w:spacing w:before="0" w:after="0" w:line="210" w:lineRule="exact"/>
              <w:ind w:firstLine="0"/>
              <w:jc w:val="center"/>
            </w:pPr>
            <w:r>
              <w:t>+</w:t>
            </w:r>
          </w:p>
        </w:tc>
        <w:tc>
          <w:tcPr>
            <w:tcW w:w="590" w:type="dxa"/>
            <w:tcBorders>
              <w:top w:val="single" w:sz="4" w:space="0" w:color="auto"/>
              <w:right w:val="single" w:sz="4" w:space="0" w:color="auto"/>
            </w:tcBorders>
            <w:shd w:val="clear" w:color="auto" w:fill="FFFFFF"/>
            <w:vAlign w:val="center"/>
          </w:tcPr>
          <w:p w:rsidR="003A1622" w:rsidRDefault="003A1622" w:rsidP="00905B32">
            <w:pPr>
              <w:pStyle w:val="32"/>
              <w:framePr w:w="9538" w:h="6029" w:wrap="around" w:vAnchor="page" w:hAnchor="page" w:x="957" w:y="9752"/>
              <w:shd w:val="clear" w:color="auto" w:fill="auto"/>
              <w:spacing w:before="0" w:after="0" w:line="210" w:lineRule="exact"/>
              <w:ind w:firstLine="0"/>
              <w:jc w:val="center"/>
            </w:pPr>
          </w:p>
        </w:tc>
      </w:tr>
      <w:tr w:rsidR="003A1622" w:rsidTr="00276A5F">
        <w:trPr>
          <w:trHeight w:hRule="exact" w:val="418"/>
        </w:trPr>
        <w:tc>
          <w:tcPr>
            <w:tcW w:w="6072" w:type="dxa"/>
            <w:tcBorders>
              <w:top w:val="single" w:sz="4" w:space="0" w:color="auto"/>
              <w:left w:val="single" w:sz="4" w:space="0" w:color="auto"/>
              <w:bottom w:val="single" w:sz="4" w:space="0" w:color="auto"/>
            </w:tcBorders>
            <w:shd w:val="clear" w:color="auto" w:fill="FFFFFF"/>
          </w:tcPr>
          <w:p w:rsidR="003A1622" w:rsidRDefault="00406DCF">
            <w:pPr>
              <w:pStyle w:val="32"/>
              <w:framePr w:w="9538" w:h="6029" w:wrap="around" w:vAnchor="page" w:hAnchor="page" w:x="957" w:y="9752"/>
              <w:shd w:val="clear" w:color="auto" w:fill="auto"/>
              <w:spacing w:before="0" w:after="0" w:line="210" w:lineRule="exact"/>
              <w:ind w:firstLine="0"/>
              <w:jc w:val="both"/>
            </w:pPr>
            <w:r>
              <w:rPr>
                <w:rStyle w:val="105pt0pt"/>
              </w:rPr>
              <w:t>11.Дополнительная установка защитных экранов на</w:t>
            </w:r>
          </w:p>
        </w:tc>
        <w:tc>
          <w:tcPr>
            <w:tcW w:w="742" w:type="dxa"/>
            <w:tcBorders>
              <w:top w:val="single" w:sz="4" w:space="0" w:color="auto"/>
              <w:left w:val="single" w:sz="4" w:space="0" w:color="auto"/>
              <w:bottom w:val="single" w:sz="4" w:space="0" w:color="auto"/>
            </w:tcBorders>
            <w:shd w:val="clear" w:color="auto" w:fill="FFFFFF"/>
            <w:vAlign w:val="center"/>
          </w:tcPr>
          <w:p w:rsidR="003A1622" w:rsidRDefault="00C84BEA">
            <w:pPr>
              <w:pStyle w:val="32"/>
              <w:framePr w:w="9538" w:h="6029" w:wrap="around" w:vAnchor="page" w:hAnchor="page" w:x="957" w:y="9752"/>
              <w:shd w:val="clear" w:color="auto" w:fill="auto"/>
              <w:spacing w:before="0" w:after="0" w:line="210" w:lineRule="exact"/>
              <w:ind w:firstLine="0"/>
              <w:jc w:val="center"/>
            </w:pPr>
            <w:r>
              <w:t>-</w:t>
            </w:r>
          </w:p>
        </w:tc>
        <w:tc>
          <w:tcPr>
            <w:tcW w:w="576" w:type="dxa"/>
            <w:tcBorders>
              <w:top w:val="single" w:sz="4" w:space="0" w:color="auto"/>
              <w:bottom w:val="single" w:sz="4" w:space="0" w:color="auto"/>
            </w:tcBorders>
            <w:shd w:val="clear" w:color="auto" w:fill="FFFFFF"/>
            <w:vAlign w:val="center"/>
          </w:tcPr>
          <w:p w:rsidR="003A1622" w:rsidRDefault="003A1622">
            <w:pPr>
              <w:pStyle w:val="32"/>
              <w:framePr w:w="9538" w:h="6029" w:wrap="around" w:vAnchor="page" w:hAnchor="page" w:x="957" w:y="9752"/>
              <w:shd w:val="clear" w:color="auto" w:fill="auto"/>
              <w:spacing w:before="0" w:after="0" w:line="90" w:lineRule="exact"/>
              <w:ind w:firstLine="0"/>
              <w:jc w:val="center"/>
            </w:pPr>
          </w:p>
        </w:tc>
        <w:tc>
          <w:tcPr>
            <w:tcW w:w="1152" w:type="dxa"/>
            <w:gridSpan w:val="2"/>
            <w:tcBorders>
              <w:top w:val="single" w:sz="4" w:space="0" w:color="auto"/>
              <w:left w:val="single" w:sz="4" w:space="0" w:color="auto"/>
              <w:bottom w:val="single" w:sz="4" w:space="0" w:color="auto"/>
            </w:tcBorders>
            <w:shd w:val="clear" w:color="auto" w:fill="FFFFFF"/>
          </w:tcPr>
          <w:p w:rsidR="003A1622" w:rsidRPr="00C864E5" w:rsidRDefault="00C84BEA" w:rsidP="00905B32">
            <w:pPr>
              <w:framePr w:w="9538" w:h="6029" w:wrap="around" w:vAnchor="page" w:hAnchor="page" w:x="957" w:y="9752"/>
              <w:jc w:val="center"/>
              <w:rPr>
                <w:sz w:val="22"/>
                <w:szCs w:val="22"/>
              </w:rPr>
            </w:pPr>
            <w:r>
              <w:rPr>
                <w:sz w:val="22"/>
                <w:szCs w:val="22"/>
              </w:rPr>
              <w:t>-</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tcPr>
          <w:p w:rsidR="003A1622" w:rsidRPr="00C864E5" w:rsidRDefault="00C84BEA" w:rsidP="00905B32">
            <w:pPr>
              <w:framePr w:w="9538" w:h="6029" w:wrap="around" w:vAnchor="page" w:hAnchor="page" w:x="957" w:y="9752"/>
              <w:jc w:val="center"/>
              <w:rPr>
                <w:sz w:val="22"/>
                <w:szCs w:val="22"/>
              </w:rPr>
            </w:pPr>
            <w:r>
              <w:rPr>
                <w:sz w:val="22"/>
                <w:szCs w:val="22"/>
              </w:rPr>
              <w:t>-</w:t>
            </w:r>
          </w:p>
        </w:tc>
      </w:tr>
    </w:tbl>
    <w:p w:rsidR="003A1622" w:rsidRDefault="003A1622">
      <w:pPr>
        <w:rPr>
          <w:sz w:val="2"/>
          <w:szCs w:val="2"/>
        </w:rPr>
        <w:sectPr w:rsidR="003A1622">
          <w:pgSz w:w="11906"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072"/>
        <w:gridCol w:w="1152"/>
        <w:gridCol w:w="1152"/>
        <w:gridCol w:w="1162"/>
      </w:tblGrid>
      <w:tr w:rsidR="003A1622">
        <w:trPr>
          <w:trHeight w:hRule="exact" w:val="312"/>
        </w:trPr>
        <w:tc>
          <w:tcPr>
            <w:tcW w:w="6072" w:type="dxa"/>
            <w:tcBorders>
              <w:left w:val="single" w:sz="4" w:space="0" w:color="auto"/>
            </w:tcBorders>
            <w:shd w:val="clear" w:color="auto" w:fill="FFFFFF"/>
            <w:vAlign w:val="bottom"/>
          </w:tcPr>
          <w:p w:rsidR="003A1622" w:rsidRDefault="00406DCF">
            <w:pPr>
              <w:pStyle w:val="32"/>
              <w:framePr w:w="9538" w:h="2616" w:wrap="around" w:vAnchor="page" w:hAnchor="page" w:x="952" w:y="1143"/>
              <w:shd w:val="clear" w:color="auto" w:fill="auto"/>
              <w:spacing w:before="0" w:after="0" w:line="210" w:lineRule="exact"/>
              <w:ind w:firstLine="0"/>
              <w:jc w:val="both"/>
            </w:pPr>
            <w:r>
              <w:rPr>
                <w:rStyle w:val="105pt0pt"/>
              </w:rPr>
              <w:lastRenderedPageBreak/>
              <w:t>батареи отопления</w:t>
            </w:r>
          </w:p>
        </w:tc>
        <w:tc>
          <w:tcPr>
            <w:tcW w:w="1152" w:type="dxa"/>
            <w:tcBorders>
              <w:left w:val="single" w:sz="4" w:space="0" w:color="auto"/>
            </w:tcBorders>
            <w:shd w:val="clear" w:color="auto" w:fill="FFFFFF"/>
          </w:tcPr>
          <w:p w:rsidR="003A1622" w:rsidRDefault="003A1622">
            <w:pPr>
              <w:framePr w:w="9538" w:h="2616" w:wrap="around" w:vAnchor="page" w:hAnchor="page" w:x="952" w:y="1143"/>
              <w:rPr>
                <w:sz w:val="10"/>
                <w:szCs w:val="10"/>
              </w:rPr>
            </w:pPr>
          </w:p>
        </w:tc>
        <w:tc>
          <w:tcPr>
            <w:tcW w:w="1152" w:type="dxa"/>
            <w:tcBorders>
              <w:left w:val="single" w:sz="4" w:space="0" w:color="auto"/>
            </w:tcBorders>
            <w:shd w:val="clear" w:color="auto" w:fill="FFFFFF"/>
          </w:tcPr>
          <w:p w:rsidR="003A1622" w:rsidRDefault="003A1622">
            <w:pPr>
              <w:framePr w:w="9538" w:h="2616" w:wrap="around" w:vAnchor="page" w:hAnchor="page" w:x="952" w:y="1143"/>
              <w:rPr>
                <w:sz w:val="10"/>
                <w:szCs w:val="10"/>
              </w:rPr>
            </w:pPr>
          </w:p>
        </w:tc>
        <w:tc>
          <w:tcPr>
            <w:tcW w:w="1162" w:type="dxa"/>
            <w:tcBorders>
              <w:left w:val="single" w:sz="4" w:space="0" w:color="auto"/>
              <w:right w:val="single" w:sz="4" w:space="0" w:color="auto"/>
            </w:tcBorders>
            <w:shd w:val="clear" w:color="auto" w:fill="FFFFFF"/>
          </w:tcPr>
          <w:p w:rsidR="003A1622" w:rsidRDefault="003A1622">
            <w:pPr>
              <w:framePr w:w="9538" w:h="2616" w:wrap="around" w:vAnchor="page" w:hAnchor="page" w:x="952" w:y="1143"/>
              <w:rPr>
                <w:sz w:val="10"/>
                <w:szCs w:val="10"/>
              </w:rPr>
            </w:pPr>
          </w:p>
        </w:tc>
      </w:tr>
      <w:tr w:rsidR="003A1622">
        <w:trPr>
          <w:trHeight w:hRule="exact" w:val="456"/>
        </w:trPr>
        <w:tc>
          <w:tcPr>
            <w:tcW w:w="6072" w:type="dxa"/>
            <w:tcBorders>
              <w:top w:val="single" w:sz="4" w:space="0" w:color="auto"/>
              <w:left w:val="single" w:sz="4" w:space="0" w:color="auto"/>
            </w:tcBorders>
            <w:shd w:val="clear" w:color="auto" w:fill="FFFFFF"/>
          </w:tcPr>
          <w:p w:rsidR="003A1622" w:rsidRDefault="00406DCF">
            <w:pPr>
              <w:pStyle w:val="32"/>
              <w:framePr w:w="9538" w:h="2616" w:wrap="around" w:vAnchor="page" w:hAnchor="page" w:x="952" w:y="1143"/>
              <w:shd w:val="clear" w:color="auto" w:fill="auto"/>
              <w:spacing w:before="0" w:after="0" w:line="210" w:lineRule="exact"/>
              <w:ind w:firstLine="0"/>
              <w:jc w:val="both"/>
            </w:pPr>
            <w:r>
              <w:rPr>
                <w:rStyle w:val="105pt0pt"/>
              </w:rPr>
              <w:t>12.Ревизия подъездных путей к ДОУ</w:t>
            </w:r>
          </w:p>
        </w:tc>
        <w:tc>
          <w:tcPr>
            <w:tcW w:w="1152" w:type="dxa"/>
            <w:tcBorders>
              <w:top w:val="single" w:sz="4" w:space="0" w:color="auto"/>
              <w:left w:val="single" w:sz="4" w:space="0" w:color="auto"/>
            </w:tcBorders>
            <w:shd w:val="clear" w:color="auto" w:fill="FFFFFF"/>
          </w:tcPr>
          <w:p w:rsidR="003A1622" w:rsidRPr="00C84BEA" w:rsidRDefault="00C84BEA">
            <w:pPr>
              <w:framePr w:w="9538" w:h="2616" w:wrap="around" w:vAnchor="page" w:hAnchor="page" w:x="952" w:y="1143"/>
              <w:rPr>
                <w:sz w:val="22"/>
                <w:szCs w:val="22"/>
              </w:rPr>
            </w:pPr>
            <w:r>
              <w:rPr>
                <w:sz w:val="22"/>
                <w:szCs w:val="22"/>
              </w:rPr>
              <w:t>+</w:t>
            </w:r>
          </w:p>
        </w:tc>
        <w:tc>
          <w:tcPr>
            <w:tcW w:w="1152" w:type="dxa"/>
            <w:tcBorders>
              <w:top w:val="single" w:sz="4" w:space="0" w:color="auto"/>
              <w:left w:val="single" w:sz="4" w:space="0" w:color="auto"/>
            </w:tcBorders>
            <w:shd w:val="clear" w:color="auto" w:fill="FFFFFF"/>
            <w:vAlign w:val="center"/>
          </w:tcPr>
          <w:p w:rsidR="003A1622" w:rsidRDefault="00C84BEA">
            <w:pPr>
              <w:pStyle w:val="32"/>
              <w:framePr w:w="9538" w:h="2616" w:wrap="around" w:vAnchor="page" w:hAnchor="page" w:x="952" w:y="1143"/>
              <w:shd w:val="clear" w:color="auto" w:fill="auto"/>
              <w:spacing w:before="0" w:after="0" w:line="210" w:lineRule="exact"/>
              <w:ind w:left="240" w:firstLine="0"/>
            </w:pPr>
            <w:r>
              <w:t>+</w:t>
            </w:r>
          </w:p>
        </w:tc>
        <w:tc>
          <w:tcPr>
            <w:tcW w:w="1162" w:type="dxa"/>
            <w:tcBorders>
              <w:top w:val="single" w:sz="4" w:space="0" w:color="auto"/>
              <w:left w:val="single" w:sz="4" w:space="0" w:color="auto"/>
              <w:right w:val="single" w:sz="4" w:space="0" w:color="auto"/>
            </w:tcBorders>
            <w:shd w:val="clear" w:color="auto" w:fill="FFFFFF"/>
          </w:tcPr>
          <w:p w:rsidR="003A1622" w:rsidRPr="00C84BEA" w:rsidRDefault="00C84BEA">
            <w:pPr>
              <w:framePr w:w="9538" w:h="2616" w:wrap="around" w:vAnchor="page" w:hAnchor="page" w:x="952" w:y="1143"/>
              <w:rPr>
                <w:sz w:val="22"/>
                <w:szCs w:val="22"/>
              </w:rPr>
            </w:pPr>
            <w:r>
              <w:rPr>
                <w:sz w:val="22"/>
                <w:szCs w:val="22"/>
              </w:rPr>
              <w:t>+</w:t>
            </w:r>
          </w:p>
        </w:tc>
      </w:tr>
      <w:tr w:rsidR="003A1622">
        <w:trPr>
          <w:trHeight w:hRule="exact" w:val="451"/>
        </w:trPr>
        <w:tc>
          <w:tcPr>
            <w:tcW w:w="6072" w:type="dxa"/>
            <w:tcBorders>
              <w:top w:val="single" w:sz="4" w:space="0" w:color="auto"/>
              <w:left w:val="single" w:sz="4" w:space="0" w:color="auto"/>
            </w:tcBorders>
            <w:shd w:val="clear" w:color="auto" w:fill="FFFFFF"/>
            <w:vAlign w:val="center"/>
          </w:tcPr>
          <w:p w:rsidR="003A1622" w:rsidRDefault="00406DCF">
            <w:pPr>
              <w:pStyle w:val="32"/>
              <w:framePr w:w="9538" w:h="2616" w:wrap="around" w:vAnchor="page" w:hAnchor="page" w:x="952" w:y="1143"/>
              <w:shd w:val="clear" w:color="auto" w:fill="auto"/>
              <w:spacing w:before="0" w:after="0" w:line="210" w:lineRule="exact"/>
              <w:ind w:firstLine="0"/>
              <w:jc w:val="both"/>
            </w:pPr>
            <w:r>
              <w:rPr>
                <w:rStyle w:val="105pt0pt"/>
              </w:rPr>
              <w:t>14.Замена опорной арматуры и задвижек</w:t>
            </w:r>
          </w:p>
        </w:tc>
        <w:tc>
          <w:tcPr>
            <w:tcW w:w="1152" w:type="dxa"/>
            <w:tcBorders>
              <w:top w:val="single" w:sz="4" w:space="0" w:color="auto"/>
              <w:left w:val="single" w:sz="4" w:space="0" w:color="auto"/>
            </w:tcBorders>
            <w:shd w:val="clear" w:color="auto" w:fill="FFFFFF"/>
          </w:tcPr>
          <w:p w:rsidR="003A1622" w:rsidRPr="00C84BEA" w:rsidRDefault="00C84BEA">
            <w:pPr>
              <w:framePr w:w="9538" w:h="2616" w:wrap="around" w:vAnchor="page" w:hAnchor="page" w:x="952" w:y="1143"/>
              <w:rPr>
                <w:sz w:val="22"/>
                <w:szCs w:val="22"/>
              </w:rPr>
            </w:pPr>
            <w:r>
              <w:rPr>
                <w:sz w:val="22"/>
                <w:szCs w:val="22"/>
              </w:rPr>
              <w:t>+</w:t>
            </w:r>
          </w:p>
        </w:tc>
        <w:tc>
          <w:tcPr>
            <w:tcW w:w="1152" w:type="dxa"/>
            <w:tcBorders>
              <w:top w:val="single" w:sz="4" w:space="0" w:color="auto"/>
              <w:left w:val="single" w:sz="4" w:space="0" w:color="auto"/>
            </w:tcBorders>
            <w:shd w:val="clear" w:color="auto" w:fill="FFFFFF"/>
            <w:vAlign w:val="center"/>
          </w:tcPr>
          <w:p w:rsidR="003A1622" w:rsidRDefault="00C84BEA">
            <w:pPr>
              <w:pStyle w:val="32"/>
              <w:framePr w:w="9538" w:h="2616" w:wrap="around" w:vAnchor="page" w:hAnchor="page" w:x="952" w:y="1143"/>
              <w:shd w:val="clear" w:color="auto" w:fill="auto"/>
              <w:spacing w:before="0" w:after="0" w:line="210" w:lineRule="exact"/>
              <w:ind w:left="240" w:firstLine="0"/>
            </w:pPr>
            <w:r>
              <w:t>+</w:t>
            </w:r>
          </w:p>
        </w:tc>
        <w:tc>
          <w:tcPr>
            <w:tcW w:w="1162" w:type="dxa"/>
            <w:tcBorders>
              <w:top w:val="single" w:sz="4" w:space="0" w:color="auto"/>
              <w:left w:val="single" w:sz="4" w:space="0" w:color="auto"/>
              <w:right w:val="single" w:sz="4" w:space="0" w:color="auto"/>
            </w:tcBorders>
            <w:shd w:val="clear" w:color="auto" w:fill="FFFFFF"/>
          </w:tcPr>
          <w:p w:rsidR="003A1622" w:rsidRPr="00C84BEA" w:rsidRDefault="00C84BEA">
            <w:pPr>
              <w:framePr w:w="9538" w:h="2616" w:wrap="around" w:vAnchor="page" w:hAnchor="page" w:x="952" w:y="1143"/>
              <w:rPr>
                <w:sz w:val="22"/>
                <w:szCs w:val="22"/>
              </w:rPr>
            </w:pPr>
            <w:r>
              <w:rPr>
                <w:sz w:val="22"/>
                <w:szCs w:val="22"/>
              </w:rPr>
              <w:t>+</w:t>
            </w:r>
          </w:p>
        </w:tc>
      </w:tr>
      <w:tr w:rsidR="003A1622">
        <w:trPr>
          <w:trHeight w:hRule="exact" w:val="403"/>
        </w:trPr>
        <w:tc>
          <w:tcPr>
            <w:tcW w:w="6072" w:type="dxa"/>
            <w:tcBorders>
              <w:top w:val="single" w:sz="4" w:space="0" w:color="auto"/>
              <w:left w:val="single" w:sz="4" w:space="0" w:color="auto"/>
            </w:tcBorders>
            <w:shd w:val="clear" w:color="auto" w:fill="FFFFFF"/>
            <w:vAlign w:val="center"/>
          </w:tcPr>
          <w:p w:rsidR="003A1622" w:rsidRDefault="00406DCF">
            <w:pPr>
              <w:pStyle w:val="32"/>
              <w:framePr w:w="9538" w:h="2616" w:wrap="around" w:vAnchor="page" w:hAnchor="page" w:x="952" w:y="1143"/>
              <w:shd w:val="clear" w:color="auto" w:fill="auto"/>
              <w:spacing w:before="0" w:after="0" w:line="210" w:lineRule="exact"/>
              <w:ind w:firstLine="0"/>
              <w:jc w:val="both"/>
            </w:pPr>
            <w:r>
              <w:rPr>
                <w:rStyle w:val="105pt0pt"/>
              </w:rPr>
              <w:t>15.Ремонт и частичная замена ограждения территории</w:t>
            </w:r>
          </w:p>
        </w:tc>
        <w:tc>
          <w:tcPr>
            <w:tcW w:w="1152" w:type="dxa"/>
            <w:tcBorders>
              <w:top w:val="single" w:sz="4" w:space="0" w:color="auto"/>
              <w:left w:val="single" w:sz="4" w:space="0" w:color="auto"/>
            </w:tcBorders>
            <w:shd w:val="clear" w:color="auto" w:fill="FFFFFF"/>
            <w:vAlign w:val="center"/>
          </w:tcPr>
          <w:p w:rsidR="003A1622" w:rsidRDefault="00C84BEA">
            <w:pPr>
              <w:pStyle w:val="32"/>
              <w:framePr w:w="9538" w:h="2616" w:wrap="around" w:vAnchor="page" w:hAnchor="page" w:x="952" w:y="1143"/>
              <w:shd w:val="clear" w:color="auto" w:fill="auto"/>
              <w:spacing w:before="0" w:after="0" w:line="210" w:lineRule="exact"/>
              <w:ind w:left="240" w:firstLine="0"/>
            </w:pPr>
            <w:r>
              <w:t>+</w:t>
            </w:r>
          </w:p>
        </w:tc>
        <w:tc>
          <w:tcPr>
            <w:tcW w:w="1152" w:type="dxa"/>
            <w:tcBorders>
              <w:top w:val="single" w:sz="4" w:space="0" w:color="auto"/>
              <w:left w:val="single" w:sz="4" w:space="0" w:color="auto"/>
            </w:tcBorders>
            <w:shd w:val="clear" w:color="auto" w:fill="FFFFFF"/>
          </w:tcPr>
          <w:p w:rsidR="003A1622" w:rsidRPr="00C84BEA" w:rsidRDefault="00C87A71">
            <w:pPr>
              <w:framePr w:w="9538" w:h="2616" w:wrap="around" w:vAnchor="page" w:hAnchor="page" w:x="952" w:y="1143"/>
              <w:rPr>
                <w:rFonts w:ascii="Times New Roman" w:hAnsi="Times New Roman" w:cs="Times New Roman"/>
                <w:sz w:val="22"/>
                <w:szCs w:val="22"/>
              </w:rPr>
            </w:pPr>
            <w:r>
              <w:rPr>
                <w:rFonts w:ascii="Times New Roman" w:hAnsi="Times New Roman" w:cs="Times New Roman"/>
                <w:sz w:val="22"/>
                <w:szCs w:val="22"/>
              </w:rPr>
              <w:t xml:space="preserve">     </w:t>
            </w:r>
            <w:r w:rsidR="00C84BEA">
              <w:rPr>
                <w:rFonts w:ascii="Times New Roman" w:hAnsi="Times New Roman" w:cs="Times New Roman"/>
                <w:sz w:val="22"/>
                <w:szCs w:val="22"/>
              </w:rPr>
              <w:t>+</w:t>
            </w:r>
          </w:p>
        </w:tc>
        <w:tc>
          <w:tcPr>
            <w:tcW w:w="1162" w:type="dxa"/>
            <w:tcBorders>
              <w:top w:val="single" w:sz="4" w:space="0" w:color="auto"/>
              <w:left w:val="single" w:sz="4" w:space="0" w:color="auto"/>
              <w:right w:val="single" w:sz="4" w:space="0" w:color="auto"/>
            </w:tcBorders>
            <w:shd w:val="clear" w:color="auto" w:fill="FFFFFF"/>
          </w:tcPr>
          <w:p w:rsidR="003A1622" w:rsidRPr="00C84BEA" w:rsidRDefault="00C87A71">
            <w:pPr>
              <w:framePr w:w="9538" w:h="2616" w:wrap="around" w:vAnchor="page" w:hAnchor="page" w:x="952" w:y="1143"/>
              <w:rPr>
                <w:rFonts w:ascii="Times New Roman" w:hAnsi="Times New Roman" w:cs="Times New Roman"/>
                <w:sz w:val="22"/>
                <w:szCs w:val="22"/>
              </w:rPr>
            </w:pPr>
            <w:r>
              <w:rPr>
                <w:rFonts w:ascii="Times New Roman" w:hAnsi="Times New Roman" w:cs="Times New Roman"/>
                <w:sz w:val="22"/>
                <w:szCs w:val="22"/>
              </w:rPr>
              <w:t xml:space="preserve">    - </w:t>
            </w:r>
          </w:p>
        </w:tc>
      </w:tr>
      <w:tr w:rsidR="003A1622">
        <w:trPr>
          <w:trHeight w:hRule="exact" w:val="576"/>
        </w:trPr>
        <w:tc>
          <w:tcPr>
            <w:tcW w:w="6072" w:type="dxa"/>
            <w:tcBorders>
              <w:top w:val="single" w:sz="4" w:space="0" w:color="auto"/>
              <w:left w:val="single" w:sz="4" w:space="0" w:color="auto"/>
            </w:tcBorders>
            <w:shd w:val="clear" w:color="auto" w:fill="FFFFFF"/>
            <w:vAlign w:val="bottom"/>
          </w:tcPr>
          <w:p w:rsidR="003A1622" w:rsidRDefault="00406DCF">
            <w:pPr>
              <w:pStyle w:val="32"/>
              <w:framePr w:w="9538" w:h="2616" w:wrap="around" w:vAnchor="page" w:hAnchor="page" w:x="952" w:y="1143"/>
              <w:shd w:val="clear" w:color="auto" w:fill="auto"/>
              <w:spacing w:before="0" w:after="0" w:line="278" w:lineRule="exact"/>
              <w:ind w:firstLine="0"/>
              <w:jc w:val="both"/>
            </w:pPr>
            <w:r>
              <w:rPr>
                <w:rStyle w:val="105pt0pt"/>
              </w:rPr>
              <w:t>16.Ремонт фасада здания (согласно акта технического осмотра здания)</w:t>
            </w:r>
          </w:p>
        </w:tc>
        <w:tc>
          <w:tcPr>
            <w:tcW w:w="1152" w:type="dxa"/>
            <w:tcBorders>
              <w:top w:val="single" w:sz="4" w:space="0" w:color="auto"/>
              <w:left w:val="single" w:sz="4" w:space="0" w:color="auto"/>
            </w:tcBorders>
            <w:shd w:val="clear" w:color="auto" w:fill="FFFFFF"/>
          </w:tcPr>
          <w:p w:rsidR="003A1622" w:rsidRPr="00C87A71" w:rsidRDefault="003A1622">
            <w:pPr>
              <w:pStyle w:val="32"/>
              <w:framePr w:w="9538" w:h="2616" w:wrap="around" w:vAnchor="page" w:hAnchor="page" w:x="952" w:y="1143"/>
              <w:shd w:val="clear" w:color="auto" w:fill="auto"/>
              <w:spacing w:before="0" w:after="0" w:line="210" w:lineRule="exact"/>
              <w:ind w:left="240" w:firstLine="0"/>
              <w:rPr>
                <w:sz w:val="32"/>
                <w:szCs w:val="32"/>
              </w:rPr>
            </w:pPr>
          </w:p>
          <w:p w:rsidR="00C87A71" w:rsidRPr="00C87A71" w:rsidRDefault="00C87A71">
            <w:pPr>
              <w:pStyle w:val="32"/>
              <w:framePr w:w="9538" w:h="2616" w:wrap="around" w:vAnchor="page" w:hAnchor="page" w:x="952" w:y="1143"/>
              <w:shd w:val="clear" w:color="auto" w:fill="auto"/>
              <w:spacing w:before="0" w:after="0" w:line="210" w:lineRule="exact"/>
              <w:ind w:left="240" w:firstLine="0"/>
              <w:rPr>
                <w:b/>
                <w:sz w:val="28"/>
                <w:szCs w:val="28"/>
              </w:rPr>
            </w:pPr>
            <w:r>
              <w:rPr>
                <w:sz w:val="32"/>
                <w:szCs w:val="32"/>
              </w:rPr>
              <w:t xml:space="preserve">   </w:t>
            </w:r>
            <w:r w:rsidRPr="00C87A71">
              <w:rPr>
                <w:b/>
                <w:sz w:val="28"/>
                <w:szCs w:val="28"/>
              </w:rPr>
              <w:t>-</w:t>
            </w:r>
          </w:p>
        </w:tc>
        <w:tc>
          <w:tcPr>
            <w:tcW w:w="1152" w:type="dxa"/>
            <w:tcBorders>
              <w:top w:val="single" w:sz="4" w:space="0" w:color="auto"/>
              <w:left w:val="single" w:sz="4" w:space="0" w:color="auto"/>
            </w:tcBorders>
            <w:shd w:val="clear" w:color="auto" w:fill="FFFFFF"/>
          </w:tcPr>
          <w:p w:rsidR="003A1622" w:rsidRPr="00C87A71" w:rsidRDefault="00C87A71">
            <w:pPr>
              <w:framePr w:w="9538" w:h="2616" w:wrap="around" w:vAnchor="page" w:hAnchor="page" w:x="952" w:y="1143"/>
              <w:rPr>
                <w:sz w:val="32"/>
                <w:szCs w:val="32"/>
              </w:rPr>
            </w:pPr>
            <w:r>
              <w:rPr>
                <w:sz w:val="32"/>
                <w:szCs w:val="32"/>
              </w:rPr>
              <w:t xml:space="preserve">  -</w:t>
            </w:r>
          </w:p>
          <w:p w:rsidR="00C87A71" w:rsidRPr="00C87A71" w:rsidRDefault="00C87A71">
            <w:pPr>
              <w:framePr w:w="9538" w:h="2616" w:wrap="around" w:vAnchor="page" w:hAnchor="page" w:x="952" w:y="1143"/>
              <w:rPr>
                <w:sz w:val="32"/>
                <w:szCs w:val="32"/>
              </w:rPr>
            </w:pPr>
          </w:p>
          <w:p w:rsidR="00C87A71" w:rsidRPr="00C87A71" w:rsidRDefault="00C87A71">
            <w:pPr>
              <w:framePr w:w="9538" w:h="2616" w:wrap="around" w:vAnchor="page" w:hAnchor="page" w:x="952" w:y="1143"/>
              <w:rPr>
                <w:sz w:val="32"/>
                <w:szCs w:val="32"/>
              </w:rPr>
            </w:pPr>
            <w:r w:rsidRPr="00C87A71">
              <w:rPr>
                <w:sz w:val="32"/>
                <w:szCs w:val="32"/>
              </w:rPr>
              <w:t xml:space="preserve">      -</w:t>
            </w:r>
          </w:p>
        </w:tc>
        <w:tc>
          <w:tcPr>
            <w:tcW w:w="1162" w:type="dxa"/>
            <w:tcBorders>
              <w:top w:val="single" w:sz="4" w:space="0" w:color="auto"/>
              <w:left w:val="single" w:sz="4" w:space="0" w:color="auto"/>
              <w:right w:val="single" w:sz="4" w:space="0" w:color="auto"/>
            </w:tcBorders>
            <w:shd w:val="clear" w:color="auto" w:fill="FFFFFF"/>
          </w:tcPr>
          <w:p w:rsidR="003A1622" w:rsidRPr="00C87A71" w:rsidRDefault="00C87A71">
            <w:pPr>
              <w:framePr w:w="9538" w:h="2616" w:wrap="around" w:vAnchor="page" w:hAnchor="page" w:x="952" w:y="1143"/>
              <w:rPr>
                <w:sz w:val="32"/>
                <w:szCs w:val="32"/>
              </w:rPr>
            </w:pPr>
            <w:r>
              <w:rPr>
                <w:sz w:val="32"/>
                <w:szCs w:val="32"/>
              </w:rPr>
              <w:t xml:space="preserve">   -</w:t>
            </w:r>
          </w:p>
          <w:p w:rsidR="00C87A71" w:rsidRPr="00C87A71" w:rsidRDefault="00C87A71">
            <w:pPr>
              <w:framePr w:w="9538" w:h="2616" w:wrap="around" w:vAnchor="page" w:hAnchor="page" w:x="952" w:y="1143"/>
              <w:rPr>
                <w:sz w:val="32"/>
                <w:szCs w:val="32"/>
              </w:rPr>
            </w:pPr>
          </w:p>
          <w:p w:rsidR="00C87A71" w:rsidRPr="00C87A71" w:rsidRDefault="00C87A71">
            <w:pPr>
              <w:framePr w:w="9538" w:h="2616" w:wrap="around" w:vAnchor="page" w:hAnchor="page" w:x="952" w:y="1143"/>
              <w:rPr>
                <w:sz w:val="32"/>
                <w:szCs w:val="32"/>
              </w:rPr>
            </w:pPr>
            <w:r w:rsidRPr="00C87A71">
              <w:rPr>
                <w:sz w:val="32"/>
                <w:szCs w:val="32"/>
              </w:rPr>
              <w:t xml:space="preserve">       -</w:t>
            </w:r>
          </w:p>
        </w:tc>
      </w:tr>
    </w:tbl>
    <w:p w:rsidR="003A1622" w:rsidRDefault="00406DCF">
      <w:pPr>
        <w:pStyle w:val="22"/>
        <w:framePr w:w="10037" w:h="11670" w:hRule="exact" w:wrap="around" w:vAnchor="page" w:hAnchor="page" w:x="947" w:y="4065"/>
        <w:shd w:val="clear" w:color="auto" w:fill="auto"/>
        <w:spacing w:before="0" w:after="254" w:line="230" w:lineRule="exact"/>
        <w:ind w:left="120"/>
      </w:pPr>
      <w:bookmarkStart w:id="7" w:name="bookmark6"/>
      <w:r>
        <w:t>Научно инновационный блок</w:t>
      </w:r>
      <w:bookmarkEnd w:id="7"/>
    </w:p>
    <w:p w:rsidR="003A1622" w:rsidRDefault="00406DCF">
      <w:pPr>
        <w:pStyle w:val="32"/>
        <w:framePr w:w="10037" w:h="11670" w:hRule="exact" w:wrap="around" w:vAnchor="page" w:hAnchor="page" w:x="947" w:y="4065"/>
        <w:numPr>
          <w:ilvl w:val="0"/>
          <w:numId w:val="14"/>
        </w:numPr>
        <w:shd w:val="clear" w:color="auto" w:fill="auto"/>
        <w:spacing w:before="0" w:after="298" w:line="302" w:lineRule="exact"/>
        <w:ind w:left="120" w:right="20" w:firstLine="0"/>
        <w:jc w:val="both"/>
      </w:pPr>
      <w:r>
        <w:t>Создание информационной базы данных нормативных правовых документов по охране труда, учебно-программных и методических материалов по обучению вопросам охраны труда, экологической пожарной и электробезопасности.</w:t>
      </w:r>
    </w:p>
    <w:p w:rsidR="003A1622" w:rsidRDefault="00406DCF">
      <w:pPr>
        <w:pStyle w:val="32"/>
        <w:framePr w:w="10037" w:h="11670" w:hRule="exact" w:wrap="around" w:vAnchor="page" w:hAnchor="page" w:x="947" w:y="4065"/>
        <w:numPr>
          <w:ilvl w:val="0"/>
          <w:numId w:val="14"/>
        </w:numPr>
        <w:shd w:val="clear" w:color="auto" w:fill="auto"/>
        <w:spacing w:before="0" w:after="312" w:line="230" w:lineRule="exact"/>
        <w:ind w:left="120" w:firstLine="0"/>
        <w:jc w:val="both"/>
      </w:pPr>
      <w:r>
        <w:t>Проведение обучения сотрудников и детей по пожарной безопасности, охране труда.</w:t>
      </w:r>
    </w:p>
    <w:p w:rsidR="003A1622" w:rsidRDefault="00406DCF">
      <w:pPr>
        <w:pStyle w:val="32"/>
        <w:framePr w:w="10037" w:h="11670" w:hRule="exact" w:wrap="around" w:vAnchor="page" w:hAnchor="page" w:x="947" w:y="4065"/>
        <w:numPr>
          <w:ilvl w:val="0"/>
          <w:numId w:val="14"/>
        </w:numPr>
        <w:shd w:val="clear" w:color="auto" w:fill="auto"/>
        <w:spacing w:before="0" w:after="254" w:line="230" w:lineRule="exact"/>
        <w:ind w:left="120" w:firstLine="0"/>
        <w:jc w:val="both"/>
      </w:pPr>
      <w:r>
        <w:t>Проведение противопожарной пропаганды ч/з уголок ОТ</w:t>
      </w:r>
    </w:p>
    <w:p w:rsidR="003A1622" w:rsidRDefault="00406DCF">
      <w:pPr>
        <w:pStyle w:val="32"/>
        <w:framePr w:w="10037" w:h="11670" w:hRule="exact" w:wrap="around" w:vAnchor="page" w:hAnchor="page" w:x="947" w:y="4065"/>
        <w:shd w:val="clear" w:color="auto" w:fill="auto"/>
        <w:spacing w:before="0" w:after="14"/>
        <w:ind w:left="120" w:right="20" w:firstLine="0"/>
        <w:jc w:val="both"/>
      </w:pPr>
      <w:r>
        <w:t>4.Оптимизация схем эвакуации детей, воспитанников и сотрудников с детьми в реальных условиях конкретного объекта</w:t>
      </w:r>
    </w:p>
    <w:p w:rsidR="003A1622" w:rsidRDefault="00406DCF">
      <w:pPr>
        <w:pStyle w:val="32"/>
        <w:framePr w:w="10037" w:h="11670" w:hRule="exact" w:wrap="around" w:vAnchor="page" w:hAnchor="page" w:x="947" w:y="4065"/>
        <w:numPr>
          <w:ilvl w:val="0"/>
          <w:numId w:val="9"/>
        </w:numPr>
        <w:shd w:val="clear" w:color="auto" w:fill="auto"/>
        <w:tabs>
          <w:tab w:val="left" w:pos="1704"/>
        </w:tabs>
        <w:spacing w:before="0" w:after="0" w:line="581" w:lineRule="exact"/>
        <w:ind w:left="120" w:firstLine="0"/>
        <w:jc w:val="both"/>
      </w:pPr>
      <w:r>
        <w:t>Проведение аттестации рабочих и учебных мест по условиям труда и обучения.</w:t>
      </w:r>
    </w:p>
    <w:p w:rsidR="003A1622" w:rsidRDefault="00FD78ED" w:rsidP="00FD78ED">
      <w:pPr>
        <w:pStyle w:val="22"/>
        <w:framePr w:w="10037" w:h="11670" w:hRule="exact" w:wrap="around" w:vAnchor="page" w:hAnchor="page" w:x="947" w:y="4065"/>
        <w:shd w:val="clear" w:color="auto" w:fill="auto"/>
        <w:spacing w:before="0" w:after="0" w:line="581" w:lineRule="exact"/>
        <w:ind w:left="2880"/>
        <w:jc w:val="left"/>
      </w:pPr>
      <w:bookmarkStart w:id="8" w:name="bookmark7"/>
      <w:r>
        <w:rPr>
          <w:rStyle w:val="23"/>
          <w:b/>
          <w:bCs/>
        </w:rPr>
        <w:t>8.</w:t>
      </w:r>
      <w:r w:rsidR="00406DCF">
        <w:rPr>
          <w:rStyle w:val="23"/>
          <w:b/>
          <w:bCs/>
        </w:rPr>
        <w:t>Механизм реализации Программы</w:t>
      </w:r>
      <w:bookmarkEnd w:id="8"/>
    </w:p>
    <w:p w:rsidR="003A1622" w:rsidRDefault="00406DCF">
      <w:pPr>
        <w:pStyle w:val="32"/>
        <w:framePr w:w="10037" w:h="11670" w:hRule="exact" w:wrap="around" w:vAnchor="page" w:hAnchor="page" w:x="947" w:y="4065"/>
        <w:shd w:val="clear" w:color="auto" w:fill="auto"/>
        <w:spacing w:before="0" w:after="0" w:line="581" w:lineRule="exact"/>
        <w:ind w:left="120" w:firstLine="0"/>
        <w:jc w:val="both"/>
      </w:pPr>
      <w:r>
        <w:t>Усилить контроль:</w:t>
      </w:r>
    </w:p>
    <w:p w:rsidR="003A1622" w:rsidRDefault="00873357" w:rsidP="00873357">
      <w:pPr>
        <w:pStyle w:val="32"/>
        <w:framePr w:w="10037" w:h="11670" w:hRule="exact" w:wrap="around" w:vAnchor="page" w:hAnchor="page" w:x="947" w:y="4065"/>
        <w:numPr>
          <w:ilvl w:val="0"/>
          <w:numId w:val="15"/>
        </w:numPr>
        <w:shd w:val="clear" w:color="auto" w:fill="auto"/>
        <w:spacing w:before="0" w:after="0" w:line="581" w:lineRule="exact"/>
        <w:ind w:left="120" w:firstLine="0"/>
        <w:jc w:val="both"/>
      </w:pPr>
      <w:r>
        <w:t xml:space="preserve"> </w:t>
      </w:r>
      <w:r w:rsidR="00406DCF">
        <w:t>За действием положения о службе охраны труда при ДОУ</w:t>
      </w:r>
    </w:p>
    <w:p w:rsidR="003A1622" w:rsidRDefault="00406DCF">
      <w:pPr>
        <w:pStyle w:val="32"/>
        <w:framePr w:w="10037" w:h="11670" w:hRule="exact" w:wrap="around" w:vAnchor="page" w:hAnchor="page" w:x="947" w:y="4065"/>
        <w:numPr>
          <w:ilvl w:val="0"/>
          <w:numId w:val="15"/>
        </w:numPr>
        <w:shd w:val="clear" w:color="auto" w:fill="auto"/>
        <w:spacing w:before="0" w:after="298" w:line="302" w:lineRule="exact"/>
        <w:ind w:left="120" w:right="20" w:firstLine="0"/>
        <w:jc w:val="both"/>
      </w:pPr>
      <w:r>
        <w:t>Своевременной подачей заявок на бюджетное финансирование по статьям приобретения, установки</w:t>
      </w:r>
    </w:p>
    <w:p w:rsidR="003A1622" w:rsidRDefault="00406DCF">
      <w:pPr>
        <w:pStyle w:val="32"/>
        <w:framePr w:w="10037" w:h="11670" w:hRule="exact" w:wrap="around" w:vAnchor="page" w:hAnchor="page" w:x="947" w:y="4065"/>
        <w:numPr>
          <w:ilvl w:val="0"/>
          <w:numId w:val="15"/>
        </w:numPr>
        <w:shd w:val="clear" w:color="auto" w:fill="auto"/>
        <w:spacing w:before="0" w:after="267" w:line="230" w:lineRule="exact"/>
        <w:ind w:left="120" w:firstLine="0"/>
        <w:jc w:val="both"/>
      </w:pPr>
      <w:r>
        <w:t>Выделение внебюджетных средств по смете</w:t>
      </w:r>
    </w:p>
    <w:p w:rsidR="003A1622" w:rsidRDefault="00873357" w:rsidP="00873357">
      <w:pPr>
        <w:pStyle w:val="32"/>
        <w:framePr w:w="10037" w:h="11670" w:hRule="exact" w:wrap="around" w:vAnchor="page" w:hAnchor="page" w:x="947" w:y="4065"/>
        <w:numPr>
          <w:ilvl w:val="0"/>
          <w:numId w:val="15"/>
        </w:numPr>
        <w:shd w:val="clear" w:color="auto" w:fill="auto"/>
        <w:spacing w:before="0" w:after="290" w:line="293" w:lineRule="exact"/>
        <w:ind w:left="120" w:right="20" w:firstLine="0"/>
        <w:jc w:val="both"/>
      </w:pPr>
      <w:r>
        <w:t xml:space="preserve"> </w:t>
      </w:r>
      <w:r w:rsidR="00406DCF">
        <w:t>Заключение договоров на обслуживание технического состояния здания, коммуникаций, электросетей.</w:t>
      </w:r>
    </w:p>
    <w:p w:rsidR="003A1622" w:rsidRDefault="00FD78ED" w:rsidP="00FD78ED">
      <w:pPr>
        <w:pStyle w:val="22"/>
        <w:framePr w:w="10037" w:h="11670" w:hRule="exact" w:wrap="around" w:vAnchor="page" w:hAnchor="page" w:x="947" w:y="4065"/>
        <w:shd w:val="clear" w:color="auto" w:fill="auto"/>
        <w:spacing w:before="0" w:after="254" w:line="230" w:lineRule="exact"/>
        <w:ind w:left="2880"/>
        <w:jc w:val="left"/>
      </w:pPr>
      <w:bookmarkStart w:id="9" w:name="bookmark8"/>
      <w:r>
        <w:rPr>
          <w:rStyle w:val="23"/>
          <w:b/>
          <w:bCs/>
        </w:rPr>
        <w:t>9.</w:t>
      </w:r>
      <w:r w:rsidR="00406DCF">
        <w:rPr>
          <w:rStyle w:val="23"/>
          <w:b/>
          <w:bCs/>
        </w:rPr>
        <w:t>Ожидаемые конечные результаты</w:t>
      </w:r>
      <w:bookmarkEnd w:id="9"/>
    </w:p>
    <w:p w:rsidR="003A1622" w:rsidRDefault="00406DCF">
      <w:pPr>
        <w:pStyle w:val="32"/>
        <w:framePr w:w="10037" w:h="11670" w:hRule="exact" w:wrap="around" w:vAnchor="page" w:hAnchor="page" w:x="947" w:y="4065"/>
        <w:shd w:val="clear" w:color="auto" w:fill="auto"/>
        <w:spacing w:before="0" w:after="244" w:line="302" w:lineRule="exact"/>
        <w:ind w:left="120" w:right="20" w:firstLine="0"/>
        <w:jc w:val="both"/>
      </w:pPr>
      <w:r>
        <w:t>Повышение безопасности ДОУ, снижение риска возникновения пожаров, аварийных ситуаций, травматизма и гибели людей</w:t>
      </w:r>
      <w:r>
        <w:rPr>
          <w:rStyle w:val="24"/>
        </w:rPr>
        <w:t>.</w:t>
      </w:r>
    </w:p>
    <w:p w:rsidR="003A1622" w:rsidRDefault="00406DCF">
      <w:pPr>
        <w:pStyle w:val="32"/>
        <w:framePr w:w="10037" w:h="11670" w:hRule="exact" w:wrap="around" w:vAnchor="page" w:hAnchor="page" w:x="947" w:y="4065"/>
        <w:shd w:val="clear" w:color="auto" w:fill="auto"/>
        <w:spacing w:before="0" w:after="294"/>
        <w:ind w:left="120" w:right="20" w:firstLine="0"/>
        <w:jc w:val="both"/>
      </w:pPr>
      <w:r>
        <w:rPr>
          <w:rStyle w:val="0pt1"/>
        </w:rPr>
        <w:t>Финансовое и ресурсное обеспечение:</w:t>
      </w:r>
      <w:r>
        <w:t xml:space="preserve"> заработная плата  сторожей; средства на установку и содержание охранной сигнализации, системы оповещения оперативных и дежурных служб (тревожной кнопки); средства на ремонт существующих ограждений; энергетические и иные ресурсы.</w:t>
      </w:r>
    </w:p>
    <w:p w:rsidR="003A1622" w:rsidRDefault="00406DCF">
      <w:pPr>
        <w:pStyle w:val="32"/>
        <w:framePr w:w="10037" w:h="11670" w:hRule="exact" w:wrap="around" w:vAnchor="page" w:hAnchor="page" w:x="947" w:y="4065"/>
        <w:shd w:val="clear" w:color="auto" w:fill="auto"/>
        <w:spacing w:before="0" w:after="0" w:line="230" w:lineRule="exact"/>
        <w:ind w:left="120" w:firstLine="0"/>
        <w:jc w:val="both"/>
      </w:pPr>
      <w:r>
        <w:rPr>
          <w:rStyle w:val="0pt1"/>
        </w:rPr>
        <w:t>Физическая защита здания ДОУ:</w:t>
      </w:r>
      <w:r>
        <w:t xml:space="preserve"> освещение здания и территории; ограждение, запоры, домофоны.</w:t>
      </w:r>
    </w:p>
    <w:p w:rsidR="003A1622" w:rsidRDefault="003A1622">
      <w:pPr>
        <w:rPr>
          <w:sz w:val="2"/>
          <w:szCs w:val="2"/>
        </w:rPr>
        <w:sectPr w:rsidR="003A1622">
          <w:pgSz w:w="11906" w:h="16838"/>
          <w:pgMar w:top="0" w:right="0" w:bottom="0" w:left="0" w:header="0" w:footer="3" w:gutter="0"/>
          <w:cols w:space="720"/>
          <w:noEndnote/>
          <w:docGrid w:linePitch="360"/>
        </w:sectPr>
      </w:pPr>
    </w:p>
    <w:p w:rsidR="003A1622" w:rsidRDefault="00406DCF">
      <w:pPr>
        <w:pStyle w:val="32"/>
        <w:framePr w:w="9955" w:h="10643" w:hRule="exact" w:wrap="around" w:vAnchor="page" w:hAnchor="page" w:x="988" w:y="1042"/>
        <w:shd w:val="clear" w:color="auto" w:fill="auto"/>
        <w:spacing w:before="0"/>
        <w:ind w:left="20" w:right="20" w:firstLine="0"/>
        <w:jc w:val="both"/>
      </w:pPr>
      <w:r>
        <w:rPr>
          <w:rStyle w:val="0pt1"/>
        </w:rPr>
        <w:lastRenderedPageBreak/>
        <w:t>Охрана ДОУ:</w:t>
      </w:r>
      <w:r>
        <w:t xml:space="preserve">  сторожа, дежурные администраторы; организация охраны и режима; организация оперативного информирования руководителей ДОУ и охранных предприятий о фактах (действиях), представляющих опасность.</w:t>
      </w:r>
    </w:p>
    <w:p w:rsidR="003A1622" w:rsidRDefault="00406DCF">
      <w:pPr>
        <w:pStyle w:val="32"/>
        <w:framePr w:w="9955" w:h="10643" w:hRule="exact" w:wrap="around" w:vAnchor="page" w:hAnchor="page" w:x="988" w:y="1042"/>
        <w:shd w:val="clear" w:color="auto" w:fill="auto"/>
        <w:spacing w:before="0"/>
        <w:ind w:left="20" w:right="20" w:firstLine="0"/>
        <w:jc w:val="both"/>
      </w:pPr>
      <w:r>
        <w:rPr>
          <w:rStyle w:val="0pt1"/>
        </w:rPr>
        <w:t>Технические средства охраны и безопасности ДОУ:</w:t>
      </w:r>
      <w:r>
        <w:t xml:space="preserve"> система пожаротушения и дымоудаления, сигнализация; система оповещения оперативных и дежурных служб (УВД, ГО и ЧС, пожарной службы) о ЧС в ДОУ; система передачи тревожных сигналов.</w:t>
      </w:r>
    </w:p>
    <w:p w:rsidR="003A1622" w:rsidRDefault="00406DCF">
      <w:pPr>
        <w:pStyle w:val="32"/>
        <w:framePr w:w="9955" w:h="10643" w:hRule="exact" w:wrap="around" w:vAnchor="page" w:hAnchor="page" w:x="988" w:y="1042"/>
        <w:shd w:val="clear" w:color="auto" w:fill="auto"/>
        <w:spacing w:before="0"/>
        <w:ind w:left="20" w:right="20" w:firstLine="0"/>
        <w:jc w:val="both"/>
      </w:pPr>
      <w:r>
        <w:rPr>
          <w:rStyle w:val="0pt1"/>
        </w:rPr>
        <w:t xml:space="preserve">Воспитательная работа </w:t>
      </w:r>
      <w:r>
        <w:rPr>
          <w:rStyle w:val="0pt1"/>
          <w:lang w:val="en-US" w:eastAsia="en-US" w:bidi="en-US"/>
        </w:rPr>
        <w:t>c</w:t>
      </w:r>
      <w:r w:rsidRPr="00B72549">
        <w:rPr>
          <w:rStyle w:val="0pt1"/>
          <w:lang w:eastAsia="en-US" w:bidi="en-US"/>
        </w:rPr>
        <w:t xml:space="preserve"> </w:t>
      </w:r>
      <w:r>
        <w:rPr>
          <w:rStyle w:val="0pt1"/>
        </w:rPr>
        <w:t>дошкольниками:</w:t>
      </w:r>
      <w:r>
        <w:t xml:space="preserve"> развитие компетентности, обучение умениям действовать в условиях ЧС; занятия с детьми по основам безопасности жизнедеятельности; проведение специальных занятий и тренировок по освоению навыков действий в ЧС.</w:t>
      </w:r>
    </w:p>
    <w:p w:rsidR="003A1622" w:rsidRDefault="00406DCF">
      <w:pPr>
        <w:pStyle w:val="32"/>
        <w:framePr w:w="9955" w:h="10643" w:hRule="exact" w:wrap="around" w:vAnchor="page" w:hAnchor="page" w:x="988" w:y="1042"/>
        <w:shd w:val="clear" w:color="auto" w:fill="auto"/>
        <w:tabs>
          <w:tab w:val="left" w:pos="3159"/>
        </w:tabs>
        <w:spacing w:before="0" w:after="0"/>
        <w:ind w:left="20" w:firstLine="0"/>
        <w:jc w:val="both"/>
      </w:pPr>
      <w:r>
        <w:rPr>
          <w:rStyle w:val="0pt1"/>
        </w:rPr>
        <w:t>Работа с родителями:</w:t>
      </w:r>
      <w:r>
        <w:tab/>
        <w:t>организация общих собраний родителей по вопросам</w:t>
      </w:r>
    </w:p>
    <w:p w:rsidR="003A1622" w:rsidRDefault="00406DCF">
      <w:pPr>
        <w:pStyle w:val="32"/>
        <w:framePr w:w="9955" w:h="10643" w:hRule="exact" w:wrap="around" w:vAnchor="page" w:hAnchor="page" w:x="988" w:y="1042"/>
        <w:shd w:val="clear" w:color="auto" w:fill="auto"/>
        <w:spacing w:before="0"/>
        <w:ind w:left="20" w:right="20" w:firstLine="0"/>
        <w:jc w:val="both"/>
      </w:pPr>
      <w:r>
        <w:t>обеспечения безопасности, совершенствования и содержания охраны, антитеррористической защищенности ДОУ, воспитания бдительности, ответственности за личную и коллективную безопасность у детей; организация участия родителей в обеспечении безопасности и оказании помощи ДОУ; повышение заинтересованности родительской общественности в совершенствовании технической оснащенности ДОУ; привлечение родительской общественности к участию в контроле качества оказания образовательных услуг.</w:t>
      </w:r>
    </w:p>
    <w:p w:rsidR="003A1622" w:rsidRDefault="00406DCF">
      <w:pPr>
        <w:pStyle w:val="32"/>
        <w:framePr w:w="9955" w:h="10643" w:hRule="exact" w:wrap="around" w:vAnchor="page" w:hAnchor="page" w:x="988" w:y="1042"/>
        <w:shd w:val="clear" w:color="auto" w:fill="auto"/>
        <w:spacing w:before="0"/>
        <w:ind w:left="20" w:right="20" w:firstLine="0"/>
        <w:jc w:val="both"/>
      </w:pPr>
      <w:r>
        <w:rPr>
          <w:rStyle w:val="0pt1"/>
        </w:rPr>
        <w:t>Персонал ДОУ:</w:t>
      </w:r>
      <w:r>
        <w:t xml:space="preserve"> подготовка работников к действиям по обеспечению безопасности, антитеррористической защищенности и противодействию экстремизму; проведение встреч работающего состава </w:t>
      </w:r>
      <w:r>
        <w:rPr>
          <w:lang w:val="en-US" w:eastAsia="en-US" w:bidi="en-US"/>
        </w:rPr>
        <w:t>c</w:t>
      </w:r>
      <w:r w:rsidRPr="00B72549">
        <w:rPr>
          <w:lang w:eastAsia="en-US" w:bidi="en-US"/>
        </w:rPr>
        <w:t xml:space="preserve"> </w:t>
      </w:r>
      <w:r>
        <w:t>представителями правоохранительных органов по вопросам безопасности ДОУ.</w:t>
      </w:r>
    </w:p>
    <w:p w:rsidR="003A1622" w:rsidRDefault="00406DCF">
      <w:pPr>
        <w:pStyle w:val="60"/>
        <w:framePr w:w="9955" w:h="10643" w:hRule="exact" w:wrap="around" w:vAnchor="page" w:hAnchor="page" w:x="988" w:y="1042"/>
        <w:shd w:val="clear" w:color="auto" w:fill="auto"/>
        <w:tabs>
          <w:tab w:val="left" w:pos="5991"/>
        </w:tabs>
        <w:spacing w:before="0" w:after="0" w:line="298" w:lineRule="exact"/>
        <w:ind w:left="20"/>
      </w:pPr>
      <w:r>
        <w:t xml:space="preserve">Методические документы </w:t>
      </w:r>
      <w:r>
        <w:rPr>
          <w:lang w:val="en-US" w:eastAsia="en-US" w:bidi="en-US"/>
        </w:rPr>
        <w:t>no</w:t>
      </w:r>
      <w:r w:rsidRPr="00B72549">
        <w:rPr>
          <w:lang w:eastAsia="en-US" w:bidi="en-US"/>
        </w:rPr>
        <w:t xml:space="preserve"> </w:t>
      </w:r>
      <w:r>
        <w:t>безопасности:</w:t>
      </w:r>
      <w:r>
        <w:rPr>
          <w:rStyle w:val="60pt"/>
        </w:rPr>
        <w:tab/>
        <w:t>методические рекомендации по</w:t>
      </w:r>
    </w:p>
    <w:p w:rsidR="003A1622" w:rsidRDefault="00406DCF">
      <w:pPr>
        <w:pStyle w:val="32"/>
        <w:framePr w:w="9955" w:h="10643" w:hRule="exact" w:wrap="around" w:vAnchor="page" w:hAnchor="page" w:x="988" w:y="1042"/>
        <w:shd w:val="clear" w:color="auto" w:fill="auto"/>
        <w:spacing w:before="0"/>
        <w:ind w:left="20" w:right="20" w:firstLine="0"/>
        <w:jc w:val="both"/>
      </w:pPr>
      <w:r>
        <w:t>обеспечению безопасности, антитеррористической защищенности должностным лицам ДОУ, педагогическим работникам, охране; памятки и рекомендации для детей, персонала и родителей; плакаты, стенды, буклеты, фильмы и т.д.</w:t>
      </w:r>
    </w:p>
    <w:p w:rsidR="003A1622" w:rsidRDefault="00406DCF">
      <w:pPr>
        <w:pStyle w:val="32"/>
        <w:framePr w:w="9955" w:h="10643" w:hRule="exact" w:wrap="around" w:vAnchor="page" w:hAnchor="page" w:x="988" w:y="1042"/>
        <w:shd w:val="clear" w:color="auto" w:fill="auto"/>
        <w:spacing w:before="0" w:after="0"/>
        <w:ind w:left="20" w:right="20" w:firstLine="0"/>
        <w:jc w:val="both"/>
      </w:pPr>
      <w:r>
        <w:rPr>
          <w:rStyle w:val="0pt1"/>
        </w:rPr>
        <w:t>Медицинское и психологическое обеспечение</w:t>
      </w:r>
      <w:r>
        <w:t xml:space="preserve"> безопасности, охраны труда и здоровье сберегающих технологий в ДОУ; методики психологической подготовки к действиям в условиях ЧС; методики психологической реабилитации; тренинги, ролевые игры по этикету и культуре поведения как факторам безопасности.</w:t>
      </w:r>
    </w:p>
    <w:p w:rsidR="00B72549" w:rsidRDefault="00B72549" w:rsidP="00014787"/>
    <w:sectPr w:rsidR="00B72549" w:rsidSect="00565022">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7A" w:rsidRDefault="0030347A">
      <w:r>
        <w:separator/>
      </w:r>
    </w:p>
  </w:endnote>
  <w:endnote w:type="continuationSeparator" w:id="0">
    <w:p w:rsidR="0030347A" w:rsidRDefault="0030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7A" w:rsidRDefault="0030347A"/>
  </w:footnote>
  <w:footnote w:type="continuationSeparator" w:id="0">
    <w:p w:rsidR="0030347A" w:rsidRDefault="003034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1E32"/>
    <w:multiLevelType w:val="multilevel"/>
    <w:tmpl w:val="4C7EC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E1BA2"/>
    <w:multiLevelType w:val="multilevel"/>
    <w:tmpl w:val="9378E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C2F8C"/>
    <w:multiLevelType w:val="multilevel"/>
    <w:tmpl w:val="81FC46F0"/>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15E5A"/>
    <w:multiLevelType w:val="multilevel"/>
    <w:tmpl w:val="FCF61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1151A"/>
    <w:multiLevelType w:val="multilevel"/>
    <w:tmpl w:val="5A165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4D726F"/>
    <w:multiLevelType w:val="multilevel"/>
    <w:tmpl w:val="BD9EE0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0E0964"/>
    <w:multiLevelType w:val="multilevel"/>
    <w:tmpl w:val="BF4A0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7543C5"/>
    <w:multiLevelType w:val="multilevel"/>
    <w:tmpl w:val="4FDAED4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514E41"/>
    <w:multiLevelType w:val="multilevel"/>
    <w:tmpl w:val="D5269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6B643B"/>
    <w:multiLevelType w:val="multilevel"/>
    <w:tmpl w:val="EF367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ED525C"/>
    <w:multiLevelType w:val="multilevel"/>
    <w:tmpl w:val="AFF00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102E9C"/>
    <w:multiLevelType w:val="multilevel"/>
    <w:tmpl w:val="85BE43F6"/>
    <w:lvl w:ilvl="0">
      <w:start w:val="7"/>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FA40D7"/>
    <w:multiLevelType w:val="multilevel"/>
    <w:tmpl w:val="66065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1C5D41"/>
    <w:multiLevelType w:val="multilevel"/>
    <w:tmpl w:val="98847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F7199C"/>
    <w:multiLevelType w:val="multilevel"/>
    <w:tmpl w:val="52B67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8"/>
  </w:num>
  <w:num w:numId="4">
    <w:abstractNumId w:val="14"/>
  </w:num>
  <w:num w:numId="5">
    <w:abstractNumId w:val="5"/>
  </w:num>
  <w:num w:numId="6">
    <w:abstractNumId w:val="4"/>
  </w:num>
  <w:num w:numId="7">
    <w:abstractNumId w:val="1"/>
  </w:num>
  <w:num w:numId="8">
    <w:abstractNumId w:val="9"/>
  </w:num>
  <w:num w:numId="9">
    <w:abstractNumId w:val="0"/>
  </w:num>
  <w:num w:numId="10">
    <w:abstractNumId w:val="7"/>
  </w:num>
  <w:num w:numId="11">
    <w:abstractNumId w:val="12"/>
  </w:num>
  <w:num w:numId="12">
    <w:abstractNumId w:val="11"/>
  </w:num>
  <w:num w:numId="13">
    <w:abstractNumId w:val="1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22"/>
    <w:rsid w:val="00014787"/>
    <w:rsid w:val="001E6294"/>
    <w:rsid w:val="00276567"/>
    <w:rsid w:val="00276A5F"/>
    <w:rsid w:val="0030347A"/>
    <w:rsid w:val="00311C7E"/>
    <w:rsid w:val="00371629"/>
    <w:rsid w:val="003A1622"/>
    <w:rsid w:val="003C1041"/>
    <w:rsid w:val="003D5442"/>
    <w:rsid w:val="003F32BB"/>
    <w:rsid w:val="00406DCF"/>
    <w:rsid w:val="00565022"/>
    <w:rsid w:val="00827399"/>
    <w:rsid w:val="00873357"/>
    <w:rsid w:val="008849BB"/>
    <w:rsid w:val="00905B32"/>
    <w:rsid w:val="009F3F39"/>
    <w:rsid w:val="00A55F73"/>
    <w:rsid w:val="00A826E9"/>
    <w:rsid w:val="00B72549"/>
    <w:rsid w:val="00BC0D10"/>
    <w:rsid w:val="00C571EC"/>
    <w:rsid w:val="00C84BEA"/>
    <w:rsid w:val="00C864E5"/>
    <w:rsid w:val="00C87A71"/>
    <w:rsid w:val="00D57DCE"/>
    <w:rsid w:val="00F82A2A"/>
    <w:rsid w:val="00FD7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17A2"/>
  <w15:docId w15:val="{70DE3A7D-9B06-4B55-BA55-2E8703D0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3"/>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1"/>
      <w:w w:val="100"/>
      <w:position w:val="0"/>
      <w:sz w:val="24"/>
      <w:szCs w:val="24"/>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a4">
    <w:name w:val="Основной текст_"/>
    <w:basedOn w:val="a0"/>
    <w:link w:val="32"/>
    <w:rPr>
      <w:rFonts w:ascii="Times New Roman" w:eastAsia="Times New Roman" w:hAnsi="Times New Roman" w:cs="Times New Roman"/>
      <w:b w:val="0"/>
      <w:bCs w:val="0"/>
      <w:i w:val="0"/>
      <w:iCs w:val="0"/>
      <w:smallCaps w:val="0"/>
      <w:strike w:val="0"/>
      <w:sz w:val="23"/>
      <w:szCs w:val="23"/>
      <w:u w:val="none"/>
    </w:rPr>
  </w:style>
  <w:style w:type="character" w:customStyle="1" w:styleId="105pt0pt">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23"/>
      <w:szCs w:val="23"/>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3"/>
      <w:sz w:val="23"/>
      <w:szCs w:val="23"/>
      <w:u w:val="none"/>
    </w:rPr>
  </w:style>
  <w:style w:type="character" w:customStyle="1" w:styleId="4Sylfaen12pt0pt">
    <w:name w:val="Основной текст (4) + Sylfaen;12 pt;Интервал 0 pt"/>
    <w:basedOn w:val="4"/>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4CordiaUPC18pt0pt">
    <w:name w:val="Основной текст (4) + CordiaUPC;18 pt;Интервал 0 pt"/>
    <w:basedOn w:val="4"/>
    <w:rPr>
      <w:rFonts w:ascii="CordiaUPC" w:eastAsia="CordiaUPC" w:hAnsi="CordiaUPC" w:cs="CordiaUPC"/>
      <w:b/>
      <w:bCs/>
      <w:i w:val="0"/>
      <w:iCs w:val="0"/>
      <w:smallCaps w:val="0"/>
      <w:strike w:val="0"/>
      <w:color w:val="000000"/>
      <w:spacing w:val="0"/>
      <w:w w:val="100"/>
      <w:position w:val="0"/>
      <w:sz w:val="36"/>
      <w:szCs w:val="36"/>
      <w:u w:val="none"/>
      <w:lang w:val="ru-RU" w:eastAsia="ru-RU" w:bidi="ru-RU"/>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3"/>
      <w:w w:val="100"/>
      <w:position w:val="0"/>
      <w:sz w:val="23"/>
      <w:szCs w:val="23"/>
      <w:u w:val="none"/>
      <w:lang w:val="ru-RU" w:eastAsia="ru-RU" w:bidi="ru-RU"/>
    </w:rPr>
  </w:style>
  <w:style w:type="character" w:customStyle="1" w:styleId="40pt">
    <w:name w:val="Основной текст (4) + Курсив;Интервал 0 pt"/>
    <w:basedOn w:val="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pacing w:val="1"/>
      <w:sz w:val="23"/>
      <w:szCs w:val="23"/>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pacing w:val="3"/>
      <w:sz w:val="23"/>
      <w:szCs w:val="23"/>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pacing w:val="3"/>
      <w:sz w:val="23"/>
      <w:szCs w:val="23"/>
      <w:u w:val="none"/>
    </w:rPr>
  </w:style>
  <w:style w:type="character" w:customStyle="1" w:styleId="23">
    <w:name w:val="Заголовок №2"/>
    <w:basedOn w:val="21"/>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3"/>
      <w:w w:val="100"/>
      <w:position w:val="0"/>
      <w:sz w:val="23"/>
      <w:szCs w:val="23"/>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2"/>
      <w:sz w:val="23"/>
      <w:szCs w:val="23"/>
      <w:u w:val="none"/>
    </w:rPr>
  </w:style>
  <w:style w:type="character" w:customStyle="1" w:styleId="13">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2">
    <w:name w:val="Основной текст (4)"/>
    <w:basedOn w:val="4"/>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0pt0">
    <w:name w:val="Основной текст (4) + Не полужирный;Интервал 0 pt"/>
    <w:basedOn w:val="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5pt0pt0">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FranklinGothicHeavy45pt">
    <w:name w:val="Основной текст + Franklin Gothic Heavy;4;5 pt"/>
    <w:basedOn w:val="a4"/>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ru-RU" w:eastAsia="ru-RU" w:bidi="ru-RU"/>
    </w:rPr>
  </w:style>
  <w:style w:type="character" w:customStyle="1" w:styleId="105pt0pt1">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0pt1">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2"/>
      <w:w w:val="100"/>
      <w:position w:val="0"/>
      <w:sz w:val="23"/>
      <w:szCs w:val="23"/>
      <w:u w:val="none"/>
      <w:lang w:val="ru-RU" w:eastAsia="ru-RU" w:bidi="ru-RU"/>
    </w:rPr>
  </w:style>
  <w:style w:type="character" w:customStyle="1" w:styleId="60pt">
    <w:name w:val="Основной текст (6) + Не курсив;Интервал 0 pt"/>
    <w:basedOn w:val="6"/>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20">
    <w:name w:val="Основной текст (2)"/>
    <w:basedOn w:val="a"/>
    <w:link w:val="2"/>
    <w:pPr>
      <w:shd w:val="clear" w:color="auto" w:fill="FFFFFF"/>
      <w:spacing w:after="480" w:line="0" w:lineRule="atLeast"/>
      <w:jc w:val="center"/>
    </w:pPr>
    <w:rPr>
      <w:rFonts w:ascii="Times New Roman" w:eastAsia="Times New Roman" w:hAnsi="Times New Roman" w:cs="Times New Roman"/>
      <w:b/>
      <w:bCs/>
      <w:spacing w:val="3"/>
      <w:sz w:val="28"/>
      <w:szCs w:val="28"/>
    </w:rPr>
  </w:style>
  <w:style w:type="paragraph" w:customStyle="1" w:styleId="10">
    <w:name w:val="Заголовок №1"/>
    <w:basedOn w:val="a"/>
    <w:link w:val="1"/>
    <w:pPr>
      <w:shd w:val="clear" w:color="auto" w:fill="FFFFFF"/>
      <w:spacing w:before="480" w:after="360" w:line="0" w:lineRule="atLeast"/>
      <w:jc w:val="both"/>
      <w:outlineLvl w:val="0"/>
    </w:pPr>
    <w:rPr>
      <w:rFonts w:ascii="Times New Roman" w:eastAsia="Times New Roman" w:hAnsi="Times New Roman" w:cs="Times New Roman"/>
      <w:b/>
      <w:bCs/>
      <w:spacing w:val="1"/>
    </w:rPr>
  </w:style>
  <w:style w:type="paragraph" w:customStyle="1" w:styleId="30">
    <w:name w:val="Основной текст (3)"/>
    <w:basedOn w:val="a"/>
    <w:link w:val="3"/>
    <w:pPr>
      <w:shd w:val="clear" w:color="auto" w:fill="FFFFFF"/>
      <w:spacing w:before="360" w:after="240" w:line="274" w:lineRule="exact"/>
      <w:ind w:hanging="380"/>
      <w:jc w:val="both"/>
    </w:pPr>
    <w:rPr>
      <w:rFonts w:ascii="Times New Roman" w:eastAsia="Times New Roman" w:hAnsi="Times New Roman" w:cs="Times New Roman"/>
      <w:spacing w:val="3"/>
      <w:sz w:val="21"/>
      <w:szCs w:val="21"/>
    </w:rPr>
  </w:style>
  <w:style w:type="paragraph" w:customStyle="1" w:styleId="32">
    <w:name w:val="Основной текст3"/>
    <w:basedOn w:val="a"/>
    <w:link w:val="a4"/>
    <w:pPr>
      <w:shd w:val="clear" w:color="auto" w:fill="FFFFFF"/>
      <w:spacing w:before="360" w:after="240" w:line="298" w:lineRule="exact"/>
      <w:ind w:hanging="360"/>
    </w:pPr>
    <w:rPr>
      <w:rFonts w:ascii="Times New Roman" w:eastAsia="Times New Roman" w:hAnsi="Times New Roman" w:cs="Times New Roman"/>
      <w:sz w:val="23"/>
      <w:szCs w:val="23"/>
    </w:rPr>
  </w:style>
  <w:style w:type="paragraph" w:customStyle="1" w:styleId="40">
    <w:name w:val="Основной текст (4)"/>
    <w:basedOn w:val="a"/>
    <w:link w:val="4"/>
    <w:pPr>
      <w:shd w:val="clear" w:color="auto" w:fill="FFFFFF"/>
      <w:spacing w:before="300" w:line="298" w:lineRule="exact"/>
      <w:jc w:val="both"/>
    </w:pPr>
    <w:rPr>
      <w:rFonts w:ascii="Times New Roman" w:eastAsia="Times New Roman" w:hAnsi="Times New Roman" w:cs="Times New Roman"/>
      <w:b/>
      <w:bCs/>
      <w:spacing w:val="3"/>
      <w:sz w:val="23"/>
      <w:szCs w:val="23"/>
    </w:rPr>
  </w:style>
  <w:style w:type="paragraph" w:customStyle="1" w:styleId="50">
    <w:name w:val="Основной текст (5)"/>
    <w:basedOn w:val="a"/>
    <w:link w:val="5"/>
    <w:pPr>
      <w:shd w:val="clear" w:color="auto" w:fill="FFFFFF"/>
      <w:spacing w:before="240" w:after="360" w:line="0" w:lineRule="atLeast"/>
    </w:pPr>
    <w:rPr>
      <w:rFonts w:ascii="Times New Roman" w:eastAsia="Times New Roman" w:hAnsi="Times New Roman" w:cs="Times New Roman"/>
      <w:b/>
      <w:bCs/>
      <w:i/>
      <w:iCs/>
      <w:spacing w:val="1"/>
      <w:sz w:val="23"/>
      <w:szCs w:val="23"/>
    </w:rPr>
  </w:style>
  <w:style w:type="paragraph" w:customStyle="1" w:styleId="120">
    <w:name w:val="Заголовок №1 (2)"/>
    <w:basedOn w:val="a"/>
    <w:link w:val="12"/>
    <w:pPr>
      <w:shd w:val="clear" w:color="auto" w:fill="FFFFFF"/>
      <w:spacing w:before="240" w:after="360" w:line="0" w:lineRule="atLeast"/>
      <w:jc w:val="center"/>
      <w:outlineLvl w:val="0"/>
    </w:pPr>
    <w:rPr>
      <w:rFonts w:ascii="Times New Roman" w:eastAsia="Times New Roman" w:hAnsi="Times New Roman" w:cs="Times New Roman"/>
      <w:b/>
      <w:bCs/>
      <w:spacing w:val="3"/>
      <w:sz w:val="23"/>
      <w:szCs w:val="23"/>
    </w:rPr>
  </w:style>
  <w:style w:type="paragraph" w:customStyle="1" w:styleId="22">
    <w:name w:val="Заголовок №2"/>
    <w:basedOn w:val="a"/>
    <w:link w:val="21"/>
    <w:pPr>
      <w:shd w:val="clear" w:color="auto" w:fill="FFFFFF"/>
      <w:spacing w:before="240" w:after="360" w:line="0" w:lineRule="atLeast"/>
      <w:jc w:val="both"/>
      <w:outlineLvl w:val="1"/>
    </w:pPr>
    <w:rPr>
      <w:rFonts w:ascii="Times New Roman" w:eastAsia="Times New Roman" w:hAnsi="Times New Roman" w:cs="Times New Roman"/>
      <w:b/>
      <w:bCs/>
      <w:spacing w:val="3"/>
      <w:sz w:val="23"/>
      <w:szCs w:val="23"/>
    </w:rPr>
  </w:style>
  <w:style w:type="paragraph" w:customStyle="1" w:styleId="60">
    <w:name w:val="Основной текст (6)"/>
    <w:basedOn w:val="a"/>
    <w:link w:val="6"/>
    <w:pPr>
      <w:shd w:val="clear" w:color="auto" w:fill="FFFFFF"/>
      <w:spacing w:before="360" w:after="360" w:line="0" w:lineRule="atLeast"/>
      <w:jc w:val="both"/>
    </w:pPr>
    <w:rPr>
      <w:rFonts w:ascii="Times New Roman" w:eastAsia="Times New Roman" w:hAnsi="Times New Roman" w:cs="Times New Roman"/>
      <w:i/>
      <w:iCs/>
      <w:spacing w:val="2"/>
      <w:sz w:val="23"/>
      <w:szCs w:val="23"/>
    </w:rPr>
  </w:style>
  <w:style w:type="paragraph" w:customStyle="1" w:styleId="a6">
    <w:name w:val="Подпись к таблице"/>
    <w:basedOn w:val="a"/>
    <w:link w:val="a5"/>
    <w:pPr>
      <w:shd w:val="clear" w:color="auto" w:fill="FFFFFF"/>
      <w:spacing w:line="0" w:lineRule="atLeast"/>
      <w:jc w:val="both"/>
    </w:pPr>
    <w:rPr>
      <w:rFonts w:ascii="Times New Roman" w:eastAsia="Times New Roman" w:hAnsi="Times New Roman" w:cs="Times New Roman"/>
      <w:spacing w:val="3"/>
      <w:sz w:val="21"/>
      <w:szCs w:val="21"/>
    </w:rPr>
  </w:style>
  <w:style w:type="paragraph" w:styleId="a7">
    <w:name w:val="Balloon Text"/>
    <w:basedOn w:val="a"/>
    <w:link w:val="a8"/>
    <w:uiPriority w:val="99"/>
    <w:semiHidden/>
    <w:unhideWhenUsed/>
    <w:rsid w:val="00F82A2A"/>
    <w:rPr>
      <w:rFonts w:ascii="Segoe UI" w:hAnsi="Segoe UI" w:cs="Segoe UI"/>
      <w:sz w:val="18"/>
      <w:szCs w:val="18"/>
    </w:rPr>
  </w:style>
  <w:style w:type="character" w:customStyle="1" w:styleId="a8">
    <w:name w:val="Текст выноски Знак"/>
    <w:basedOn w:val="a0"/>
    <w:link w:val="a7"/>
    <w:uiPriority w:val="99"/>
    <w:semiHidden/>
    <w:rsid w:val="00F82A2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4448</Words>
  <Characters>25360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Муниципальное дошкольное образовательное учреждение</vt:lpstr>
    </vt:vector>
  </TitlesOfParts>
  <Company>Reanimator Extreme Edition</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дошкольное образовательное учреждение</dc:title>
  <dc:creator>Светлячок</dc:creator>
  <cp:lastModifiedBy>Svetlyachok33011@outlook.com</cp:lastModifiedBy>
  <cp:revision>6</cp:revision>
  <cp:lastPrinted>2021-02-16T00:39:00Z</cp:lastPrinted>
  <dcterms:created xsi:type="dcterms:W3CDTF">2021-02-15T03:53:00Z</dcterms:created>
  <dcterms:modified xsi:type="dcterms:W3CDTF">2021-02-16T04:02:00Z</dcterms:modified>
</cp:coreProperties>
</file>