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472B2F5"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before="0" w:after="0" w:beforeAutospacing="0" w:afterAutospacing="0"/>
        <w:ind w:firstLine="0" w:left="0" w:right="0"/>
        <w:jc w:val="center"/>
        <w:rPr>
          <w:rFonts w:ascii="Times New Roman" w:hAnsi="Times New Roman"/>
          <w:b w:val="1"/>
          <w:i w:val="0"/>
          <w:color w:val="000000"/>
          <w:sz w:val="27"/>
          <w:shd w:val="clear" w:fill="FFFFFF"/>
        </w:rPr>
      </w:pPr>
      <w:bookmarkStart w:id="0" w:name="_dx_frag_StartFragment"/>
      <w:bookmarkEnd w:id="0"/>
      <w:r>
        <w:rPr>
          <w:rFonts w:ascii="Times New Roman" w:hAnsi="Times New Roman"/>
          <w:b w:val="1"/>
          <w:i w:val="0"/>
          <w:color w:val="000000"/>
          <w:sz w:val="27"/>
          <w:shd w:val="clear" w:fill="FFFFFF"/>
        </w:rPr>
        <w:t>Консультация для родителей.</w:t>
      </w:r>
    </w:p>
    <w:p>
      <w:pPr>
        <w:spacing w:before="0" w:after="0" w:beforeAutospacing="0" w:afterAutospacing="0"/>
        <w:ind w:firstLine="0" w:left="0" w:right="0"/>
        <w:jc w:val="center"/>
        <w:rPr>
          <w:rFonts w:ascii="Times New Roman" w:hAnsi="Times New Roman"/>
          <w:b w:val="1"/>
          <w:i w:val="0"/>
          <w:color w:val="000000"/>
          <w:sz w:val="27"/>
          <w:shd w:val="clear" w:fill="FFFFFF"/>
        </w:rPr>
      </w:pPr>
    </w:p>
    <w:p>
      <w:pPr>
        <w:spacing w:before="0" w:after="0" w:beforeAutospacing="0" w:afterAutospacing="0"/>
        <w:ind w:firstLine="0" w:left="0" w:right="0"/>
        <w:jc w:val="right"/>
        <w:rPr>
          <w:rFonts w:ascii="Times New Roman" w:hAnsi="Times New Roman"/>
          <w:b w:val="1"/>
          <w:i w:val="0"/>
          <w:color w:val="000000"/>
          <w:sz w:val="27"/>
          <w:shd w:val="clear" w:fill="FFFFFF"/>
        </w:rPr>
      </w:pPr>
      <w:r>
        <w:rPr>
          <w:rFonts w:ascii="Times New Roman" w:hAnsi="Times New Roman"/>
          <w:b w:val="1"/>
          <w:i w:val="0"/>
          <w:color w:val="000000"/>
          <w:sz w:val="27"/>
          <w:shd w:val="clear" w:fill="FFFFFF"/>
        </w:rPr>
        <w:t>Подготовила Сахарова Т.С.</w:t>
      </w:r>
    </w:p>
    <w:p>
      <w:pPr>
        <w:spacing w:before="0" w:after="0" w:beforeAutospacing="0" w:afterAutospacing="0"/>
        <w:ind w:firstLine="0" w:left="0" w:right="0"/>
        <w:jc w:val="right"/>
        <w:rPr>
          <w:rFonts w:ascii="Times New Roman" w:hAnsi="Times New Roman"/>
          <w:b w:val="1"/>
          <w:i w:val="0"/>
          <w:color w:val="000000"/>
          <w:sz w:val="27"/>
          <w:shd w:val="clear" w:fill="FFFFFF"/>
        </w:rPr>
      </w:pPr>
    </w:p>
    <w:p>
      <w:pPr>
        <w:spacing w:lineRule="auto" w:line="259" w:before="0" w:after="0"/>
        <w:ind w:firstLine="0" w:left="0" w:right="0"/>
        <w:jc w:val="center"/>
        <w:rPr>
          <w:rFonts w:ascii="Calibri" w:hAnsi="Calibri"/>
          <w:b w:val="0"/>
          <w:i w:val="0"/>
          <w:color w:val="000000"/>
          <w:sz w:val="22"/>
          <w:shd w:val="clear" w:fill="FFFFFF"/>
        </w:rPr>
      </w:pPr>
      <w:bookmarkStart w:id="1" w:name="_dx_frag_StartFragment"/>
      <w:bookmarkEnd w:id="1"/>
      <w:r>
        <w:rPr>
          <w:rFonts w:ascii="Calibri" w:hAnsi="Calibri"/>
          <w:b w:val="1"/>
          <w:i w:val="1"/>
          <w:strike w:val="0"/>
          <w:color w:val="000000"/>
          <w:sz w:val="32"/>
          <w:u w:val="none"/>
          <w:shd w:val="clear" w:fill="FFFFFF"/>
        </w:rPr>
        <w:t>Консультация для родителей «Как провести новогодние каникулы с детьми»</w:t>
      </w:r>
    </w:p>
    <w:p>
      <w:pPr>
        <w:spacing w:lineRule="auto" w:line="259" w:before="0" w:after="0"/>
        <w:ind w:firstLine="0" w:left="0" w:right="0"/>
        <w:jc w:val="left"/>
        <w:rPr>
          <w:rFonts w:ascii="Calibri" w:hAnsi="Calibri"/>
          <w:b w:val="0"/>
          <w:i w:val="0"/>
          <w:color w:val="000000"/>
          <w:sz w:val="22"/>
          <w:shd w:val="clear" w:fill="FFFFFF"/>
        </w:rPr>
      </w:pPr>
      <w:r>
        <w:rPr>
          <w:rFonts w:ascii="Calibri" w:hAnsi="Calibri"/>
          <w:b w:val="0"/>
          <w:i w:val="1"/>
          <w:color w:val="000000"/>
          <w:sz w:val="32"/>
          <w:shd w:val="clear" w:fill="FFFFFF"/>
        </w:rPr>
        <w:t>                                          Уважаемые родители!</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Все вы хорошо знаете в каких непростых условия нам приходиться сейчас жить. Но не смотря на все ограничения и запреты, новогодние сказочные каникулы для детей никто не может отменить!</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        Как же весело, интересно и главное с пользой провести зимние каникулы?</w:t>
      </w:r>
    </w:p>
    <w:p>
      <w:pPr>
        <w:keepNext w:val="0"/>
        <w:widowControl w:val="1"/>
        <w:numPr>
          <w:ilvl w:val="0"/>
          <w:numId w:val="1"/>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Вы можете привлечь ребенка к совместной подготовке к новогоднему празднику. Желательно, чтобы у всех в квартирах появилась хоть небольшая елочка. Ведь как приятно всей семьей украшать свое жилище сверкающими гирляндами. Украсить окна снежинками, которые вы можете вместе вырезать. Вместе нарядить елочку, рассматривая новогодние игрушки (шары, шишки, сосульки). Расскажите детям откуда они появились. Наверняка, у вас есть старые новогодние игрушки, которые передавались из поколения в поколение и у каждой из них своя интересная история.</w:t>
      </w:r>
    </w:p>
    <w:p>
      <w:pPr>
        <w:keepNext w:val="0"/>
        <w:widowControl w:val="1"/>
        <w:numPr>
          <w:ilvl w:val="0"/>
          <w:numId w:val="1"/>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Также можно подготовить небольшую семейную программу ко встрече Нового года. Кто-то будет читать стихи, кто-то споет, а кто-то станцует, а может кто-то покажет фокусы. Самое главное, чтобы были задействованы все члены семьи, тогда и праздник пройдет весело!</w:t>
      </w:r>
    </w:p>
    <w:p>
      <w:pPr>
        <w:keepNext w:val="0"/>
        <w:widowControl w:val="1"/>
        <w:numPr>
          <w:ilvl w:val="0"/>
          <w:numId w:val="1"/>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Можно также заблаговременно подготовить друг другу небольшие подарки, сделанные своими руками. Это может быть новогодняя игрушка из соленого теста, рисунок или объемная открытка.</w:t>
      </w:r>
    </w:p>
    <w:p>
      <w:pPr>
        <w:keepNext w:val="0"/>
        <w:widowControl w:val="1"/>
        <w:numPr>
          <w:ilvl w:val="0"/>
          <w:numId w:val="1"/>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Конечно, самый лучший отдых на воздухе. Поэтому, используя все меры предосторожности желательно ежедневно выходить на прогулку. Даже не отходя далеко от дома можно найти зимние развлечения. Например, устроить конкурс на лучшего снеговика.</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 Если недалеко от дома есть парк, можно полюбоваться на заснеженные деревья, покормить птиц и белок. Расскажите детям, что птицам в зимнее время года приходится очень тяжело, что им и холодно и голодно. Вызовите у детей чувства сопереживания и желание заботиться о пернатых друзьях.</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И конечно, самое любимое занятие как для детей так и для их родителей- это катание на санках, надувных ватрушка. Это зарядит вас весельем и несомненно поможет нагулять хороший аппетит!</w:t>
      </w:r>
    </w:p>
    <w:p>
      <w:pPr>
        <w:keepNext w:val="0"/>
        <w:widowControl w:val="1"/>
        <w:numPr>
          <w:ilvl w:val="0"/>
          <w:numId w:val="2"/>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Зимой звезды особенно ярко светят. Можно выйти тихим морозным вечером и познакомить ребенка с самыми известными созвездиями. Показать им Ковш Большой и Малой Медведицы. Рассказать ребенку о них: почему они так называются, какие легенды существуют, как моряки ориентируются по ним в бескрайних просторах океана. Обязательно расскажите о спутнике нашей планеты – Луне. О ней существует множество интересных сказок. Вот например одна из них:</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Высоко на небе жила красавица Луна. В её серебристых лучах купались Звёзды, Облака, Тучи и даже самые смелые Птицы, изредка высоко поднимающиеся в небеса.</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Каждая Звезда мечтала стать такой же яркой, как Луна. Вот однажды подлетела к ней маленькая, но смелая Звёздочка и попросила серебристый лучик.</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Луна, не задумываясь, отдала ей свой самый яркий луч. Звёздочка поблагодарила Луну и, обернувшись лучом, полетела по небу. Стала она такой серебристой, такой мерцающей, что все залюбовались ею.</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Вскоре ещё одна смелая Звёздочка попросила лучик у Луны, а за ней и началось – смелые и робкие, тусклые и яркие Звёзды  просили и получали лучики Луны.</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Луна была доброй, и никому не умела отказывать.</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А сама она стала бледнеть и худеть, силы покидали её с каждым уходящим лучом. В небе и на Земле становилось всё темнее и темнее.</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Когда Луна стала прозрачной и узенькой, Звёздам показалось, что ещё немного, и она упадёт на Землю.</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 Что же мы наделали, - сказали они, - мы думали только о себе и погубили Луну, которая заботилась обо всех нас.</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Звёзды полетели к ней, и одна за другой вернули лучики её хозяйке.</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Луна стала быстро поправляться, заулыбалась и засверкала пуще прежнего</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И всё было бы хорошо, но вновь появилась на небе молодая дерзкая Звезда, попросившая у Луны лучик.</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Всё повторилось и повторяется до сих пор.</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1"/>
          <w:strike w:val="0"/>
          <w:color w:val="000000"/>
          <w:sz w:val="22"/>
          <w:u w:val="none"/>
          <w:shd w:val="clear" w:fill="FFFFFF"/>
        </w:rPr>
        <w:t>Вот почему Луна и по сей день то полнеет, то худеет.</w:t>
      </w:r>
    </w:p>
    <w:p>
      <w:pPr>
        <w:keepNext w:val="0"/>
        <w:widowControl w:val="1"/>
        <w:numPr>
          <w:ilvl w:val="0"/>
          <w:numId w:val="3"/>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Поскольку сейчас всем рекомендовано больше времени проводить дома, то на помощь вам придут настольные игры. Научите ребенка играть в шашки, шахматы, домино. Эти игры хорошо развивают детское мышление, память, логику, а также без сомнения, эти игры принесут и вам немало удовольствия, вспомнить свое детство, что может быть лучше?!</w:t>
      </w:r>
    </w:p>
    <w:p>
      <w:pPr>
        <w:keepNext w:val="0"/>
        <w:widowControl w:val="1"/>
        <w:numPr>
          <w:ilvl w:val="0"/>
          <w:numId w:val="3"/>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Дети очень любят заниматься разным видом творчества или что то мастерить Это их очень захватывает и можно не сомневаться, что если вы предложите ребенку смастерить кормушку для птиц, это занятие полностью поглотит их внимание и время пролетит незаметно. Для изготовления кормушки можно использовать разные материалы- дерево, пластик, картон и их различные сочетания. Повесьте кормушку во дворе своего дома и вы сможете наблюдать за тем, кто прилетает полакомиться. Наблюдение за жизнью птиц поможет ребенку стать ближе к природе, научат его бережно относиться к окружающему миру.</w:t>
      </w:r>
    </w:p>
    <w:p>
      <w:pPr>
        <w:keepNext w:val="0"/>
        <w:widowControl w:val="1"/>
        <w:numPr>
          <w:ilvl w:val="0"/>
          <w:numId w:val="3"/>
        </w:numPr>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Возьмите за правило, каждых день читать ребенку вслух. Чтение вслух формирует детскую речь, обогащает словарный запас, развивает фантазию. Вспомните, как ваша мама или папа читали вам перед сном вашу любимую книгу. Такие моменты сблизят вас с ребенком и останутся для него теплым воспоминание беззаботного детства на всю жизнь.</w:t>
      </w:r>
    </w:p>
    <w:p>
      <w:pPr>
        <w:keepNext w:val="0"/>
        <w:widowControl w:val="1"/>
        <w:shd w:val="clear" w:fill="auto"/>
        <w:spacing w:lineRule="auto" w:line="240" w:before="0" w:after="0" w:beforeAutospacing="0" w:afterAutospacing="0"/>
        <w:ind w:firstLine="0" w:left="0" w:right="0"/>
        <w:jc w:val="both"/>
        <w:rPr>
          <w:rFonts w:ascii="Calibri" w:hAnsi="Calibri"/>
          <w:b w:val="0"/>
          <w:i w:val="0"/>
          <w:color w:val="000000"/>
          <w:sz w:val="22"/>
          <w:shd w:val="clear" w:fill="FFFFFF"/>
        </w:rPr>
      </w:pPr>
      <w:r>
        <w:rPr>
          <w:rFonts w:ascii="Times New Roman" w:hAnsi="Times New Roman"/>
          <w:b w:val="0"/>
          <w:i w:val="0"/>
          <w:strike w:val="0"/>
          <w:color w:val="000000"/>
          <w:sz w:val="28"/>
          <w:u w:val="none"/>
          <w:shd w:val="clear" w:fill="FFFFFF"/>
        </w:rPr>
        <w:t>   Дорогие родители! Чем бы вы не занимались с ребенком в новогодние или другие выходные, самое главное, чтобы время проведенное с вашими детьми было для них познавательным и интересным!</w:t>
      </w:r>
    </w:p>
    <w:p>
      <w:pPr>
        <w:spacing w:lineRule="auto" w:line="259" w:before="0" w:after="0"/>
        <w:ind w:firstLine="0" w:left="720" w:right="0"/>
        <w:jc w:val="left"/>
        <w:rPr>
          <w:rFonts w:ascii="Times New Roman" w:hAnsi="Times New Roman"/>
          <w:sz w:val="28"/>
        </w:rPr>
      </w:pPr>
      <w:r>
        <w:rPr>
          <w:rFonts w:ascii="Times New Roman" w:hAnsi="Times New Roman"/>
          <w:b w:val="0"/>
          <w:i w:val="0"/>
          <w:strike w:val="0"/>
          <w:color w:val="000000"/>
          <w:sz w:val="28"/>
          <w:u w:val="none"/>
          <w:shd w:val="clear" w:fill="FFFFFF"/>
        </w:rPr>
        <w:t>                                                                                               </w:t>
      </w:r>
      <w:r>
        <w:br w:type="textWrapping"/>
      </w:r>
      <w:r>
        <w:br w:type="textWrapping"/>
      </w: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1F500370"/>
    <w:multiLevelType w:val="hybridMultilevel"/>
    <w:lvl w:ilvl="0" w:tplc="5B920403">
      <w:start w:val="1"/>
      <w:numFmt w:val="bullet"/>
      <w:suff w:val="tab"/>
      <w:lvlText w:val="·"/>
      <w:lvlJc w:val="left"/>
      <w:pPr>
        <w:ind w:hanging="360" w:left="720"/>
      </w:pPr>
      <w:rPr>
        <w:rFonts w:ascii="Symbol" w:hAnsi="Symbol"/>
      </w:rPr>
    </w:lvl>
    <w:lvl w:ilvl="1" w:tplc="0DA2C18E">
      <w:start w:val="1"/>
      <w:numFmt w:val="bullet"/>
      <w:suff w:val="tab"/>
      <w:lvlText w:val="o"/>
      <w:lvlJc w:val="left"/>
      <w:pPr>
        <w:ind w:hanging="360" w:left="1440"/>
      </w:pPr>
      <w:rPr>
        <w:rFonts w:ascii="Symbol" w:hAnsi="Symbol"/>
      </w:rPr>
    </w:lvl>
    <w:lvl w:ilvl="2" w:tplc="04D56C48">
      <w:start w:val="1"/>
      <w:numFmt w:val="bullet"/>
      <w:suff w:val="tab"/>
      <w:lvlText w:val="·"/>
      <w:lvlJc w:val="left"/>
      <w:pPr>
        <w:ind w:hanging="360" w:left="2160"/>
      </w:pPr>
      <w:rPr>
        <w:rFonts w:ascii="Symbol" w:hAnsi="Symbol"/>
      </w:rPr>
    </w:lvl>
    <w:lvl w:ilvl="3" w:tplc="1215A378">
      <w:start w:val="1"/>
      <w:numFmt w:val="bullet"/>
      <w:suff w:val="tab"/>
      <w:lvlText w:val="o"/>
      <w:lvlJc w:val="left"/>
      <w:pPr>
        <w:ind w:hanging="360" w:left="2880"/>
      </w:pPr>
      <w:rPr>
        <w:rFonts w:ascii="Symbol" w:hAnsi="Symbol"/>
      </w:rPr>
    </w:lvl>
    <w:lvl w:ilvl="4" w:tplc="7F2D2112">
      <w:start w:val="1"/>
      <w:numFmt w:val="bullet"/>
      <w:suff w:val="tab"/>
      <w:lvlText w:val="·"/>
      <w:lvlJc w:val="left"/>
      <w:pPr>
        <w:ind w:hanging="360" w:left="3600"/>
      </w:pPr>
      <w:rPr>
        <w:rFonts w:ascii="Symbol" w:hAnsi="Symbol"/>
      </w:rPr>
    </w:lvl>
    <w:lvl w:ilvl="5" w:tplc="557AABAC">
      <w:start w:val="1"/>
      <w:numFmt w:val="bullet"/>
      <w:suff w:val="tab"/>
      <w:lvlText w:val="o"/>
      <w:lvlJc w:val="left"/>
      <w:pPr>
        <w:ind w:hanging="360" w:left="4320"/>
      </w:pPr>
      <w:rPr>
        <w:rFonts w:ascii="Symbol" w:hAnsi="Symbol"/>
      </w:rPr>
    </w:lvl>
    <w:lvl w:ilvl="6" w:tplc="067EB9AB">
      <w:start w:val="1"/>
      <w:numFmt w:val="bullet"/>
      <w:suff w:val="tab"/>
      <w:lvlText w:val="·"/>
      <w:lvlJc w:val="left"/>
      <w:pPr>
        <w:ind w:hanging="360" w:left="5040"/>
      </w:pPr>
      <w:rPr>
        <w:rFonts w:ascii="Symbol" w:hAnsi="Symbol"/>
      </w:rPr>
    </w:lvl>
    <w:lvl w:ilvl="7" w:tplc="017CBE98">
      <w:start w:val="1"/>
      <w:numFmt w:val="bullet"/>
      <w:suff w:val="tab"/>
      <w:lvlText w:val="o"/>
      <w:lvlJc w:val="left"/>
      <w:pPr>
        <w:ind w:hanging="360" w:left="5760"/>
      </w:pPr>
      <w:rPr>
        <w:rFonts w:ascii="Symbol" w:hAnsi="Symbol"/>
      </w:rPr>
    </w:lvl>
    <w:lvl w:ilvl="8" w:tplc="1E0BA0CB">
      <w:start w:val="1"/>
      <w:numFmt w:val="bullet"/>
      <w:suff w:val="tab"/>
      <w:lvlText w:val="·"/>
      <w:lvlJc w:val="left"/>
      <w:pPr>
        <w:ind w:hanging="360" w:left="6480"/>
      </w:pPr>
      <w:rPr>
        <w:rFonts w:ascii="Symbol" w:hAnsi="Symbol"/>
      </w:rPr>
    </w:lvl>
  </w:abstractNum>
  <w:abstractNum w:abstractNumId="1">
    <w:nsid w:val="01DE5535"/>
    <w:multiLevelType w:val="hybridMultilevel"/>
    <w:lvl w:ilvl="0" w:tplc="50F9FE83">
      <w:start w:val="1"/>
      <w:numFmt w:val="bullet"/>
      <w:suff w:val="tab"/>
      <w:lvlText w:val="·"/>
      <w:lvlJc w:val="left"/>
      <w:pPr>
        <w:ind w:hanging="360" w:left="720"/>
      </w:pPr>
      <w:rPr>
        <w:rFonts w:ascii="Symbol" w:hAnsi="Symbol"/>
      </w:rPr>
    </w:lvl>
    <w:lvl w:ilvl="1" w:tplc="1D1D8F84">
      <w:start w:val="1"/>
      <w:numFmt w:val="bullet"/>
      <w:suff w:val="tab"/>
      <w:lvlText w:val="o"/>
      <w:lvlJc w:val="left"/>
      <w:pPr>
        <w:ind w:hanging="360" w:left="1440"/>
      </w:pPr>
      <w:rPr>
        <w:rFonts w:ascii="Symbol" w:hAnsi="Symbol"/>
      </w:rPr>
    </w:lvl>
    <w:lvl w:ilvl="2" w:tplc="39220446">
      <w:start w:val="1"/>
      <w:numFmt w:val="bullet"/>
      <w:suff w:val="tab"/>
      <w:lvlText w:val="·"/>
      <w:lvlJc w:val="left"/>
      <w:pPr>
        <w:ind w:hanging="360" w:left="2160"/>
      </w:pPr>
      <w:rPr>
        <w:rFonts w:ascii="Symbol" w:hAnsi="Symbol"/>
      </w:rPr>
    </w:lvl>
    <w:lvl w:ilvl="3" w:tplc="0D5D7782">
      <w:start w:val="1"/>
      <w:numFmt w:val="bullet"/>
      <w:suff w:val="tab"/>
      <w:lvlText w:val="o"/>
      <w:lvlJc w:val="left"/>
      <w:pPr>
        <w:ind w:hanging="360" w:left="2880"/>
      </w:pPr>
      <w:rPr>
        <w:rFonts w:ascii="Symbol" w:hAnsi="Symbol"/>
      </w:rPr>
    </w:lvl>
    <w:lvl w:ilvl="4" w:tplc="14E887EA">
      <w:start w:val="1"/>
      <w:numFmt w:val="bullet"/>
      <w:suff w:val="tab"/>
      <w:lvlText w:val="·"/>
      <w:lvlJc w:val="left"/>
      <w:pPr>
        <w:ind w:hanging="360" w:left="3600"/>
      </w:pPr>
      <w:rPr>
        <w:rFonts w:ascii="Symbol" w:hAnsi="Symbol"/>
      </w:rPr>
    </w:lvl>
    <w:lvl w:ilvl="5" w:tplc="26D0F416">
      <w:start w:val="1"/>
      <w:numFmt w:val="bullet"/>
      <w:suff w:val="tab"/>
      <w:lvlText w:val="o"/>
      <w:lvlJc w:val="left"/>
      <w:pPr>
        <w:ind w:hanging="360" w:left="4320"/>
      </w:pPr>
      <w:rPr>
        <w:rFonts w:ascii="Symbol" w:hAnsi="Symbol"/>
      </w:rPr>
    </w:lvl>
    <w:lvl w:ilvl="6" w:tplc="3EB89379">
      <w:start w:val="1"/>
      <w:numFmt w:val="bullet"/>
      <w:suff w:val="tab"/>
      <w:lvlText w:val="·"/>
      <w:lvlJc w:val="left"/>
      <w:pPr>
        <w:ind w:hanging="360" w:left="5040"/>
      </w:pPr>
      <w:rPr>
        <w:rFonts w:ascii="Symbol" w:hAnsi="Symbol"/>
      </w:rPr>
    </w:lvl>
    <w:lvl w:ilvl="7" w:tplc="351A3B68">
      <w:start w:val="1"/>
      <w:numFmt w:val="bullet"/>
      <w:suff w:val="tab"/>
      <w:lvlText w:val="o"/>
      <w:lvlJc w:val="left"/>
      <w:pPr>
        <w:ind w:hanging="360" w:left="5760"/>
      </w:pPr>
      <w:rPr>
        <w:rFonts w:ascii="Symbol" w:hAnsi="Symbol"/>
      </w:rPr>
    </w:lvl>
    <w:lvl w:ilvl="8" w:tplc="0274351D">
      <w:start w:val="1"/>
      <w:numFmt w:val="bullet"/>
      <w:suff w:val="tab"/>
      <w:lvlText w:val="·"/>
      <w:lvlJc w:val="left"/>
      <w:pPr>
        <w:ind w:hanging="360" w:left="6480"/>
      </w:pPr>
      <w:rPr>
        <w:rFonts w:ascii="Symbol" w:hAnsi="Symbol"/>
      </w:rPr>
    </w:lvl>
  </w:abstractNum>
  <w:abstractNum w:abstractNumId="2">
    <w:nsid w:val="02F3400B"/>
    <w:multiLevelType w:val="hybridMultilevel"/>
    <w:lvl w:ilvl="0" w:tplc="28368D59">
      <w:start w:val="1"/>
      <w:numFmt w:val="bullet"/>
      <w:suff w:val="tab"/>
      <w:lvlText w:val="·"/>
      <w:lvlJc w:val="left"/>
      <w:pPr>
        <w:ind w:hanging="360" w:left="720"/>
      </w:pPr>
      <w:rPr>
        <w:rFonts w:ascii="Symbol" w:hAnsi="Symbol"/>
      </w:rPr>
    </w:lvl>
    <w:lvl w:ilvl="1" w:tplc="22ECAA0E">
      <w:start w:val="1"/>
      <w:numFmt w:val="bullet"/>
      <w:suff w:val="tab"/>
      <w:lvlText w:val="o"/>
      <w:lvlJc w:val="left"/>
      <w:pPr>
        <w:ind w:hanging="360" w:left="1440"/>
      </w:pPr>
      <w:rPr>
        <w:rFonts w:ascii="Symbol" w:hAnsi="Symbol"/>
      </w:rPr>
    </w:lvl>
    <w:lvl w:ilvl="2" w:tplc="28972358">
      <w:start w:val="1"/>
      <w:numFmt w:val="bullet"/>
      <w:suff w:val="tab"/>
      <w:lvlText w:val="·"/>
      <w:lvlJc w:val="left"/>
      <w:pPr>
        <w:ind w:hanging="360" w:left="2160"/>
      </w:pPr>
      <w:rPr>
        <w:rFonts w:ascii="Symbol" w:hAnsi="Symbol"/>
      </w:rPr>
    </w:lvl>
    <w:lvl w:ilvl="3" w:tplc="1A1F141B">
      <w:start w:val="1"/>
      <w:numFmt w:val="bullet"/>
      <w:suff w:val="tab"/>
      <w:lvlText w:val="o"/>
      <w:lvlJc w:val="left"/>
      <w:pPr>
        <w:ind w:hanging="360" w:left="2880"/>
      </w:pPr>
      <w:rPr>
        <w:rFonts w:ascii="Symbol" w:hAnsi="Symbol"/>
      </w:rPr>
    </w:lvl>
    <w:lvl w:ilvl="4" w:tplc="2310A14A">
      <w:start w:val="1"/>
      <w:numFmt w:val="bullet"/>
      <w:suff w:val="tab"/>
      <w:lvlText w:val="·"/>
      <w:lvlJc w:val="left"/>
      <w:pPr>
        <w:ind w:hanging="360" w:left="3600"/>
      </w:pPr>
      <w:rPr>
        <w:rFonts w:ascii="Symbol" w:hAnsi="Symbol"/>
      </w:rPr>
    </w:lvl>
    <w:lvl w:ilvl="5" w:tplc="4AA1A53D">
      <w:start w:val="1"/>
      <w:numFmt w:val="bullet"/>
      <w:suff w:val="tab"/>
      <w:lvlText w:val="o"/>
      <w:lvlJc w:val="left"/>
      <w:pPr>
        <w:ind w:hanging="360" w:left="4320"/>
      </w:pPr>
      <w:rPr>
        <w:rFonts w:ascii="Symbol" w:hAnsi="Symbol"/>
      </w:rPr>
    </w:lvl>
    <w:lvl w:ilvl="6" w:tplc="0CBD0505">
      <w:start w:val="1"/>
      <w:numFmt w:val="bullet"/>
      <w:suff w:val="tab"/>
      <w:lvlText w:val="·"/>
      <w:lvlJc w:val="left"/>
      <w:pPr>
        <w:ind w:hanging="360" w:left="5040"/>
      </w:pPr>
      <w:rPr>
        <w:rFonts w:ascii="Symbol" w:hAnsi="Symbol"/>
      </w:rPr>
    </w:lvl>
    <w:lvl w:ilvl="7" w:tplc="52CD52F7">
      <w:start w:val="1"/>
      <w:numFmt w:val="bullet"/>
      <w:suff w:val="tab"/>
      <w:lvlText w:val="o"/>
      <w:lvlJc w:val="left"/>
      <w:pPr>
        <w:ind w:hanging="360" w:left="5760"/>
      </w:pPr>
      <w:rPr>
        <w:rFonts w:ascii="Symbol" w:hAnsi="Symbol"/>
      </w:rPr>
    </w:lvl>
    <w:lvl w:ilvl="8" w:tplc="018C1613">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pPr>
      <w:jc w:val="lef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