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DAA" w14:textId="469D1F4E" w:rsidR="002F5594" w:rsidRPr="002F5594" w:rsidRDefault="002F5594" w:rsidP="002F5594">
      <w:pPr>
        <w:pStyle w:val="a3"/>
        <w:jc w:val="center"/>
        <w:rPr>
          <w:sz w:val="24"/>
          <w:szCs w:val="24"/>
        </w:rPr>
      </w:pPr>
      <w:r w:rsidRPr="002F5594">
        <w:rPr>
          <w:sz w:val="24"/>
          <w:szCs w:val="24"/>
        </w:rPr>
        <w:t>Администрация г. Улан-Удэ</w:t>
      </w:r>
    </w:p>
    <w:p w14:paraId="6C6C5752" w14:textId="284A1993" w:rsidR="002F5594" w:rsidRPr="002F5594" w:rsidRDefault="002F5594" w:rsidP="002F5594">
      <w:pPr>
        <w:pStyle w:val="a3"/>
        <w:jc w:val="center"/>
        <w:rPr>
          <w:sz w:val="24"/>
          <w:szCs w:val="24"/>
        </w:rPr>
      </w:pPr>
      <w:r w:rsidRPr="002F5594">
        <w:rPr>
          <w:sz w:val="24"/>
          <w:szCs w:val="24"/>
        </w:rPr>
        <w:t>Комитет по образованию г. Улан-Удэ</w:t>
      </w:r>
    </w:p>
    <w:p w14:paraId="135ED736" w14:textId="3DC3EC34" w:rsidR="002F5594" w:rsidRPr="002F5594" w:rsidRDefault="002F5594" w:rsidP="002F5594">
      <w:pPr>
        <w:pStyle w:val="a3"/>
        <w:jc w:val="center"/>
        <w:rPr>
          <w:sz w:val="24"/>
          <w:szCs w:val="24"/>
        </w:rPr>
      </w:pPr>
      <w:r w:rsidRPr="002F5594">
        <w:rPr>
          <w:sz w:val="24"/>
          <w:szCs w:val="24"/>
        </w:rPr>
        <w:t>Муниципальное бюджетное дошкольное образовательное учреждение</w:t>
      </w:r>
    </w:p>
    <w:p w14:paraId="3872DC34" w14:textId="20494B87" w:rsidR="002F5594" w:rsidRPr="002F5594" w:rsidRDefault="002F5594" w:rsidP="002F5594">
      <w:pPr>
        <w:pStyle w:val="a3"/>
        <w:jc w:val="center"/>
        <w:rPr>
          <w:sz w:val="24"/>
          <w:szCs w:val="24"/>
        </w:rPr>
      </w:pPr>
      <w:r w:rsidRPr="002F5594">
        <w:rPr>
          <w:sz w:val="24"/>
          <w:szCs w:val="24"/>
        </w:rPr>
        <w:t>детский сад № 33 «Светлячок» комбинированного вида</w:t>
      </w:r>
    </w:p>
    <w:p w14:paraId="72093284" w14:textId="77777777" w:rsidR="00151D6A" w:rsidRPr="002F5594" w:rsidRDefault="00151D6A" w:rsidP="002F5594">
      <w:pPr>
        <w:pStyle w:val="a3"/>
        <w:jc w:val="center"/>
        <w:rPr>
          <w:sz w:val="24"/>
          <w:szCs w:val="24"/>
        </w:rPr>
      </w:pPr>
    </w:p>
    <w:p w14:paraId="65E3DF1F" w14:textId="77777777" w:rsidR="00151D6A" w:rsidRDefault="00151D6A">
      <w:pPr>
        <w:pStyle w:val="a3"/>
        <w:rPr>
          <w:sz w:val="30"/>
        </w:rPr>
      </w:pPr>
    </w:p>
    <w:p w14:paraId="71F39B20" w14:textId="7AFAA881" w:rsidR="00151D6A" w:rsidRDefault="00151D6A">
      <w:pPr>
        <w:pStyle w:val="a3"/>
        <w:rPr>
          <w:sz w:val="30"/>
        </w:rPr>
      </w:pPr>
    </w:p>
    <w:p w14:paraId="7D1F593E" w14:textId="36AF8D72" w:rsidR="002F5594" w:rsidRDefault="002F5594">
      <w:pPr>
        <w:pStyle w:val="a3"/>
        <w:rPr>
          <w:sz w:val="30"/>
        </w:rPr>
      </w:pPr>
    </w:p>
    <w:p w14:paraId="07D213E0" w14:textId="373C3BD9" w:rsidR="002F5594" w:rsidRDefault="002F5594">
      <w:pPr>
        <w:pStyle w:val="a3"/>
        <w:rPr>
          <w:sz w:val="30"/>
        </w:rPr>
      </w:pPr>
    </w:p>
    <w:p w14:paraId="1CD0B76B" w14:textId="0E195792" w:rsidR="002F5594" w:rsidRDefault="002F5594">
      <w:pPr>
        <w:pStyle w:val="a3"/>
        <w:rPr>
          <w:sz w:val="30"/>
        </w:rPr>
      </w:pPr>
    </w:p>
    <w:p w14:paraId="7D412B64" w14:textId="482A93BD" w:rsidR="002F5594" w:rsidRDefault="002F5594">
      <w:pPr>
        <w:pStyle w:val="a3"/>
        <w:rPr>
          <w:sz w:val="30"/>
        </w:rPr>
      </w:pPr>
    </w:p>
    <w:p w14:paraId="24728F9B" w14:textId="59FBEDE5" w:rsidR="002F5594" w:rsidRDefault="002F5594">
      <w:pPr>
        <w:pStyle w:val="a3"/>
        <w:rPr>
          <w:sz w:val="30"/>
        </w:rPr>
      </w:pPr>
    </w:p>
    <w:p w14:paraId="30E25A10" w14:textId="76A5D28E" w:rsidR="002F5594" w:rsidRDefault="002F5594">
      <w:pPr>
        <w:pStyle w:val="a3"/>
        <w:rPr>
          <w:sz w:val="30"/>
        </w:rPr>
      </w:pPr>
    </w:p>
    <w:p w14:paraId="528B7B02" w14:textId="4BFAEB72" w:rsidR="002F5594" w:rsidRDefault="002F5594">
      <w:pPr>
        <w:pStyle w:val="a3"/>
        <w:rPr>
          <w:sz w:val="30"/>
        </w:rPr>
      </w:pPr>
    </w:p>
    <w:p w14:paraId="74274795" w14:textId="21F210CC" w:rsidR="002F5594" w:rsidRDefault="002F5594">
      <w:pPr>
        <w:pStyle w:val="a3"/>
        <w:rPr>
          <w:sz w:val="30"/>
        </w:rPr>
      </w:pPr>
    </w:p>
    <w:p w14:paraId="5E7B2AB7" w14:textId="77777777" w:rsidR="002F5594" w:rsidRDefault="002F5594">
      <w:pPr>
        <w:pStyle w:val="a3"/>
        <w:rPr>
          <w:sz w:val="30"/>
        </w:rPr>
      </w:pPr>
    </w:p>
    <w:p w14:paraId="46D47E66" w14:textId="6101DEA0" w:rsidR="002F5594" w:rsidRDefault="002F5594">
      <w:pPr>
        <w:pStyle w:val="a3"/>
        <w:rPr>
          <w:sz w:val="30"/>
        </w:rPr>
      </w:pPr>
    </w:p>
    <w:p w14:paraId="1FC69C95" w14:textId="77777777" w:rsidR="002F5594" w:rsidRDefault="002F5594">
      <w:pPr>
        <w:pStyle w:val="a3"/>
        <w:rPr>
          <w:sz w:val="30"/>
        </w:rPr>
      </w:pPr>
    </w:p>
    <w:p w14:paraId="299305ED" w14:textId="77777777" w:rsidR="00151D6A" w:rsidRDefault="00602981">
      <w:pPr>
        <w:pStyle w:val="a4"/>
      </w:pPr>
      <w:r>
        <w:t>План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учителя-логопеда</w:t>
      </w:r>
    </w:p>
    <w:p w14:paraId="16A7D1B8" w14:textId="77777777" w:rsidR="00151D6A" w:rsidRDefault="00602981">
      <w:pPr>
        <w:spacing w:before="85"/>
        <w:ind w:left="1070" w:firstLine="700"/>
        <w:rPr>
          <w:sz w:val="36"/>
        </w:rPr>
      </w:pPr>
      <w:r w:rsidRPr="002F5594">
        <w:rPr>
          <w:sz w:val="36"/>
        </w:rPr>
        <w:t>Тема: «</w:t>
      </w:r>
      <w:r w:rsidRPr="002F5594">
        <w:rPr>
          <w:sz w:val="32"/>
        </w:rPr>
        <w:t>Использование игровых технологий как одно из</w:t>
      </w:r>
      <w:r w:rsidRPr="002F5594">
        <w:rPr>
          <w:spacing w:val="1"/>
          <w:sz w:val="32"/>
        </w:rPr>
        <w:t xml:space="preserve"> </w:t>
      </w:r>
      <w:r w:rsidRPr="002F5594">
        <w:rPr>
          <w:sz w:val="32"/>
        </w:rPr>
        <w:t>эффективных</w:t>
      </w:r>
      <w:r w:rsidRPr="002F5594">
        <w:rPr>
          <w:spacing w:val="-5"/>
          <w:sz w:val="32"/>
        </w:rPr>
        <w:t xml:space="preserve"> </w:t>
      </w:r>
      <w:r w:rsidRPr="002F5594">
        <w:rPr>
          <w:sz w:val="32"/>
        </w:rPr>
        <w:t>средств</w:t>
      </w:r>
      <w:r w:rsidRPr="002F5594">
        <w:rPr>
          <w:spacing w:val="-5"/>
          <w:sz w:val="32"/>
        </w:rPr>
        <w:t xml:space="preserve"> </w:t>
      </w:r>
      <w:r w:rsidRPr="002F5594">
        <w:rPr>
          <w:sz w:val="32"/>
        </w:rPr>
        <w:t>развития</w:t>
      </w:r>
      <w:r w:rsidRPr="002F5594">
        <w:rPr>
          <w:spacing w:val="-6"/>
          <w:sz w:val="32"/>
        </w:rPr>
        <w:t xml:space="preserve"> </w:t>
      </w:r>
      <w:r w:rsidRPr="002F5594">
        <w:rPr>
          <w:sz w:val="32"/>
        </w:rPr>
        <w:t>речи</w:t>
      </w:r>
      <w:r w:rsidRPr="002F5594">
        <w:rPr>
          <w:spacing w:val="-2"/>
          <w:sz w:val="32"/>
        </w:rPr>
        <w:t xml:space="preserve"> </w:t>
      </w:r>
      <w:r w:rsidRPr="002F5594">
        <w:rPr>
          <w:sz w:val="32"/>
        </w:rPr>
        <w:t>детей</w:t>
      </w:r>
      <w:r w:rsidRPr="002F5594">
        <w:rPr>
          <w:spacing w:val="-3"/>
          <w:sz w:val="32"/>
        </w:rPr>
        <w:t xml:space="preserve"> </w:t>
      </w:r>
      <w:r w:rsidRPr="002F5594">
        <w:rPr>
          <w:sz w:val="32"/>
        </w:rPr>
        <w:t>дошкольного возраста</w:t>
      </w:r>
      <w:r>
        <w:rPr>
          <w:sz w:val="36"/>
        </w:rPr>
        <w:t>»</w:t>
      </w:r>
    </w:p>
    <w:p w14:paraId="3F253AD0" w14:textId="77777777" w:rsidR="00151D6A" w:rsidRDefault="00151D6A">
      <w:pPr>
        <w:pStyle w:val="a3"/>
        <w:rPr>
          <w:sz w:val="20"/>
        </w:rPr>
      </w:pPr>
    </w:p>
    <w:p w14:paraId="124E1588" w14:textId="77777777" w:rsidR="00151D6A" w:rsidRDefault="00151D6A">
      <w:pPr>
        <w:pStyle w:val="a3"/>
        <w:rPr>
          <w:sz w:val="20"/>
        </w:rPr>
      </w:pPr>
    </w:p>
    <w:p w14:paraId="589CBF52" w14:textId="77777777" w:rsidR="00151D6A" w:rsidRDefault="00151D6A">
      <w:pPr>
        <w:pStyle w:val="a3"/>
        <w:rPr>
          <w:sz w:val="20"/>
        </w:rPr>
      </w:pPr>
    </w:p>
    <w:p w14:paraId="1064A07B" w14:textId="77777777" w:rsidR="00151D6A" w:rsidRDefault="00151D6A">
      <w:pPr>
        <w:pStyle w:val="a3"/>
        <w:rPr>
          <w:sz w:val="20"/>
        </w:rPr>
      </w:pPr>
    </w:p>
    <w:p w14:paraId="7F6D538A" w14:textId="77777777" w:rsidR="00151D6A" w:rsidRDefault="00151D6A">
      <w:pPr>
        <w:pStyle w:val="a3"/>
        <w:rPr>
          <w:sz w:val="20"/>
        </w:rPr>
      </w:pPr>
    </w:p>
    <w:p w14:paraId="202AD291" w14:textId="77777777" w:rsidR="00151D6A" w:rsidRDefault="00151D6A">
      <w:pPr>
        <w:pStyle w:val="a3"/>
        <w:rPr>
          <w:sz w:val="20"/>
        </w:rPr>
      </w:pPr>
    </w:p>
    <w:p w14:paraId="25DCBADA" w14:textId="77777777" w:rsidR="00151D6A" w:rsidRDefault="00151D6A">
      <w:pPr>
        <w:pStyle w:val="a3"/>
        <w:rPr>
          <w:sz w:val="20"/>
        </w:rPr>
      </w:pPr>
    </w:p>
    <w:p w14:paraId="1FF8FD30" w14:textId="77777777" w:rsidR="00151D6A" w:rsidRDefault="00151D6A">
      <w:pPr>
        <w:pStyle w:val="a3"/>
        <w:rPr>
          <w:sz w:val="20"/>
        </w:rPr>
      </w:pPr>
    </w:p>
    <w:p w14:paraId="2E15D28F" w14:textId="77777777" w:rsidR="00151D6A" w:rsidRDefault="00151D6A">
      <w:pPr>
        <w:pStyle w:val="a3"/>
        <w:rPr>
          <w:sz w:val="20"/>
        </w:rPr>
      </w:pPr>
    </w:p>
    <w:p w14:paraId="163B93AA" w14:textId="77777777" w:rsidR="00151D6A" w:rsidRDefault="00151D6A">
      <w:pPr>
        <w:pStyle w:val="a3"/>
        <w:rPr>
          <w:sz w:val="20"/>
        </w:rPr>
      </w:pPr>
    </w:p>
    <w:p w14:paraId="069CA0D3" w14:textId="77777777" w:rsidR="00151D6A" w:rsidRDefault="00151D6A">
      <w:pPr>
        <w:pStyle w:val="a3"/>
        <w:rPr>
          <w:sz w:val="20"/>
        </w:rPr>
      </w:pPr>
    </w:p>
    <w:p w14:paraId="41D27DBE" w14:textId="77777777" w:rsidR="00151D6A" w:rsidRDefault="00151D6A">
      <w:pPr>
        <w:pStyle w:val="a3"/>
        <w:spacing w:before="4"/>
        <w:rPr>
          <w:sz w:val="21"/>
        </w:rPr>
      </w:pPr>
    </w:p>
    <w:p w14:paraId="35A57A24" w14:textId="77777777" w:rsidR="002F5594" w:rsidRDefault="002F5594">
      <w:pPr>
        <w:spacing w:before="151"/>
        <w:ind w:left="4383"/>
        <w:rPr>
          <w:i/>
          <w:sz w:val="24"/>
        </w:rPr>
      </w:pPr>
    </w:p>
    <w:p w14:paraId="76FA8DEB" w14:textId="77777777" w:rsidR="002F5594" w:rsidRDefault="002F5594">
      <w:pPr>
        <w:spacing w:before="151"/>
        <w:ind w:left="4383"/>
        <w:rPr>
          <w:i/>
          <w:sz w:val="24"/>
        </w:rPr>
      </w:pPr>
    </w:p>
    <w:p w14:paraId="3A3299B4" w14:textId="77777777" w:rsidR="002F5594" w:rsidRDefault="002F5594">
      <w:pPr>
        <w:spacing w:before="151"/>
        <w:ind w:left="4383"/>
        <w:rPr>
          <w:i/>
          <w:sz w:val="24"/>
        </w:rPr>
      </w:pPr>
    </w:p>
    <w:p w14:paraId="15189669" w14:textId="77777777" w:rsidR="002F5594" w:rsidRDefault="002F5594">
      <w:pPr>
        <w:spacing w:before="151"/>
        <w:ind w:left="4383"/>
        <w:rPr>
          <w:i/>
          <w:sz w:val="24"/>
        </w:rPr>
      </w:pPr>
    </w:p>
    <w:p w14:paraId="50408470" w14:textId="77777777" w:rsidR="002F5594" w:rsidRDefault="002F5594">
      <w:pPr>
        <w:spacing w:before="151"/>
        <w:ind w:left="4383"/>
        <w:rPr>
          <w:i/>
          <w:sz w:val="24"/>
        </w:rPr>
      </w:pPr>
    </w:p>
    <w:p w14:paraId="7D56F054" w14:textId="77777777" w:rsidR="002F5594" w:rsidRDefault="002F5594">
      <w:pPr>
        <w:spacing w:before="151"/>
        <w:ind w:left="4383"/>
        <w:rPr>
          <w:i/>
          <w:sz w:val="24"/>
        </w:rPr>
      </w:pPr>
    </w:p>
    <w:p w14:paraId="68978DAD" w14:textId="77777777" w:rsidR="002F5594" w:rsidRDefault="002F5594">
      <w:pPr>
        <w:spacing w:before="151"/>
        <w:ind w:left="4383"/>
        <w:rPr>
          <w:i/>
          <w:sz w:val="24"/>
        </w:rPr>
      </w:pPr>
    </w:p>
    <w:p w14:paraId="6F392ECA" w14:textId="40DFB219" w:rsidR="002F5594" w:rsidRPr="002F5594" w:rsidRDefault="002F5594" w:rsidP="002F5594">
      <w:pPr>
        <w:spacing w:before="151"/>
        <w:ind w:left="4383"/>
        <w:jc w:val="right"/>
        <w:rPr>
          <w:iCs/>
          <w:sz w:val="24"/>
        </w:rPr>
      </w:pPr>
      <w:r w:rsidRPr="002F5594">
        <w:rPr>
          <w:iCs/>
          <w:sz w:val="24"/>
        </w:rPr>
        <w:t>Учитель-логопед Лобанова В.А.</w:t>
      </w:r>
    </w:p>
    <w:p w14:paraId="3E17D350" w14:textId="77777777" w:rsidR="002F5594" w:rsidRDefault="002F5594">
      <w:pPr>
        <w:spacing w:before="151"/>
        <w:ind w:left="4383"/>
        <w:rPr>
          <w:i/>
          <w:sz w:val="24"/>
        </w:rPr>
      </w:pPr>
    </w:p>
    <w:p w14:paraId="66B16162" w14:textId="0E7B52CE" w:rsidR="002F5594" w:rsidRPr="002F5594" w:rsidRDefault="002F5594" w:rsidP="002F5594">
      <w:pPr>
        <w:spacing w:before="151"/>
        <w:ind w:left="4383"/>
        <w:rPr>
          <w:iCs/>
          <w:sz w:val="24"/>
        </w:rPr>
      </w:pPr>
      <w:r w:rsidRPr="002F5594">
        <w:rPr>
          <w:iCs/>
          <w:sz w:val="24"/>
        </w:rPr>
        <w:t>2023г</w:t>
      </w:r>
    </w:p>
    <w:p w14:paraId="0105DB54" w14:textId="77777777" w:rsidR="002F5594" w:rsidRDefault="002F5594">
      <w:pPr>
        <w:spacing w:before="151"/>
        <w:ind w:left="4383"/>
        <w:rPr>
          <w:i/>
          <w:sz w:val="24"/>
        </w:rPr>
      </w:pPr>
    </w:p>
    <w:p w14:paraId="54FC71FD" w14:textId="77777777" w:rsidR="00556889" w:rsidRDefault="00556889">
      <w:pPr>
        <w:pStyle w:val="1"/>
        <w:spacing w:before="59"/>
        <w:ind w:left="1805" w:hanging="845"/>
        <w:rPr>
          <w:color w:val="201E1E"/>
        </w:rPr>
      </w:pPr>
    </w:p>
    <w:p w14:paraId="791128E8" w14:textId="73ADE0DB" w:rsidR="00151D6A" w:rsidRDefault="00602981">
      <w:pPr>
        <w:pStyle w:val="1"/>
        <w:spacing w:before="59"/>
        <w:ind w:left="1805" w:hanging="845"/>
      </w:pPr>
      <w:r>
        <w:rPr>
          <w:color w:val="201E1E"/>
        </w:rPr>
        <w:lastRenderedPageBreak/>
        <w:t>Тема: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«Использование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игровых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технологий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одно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из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эффективных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средств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развития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детей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возраста»</w:t>
      </w:r>
    </w:p>
    <w:p w14:paraId="225B3BED" w14:textId="77777777" w:rsidR="00151D6A" w:rsidRDefault="00151D6A">
      <w:pPr>
        <w:pStyle w:val="a3"/>
        <w:spacing w:before="3"/>
        <w:rPr>
          <w:b/>
          <w:sz w:val="29"/>
        </w:rPr>
      </w:pPr>
    </w:p>
    <w:p w14:paraId="2116BF74" w14:textId="77777777" w:rsidR="00151D6A" w:rsidRDefault="00602981">
      <w:pPr>
        <w:ind w:left="960"/>
        <w:jc w:val="both"/>
        <w:rPr>
          <w:b/>
          <w:sz w:val="28"/>
        </w:rPr>
      </w:pPr>
      <w:r>
        <w:rPr>
          <w:b/>
          <w:color w:val="201E1E"/>
          <w:sz w:val="28"/>
        </w:rPr>
        <w:t>Актуальность</w:t>
      </w:r>
      <w:r>
        <w:rPr>
          <w:b/>
          <w:color w:val="201E1E"/>
          <w:spacing w:val="-1"/>
          <w:sz w:val="28"/>
        </w:rPr>
        <w:t xml:space="preserve"> </w:t>
      </w:r>
      <w:r>
        <w:rPr>
          <w:b/>
          <w:color w:val="201E1E"/>
          <w:sz w:val="28"/>
        </w:rPr>
        <w:t>выбранной</w:t>
      </w:r>
      <w:r>
        <w:rPr>
          <w:b/>
          <w:color w:val="201E1E"/>
          <w:spacing w:val="-5"/>
          <w:sz w:val="28"/>
        </w:rPr>
        <w:t xml:space="preserve"> </w:t>
      </w:r>
      <w:r>
        <w:rPr>
          <w:b/>
          <w:color w:val="201E1E"/>
          <w:sz w:val="28"/>
        </w:rPr>
        <w:t>темы.</w:t>
      </w:r>
    </w:p>
    <w:p w14:paraId="00BB7C24" w14:textId="77777777" w:rsidR="00151D6A" w:rsidRDefault="00602981" w:rsidP="0076030A">
      <w:pPr>
        <w:pStyle w:val="a3"/>
        <w:ind w:left="960" w:right="226" w:firstLine="499"/>
        <w:jc w:val="both"/>
      </w:pPr>
      <w:r>
        <w:rPr>
          <w:color w:val="201E1E"/>
        </w:rPr>
        <w:t>Проблема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речевого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развития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детей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возраста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сегодняшний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день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особенно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актуальна,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т.к.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процент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дошкольников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различными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речевыми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нарушениями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остается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стабильно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высоким.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испытывают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трудности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звукопроизношении,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овладении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лексико-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грамматическими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формами,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имеют скудный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словарный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запас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умеют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строить связные высказывания.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 речи детей нет образных выражений, мало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прилагательных,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слова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однозначны,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язык невыразителен.</w:t>
      </w:r>
    </w:p>
    <w:p w14:paraId="339630FE" w14:textId="77777777" w:rsidR="00151D6A" w:rsidRDefault="00602981" w:rsidP="0076030A">
      <w:pPr>
        <w:pStyle w:val="a3"/>
        <w:ind w:left="960" w:right="229" w:firstLine="566"/>
        <w:jc w:val="both"/>
      </w:pPr>
      <w:r>
        <w:rPr>
          <w:color w:val="201E1E"/>
        </w:rPr>
        <w:t>Сделать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занятие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детьми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интересным,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развлекательным,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эффективным, а не эффектным, обучать, играя, а не просто играть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вот те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главные проблемы,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которые необходимо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решать в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работе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 детьми.</w:t>
      </w:r>
    </w:p>
    <w:p w14:paraId="23E257CB" w14:textId="77777777" w:rsidR="00151D6A" w:rsidRDefault="00602981" w:rsidP="0076030A">
      <w:pPr>
        <w:pStyle w:val="a3"/>
        <w:ind w:left="960" w:right="224" w:firstLine="566"/>
        <w:jc w:val="both"/>
      </w:pPr>
      <w:r>
        <w:rPr>
          <w:color w:val="201E1E"/>
        </w:rPr>
        <w:t>Игра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один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из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важнейших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приемов.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Игровой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метод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способствует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созданию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заинтересованной,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непринужденной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обстановки,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установлению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психологически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адекватной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возрасту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ситуации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общения.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игровой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деятельности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раскрывается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индивидуальность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ребенка,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формируются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чувства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коллективизма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взаимопонимания,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развиваются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творческие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способности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детей.</w:t>
      </w:r>
    </w:p>
    <w:p w14:paraId="3D4ECBB8" w14:textId="77777777" w:rsidR="00151D6A" w:rsidRDefault="00151D6A">
      <w:pPr>
        <w:pStyle w:val="a3"/>
        <w:spacing w:before="3"/>
      </w:pPr>
    </w:p>
    <w:p w14:paraId="12EA202F" w14:textId="77777777" w:rsidR="00151D6A" w:rsidRDefault="00602981">
      <w:pPr>
        <w:pStyle w:val="a3"/>
        <w:ind w:left="960" w:firstLine="566"/>
      </w:pPr>
      <w:r>
        <w:rPr>
          <w:color w:val="201E1E"/>
        </w:rPr>
        <w:t>Игра</w:t>
      </w:r>
      <w:r>
        <w:rPr>
          <w:color w:val="201E1E"/>
          <w:spacing w:val="1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0"/>
        </w:rPr>
        <w:t xml:space="preserve"> </w:t>
      </w:r>
      <w:r>
        <w:rPr>
          <w:color w:val="201E1E"/>
        </w:rPr>
        <w:t>форма</w:t>
      </w:r>
      <w:r>
        <w:rPr>
          <w:color w:val="201E1E"/>
          <w:spacing w:val="12"/>
        </w:rPr>
        <w:t xml:space="preserve"> </w:t>
      </w:r>
      <w:r>
        <w:rPr>
          <w:color w:val="201E1E"/>
        </w:rPr>
        <w:t>деятельности</w:t>
      </w:r>
      <w:r>
        <w:rPr>
          <w:color w:val="201E1E"/>
          <w:spacing w:val="15"/>
        </w:rPr>
        <w:t xml:space="preserve"> </w:t>
      </w:r>
      <w:r>
        <w:rPr>
          <w:color w:val="201E1E"/>
        </w:rPr>
        <w:t>ребенка</w:t>
      </w:r>
      <w:r>
        <w:rPr>
          <w:color w:val="201E1E"/>
          <w:spacing w:val="12"/>
        </w:rPr>
        <w:t xml:space="preserve"> </w:t>
      </w:r>
      <w:r>
        <w:rPr>
          <w:color w:val="201E1E"/>
        </w:rPr>
        <w:t>способствует</w:t>
      </w:r>
      <w:r>
        <w:rPr>
          <w:color w:val="201E1E"/>
          <w:spacing w:val="9"/>
        </w:rPr>
        <w:t xml:space="preserve"> </w:t>
      </w:r>
      <w:r>
        <w:rPr>
          <w:color w:val="201E1E"/>
        </w:rPr>
        <w:t>гармоническому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развитию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у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него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психических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процессов,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личностных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черт, интеллекта.</w:t>
      </w:r>
    </w:p>
    <w:p w14:paraId="3AE16E10" w14:textId="77777777" w:rsidR="00151D6A" w:rsidRPr="00556889" w:rsidRDefault="00602981">
      <w:pPr>
        <w:spacing w:before="14"/>
        <w:ind w:left="960"/>
        <w:rPr>
          <w:iCs/>
          <w:sz w:val="28"/>
        </w:rPr>
      </w:pPr>
      <w:r w:rsidRPr="00556889">
        <w:rPr>
          <w:iCs/>
          <w:color w:val="201E1E"/>
          <w:sz w:val="28"/>
        </w:rPr>
        <w:t>Так</w:t>
      </w:r>
      <w:r w:rsidRPr="00556889">
        <w:rPr>
          <w:iCs/>
          <w:color w:val="201E1E"/>
          <w:spacing w:val="-4"/>
          <w:sz w:val="28"/>
        </w:rPr>
        <w:t xml:space="preserve"> </w:t>
      </w:r>
      <w:r w:rsidRPr="00556889">
        <w:rPr>
          <w:iCs/>
          <w:color w:val="201E1E"/>
          <w:sz w:val="28"/>
        </w:rPr>
        <w:t>что</w:t>
      </w:r>
      <w:r w:rsidRPr="00556889">
        <w:rPr>
          <w:iCs/>
          <w:color w:val="201E1E"/>
          <w:spacing w:val="-3"/>
          <w:sz w:val="28"/>
        </w:rPr>
        <w:t xml:space="preserve"> </w:t>
      </w:r>
      <w:r w:rsidRPr="00556889">
        <w:rPr>
          <w:iCs/>
          <w:color w:val="201E1E"/>
          <w:sz w:val="28"/>
        </w:rPr>
        <w:t>же</w:t>
      </w:r>
      <w:r w:rsidRPr="00556889">
        <w:rPr>
          <w:iCs/>
          <w:color w:val="201E1E"/>
          <w:spacing w:val="-2"/>
          <w:sz w:val="28"/>
        </w:rPr>
        <w:t xml:space="preserve"> </w:t>
      </w:r>
      <w:r w:rsidRPr="00556889">
        <w:rPr>
          <w:iCs/>
          <w:color w:val="201E1E"/>
          <w:sz w:val="28"/>
        </w:rPr>
        <w:t>даёт</w:t>
      </w:r>
      <w:r w:rsidRPr="00556889">
        <w:rPr>
          <w:iCs/>
          <w:color w:val="201E1E"/>
          <w:spacing w:val="-3"/>
          <w:sz w:val="28"/>
        </w:rPr>
        <w:t xml:space="preserve"> </w:t>
      </w:r>
      <w:r w:rsidRPr="00556889">
        <w:rPr>
          <w:iCs/>
          <w:color w:val="201E1E"/>
          <w:sz w:val="28"/>
        </w:rPr>
        <w:t>игра</w:t>
      </w:r>
      <w:r w:rsidRPr="00556889">
        <w:rPr>
          <w:iCs/>
          <w:color w:val="201E1E"/>
          <w:spacing w:val="-4"/>
          <w:sz w:val="28"/>
        </w:rPr>
        <w:t xml:space="preserve"> </w:t>
      </w:r>
      <w:r w:rsidRPr="00556889">
        <w:rPr>
          <w:iCs/>
          <w:color w:val="201E1E"/>
          <w:sz w:val="28"/>
        </w:rPr>
        <w:t>нашим</w:t>
      </w:r>
      <w:r w:rsidRPr="00556889">
        <w:rPr>
          <w:iCs/>
          <w:color w:val="201E1E"/>
          <w:spacing w:val="-3"/>
          <w:sz w:val="28"/>
        </w:rPr>
        <w:t xml:space="preserve"> </w:t>
      </w:r>
      <w:r w:rsidRPr="00556889">
        <w:rPr>
          <w:iCs/>
          <w:color w:val="201E1E"/>
          <w:sz w:val="28"/>
        </w:rPr>
        <w:t>детям?</w:t>
      </w:r>
    </w:p>
    <w:p w14:paraId="75481E1F" w14:textId="7797258A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right="232"/>
        <w:jc w:val="left"/>
        <w:rPr>
          <w:sz w:val="28"/>
        </w:rPr>
      </w:pPr>
      <w:r>
        <w:rPr>
          <w:color w:val="201E1E"/>
          <w:sz w:val="28"/>
        </w:rPr>
        <w:t xml:space="preserve">Игра дает свободу. Игра </w:t>
      </w:r>
      <w:proofErr w:type="gramStart"/>
      <w:r w:rsidR="00556889">
        <w:rPr>
          <w:color w:val="201E1E"/>
          <w:sz w:val="28"/>
        </w:rPr>
        <w:t>не задача</w:t>
      </w:r>
      <w:proofErr w:type="gramEnd"/>
      <w:r>
        <w:rPr>
          <w:color w:val="201E1E"/>
          <w:sz w:val="28"/>
        </w:rPr>
        <w:t>, не долг, не закон. По приказу играть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нельзя,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только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добровольно.</w:t>
      </w:r>
    </w:p>
    <w:p w14:paraId="6AB881F2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right="239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44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43"/>
          <w:sz w:val="28"/>
        </w:rPr>
        <w:t xml:space="preserve"> </w:t>
      </w:r>
      <w:r>
        <w:rPr>
          <w:color w:val="201E1E"/>
          <w:sz w:val="28"/>
        </w:rPr>
        <w:t>порядок.</w:t>
      </w:r>
      <w:r>
        <w:rPr>
          <w:color w:val="201E1E"/>
          <w:spacing w:val="45"/>
          <w:sz w:val="28"/>
        </w:rPr>
        <w:t xml:space="preserve"> </w:t>
      </w:r>
      <w:r>
        <w:rPr>
          <w:color w:val="201E1E"/>
          <w:sz w:val="28"/>
        </w:rPr>
        <w:t>Система</w:t>
      </w:r>
      <w:r>
        <w:rPr>
          <w:color w:val="201E1E"/>
          <w:spacing w:val="45"/>
          <w:sz w:val="28"/>
        </w:rPr>
        <w:t xml:space="preserve"> </w:t>
      </w:r>
      <w:r>
        <w:rPr>
          <w:color w:val="201E1E"/>
          <w:sz w:val="28"/>
        </w:rPr>
        <w:t>правил</w:t>
      </w:r>
      <w:r>
        <w:rPr>
          <w:color w:val="201E1E"/>
          <w:spacing w:val="49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46"/>
          <w:sz w:val="28"/>
        </w:rPr>
        <w:t xml:space="preserve"> </w:t>
      </w:r>
      <w:r>
        <w:rPr>
          <w:color w:val="201E1E"/>
          <w:sz w:val="28"/>
        </w:rPr>
        <w:t>игре</w:t>
      </w:r>
      <w:r>
        <w:rPr>
          <w:color w:val="201E1E"/>
          <w:spacing w:val="45"/>
          <w:sz w:val="28"/>
        </w:rPr>
        <w:t xml:space="preserve"> </w:t>
      </w:r>
      <w:r>
        <w:rPr>
          <w:color w:val="201E1E"/>
          <w:sz w:val="28"/>
        </w:rPr>
        <w:t>абсолютна</w:t>
      </w:r>
      <w:r>
        <w:rPr>
          <w:color w:val="201E1E"/>
          <w:spacing w:val="44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44"/>
          <w:sz w:val="28"/>
        </w:rPr>
        <w:t xml:space="preserve"> </w:t>
      </w:r>
      <w:r>
        <w:rPr>
          <w:color w:val="201E1E"/>
          <w:sz w:val="28"/>
        </w:rPr>
        <w:t>несомненна.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Невозможно нарушать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правила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и быть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игре.</w:t>
      </w:r>
    </w:p>
    <w:p w14:paraId="435E1654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hanging="36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создает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гармонию.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Формирует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стремление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к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совершенству.</w:t>
      </w:r>
    </w:p>
    <w:p w14:paraId="0B8B6032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right="233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увлеченность.</w:t>
      </w:r>
      <w:r>
        <w:rPr>
          <w:color w:val="201E1E"/>
          <w:spacing w:val="5"/>
          <w:sz w:val="28"/>
        </w:rPr>
        <w:t xml:space="preserve"> </w:t>
      </w:r>
      <w:r>
        <w:rPr>
          <w:color w:val="201E1E"/>
          <w:sz w:val="28"/>
        </w:rPr>
        <w:t>Она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интенсивно</w:t>
      </w:r>
      <w:r>
        <w:rPr>
          <w:color w:val="201E1E"/>
          <w:spacing w:val="8"/>
          <w:sz w:val="28"/>
        </w:rPr>
        <w:t xml:space="preserve"> </w:t>
      </w:r>
      <w:r>
        <w:rPr>
          <w:color w:val="201E1E"/>
          <w:sz w:val="28"/>
        </w:rPr>
        <w:t>вовлекает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всего</w:t>
      </w:r>
      <w:r>
        <w:rPr>
          <w:color w:val="201E1E"/>
          <w:spacing w:val="8"/>
          <w:sz w:val="28"/>
        </w:rPr>
        <w:t xml:space="preserve"> </w:t>
      </w:r>
      <w:r>
        <w:rPr>
          <w:color w:val="201E1E"/>
          <w:sz w:val="28"/>
        </w:rPr>
        <w:t>человека,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активизирует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его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способности.</w:t>
      </w:r>
    </w:p>
    <w:p w14:paraId="7CF6232B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  <w:tab w:val="left" w:pos="2629"/>
          <w:tab w:val="left" w:pos="3516"/>
          <w:tab w:val="left" w:pos="4844"/>
          <w:tab w:val="left" w:pos="7477"/>
          <w:tab w:val="left" w:pos="8859"/>
        </w:tabs>
        <w:ind w:right="24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z w:val="28"/>
        </w:rPr>
        <w:tab/>
        <w:t>дает</w:t>
      </w:r>
      <w:r>
        <w:rPr>
          <w:color w:val="201E1E"/>
          <w:sz w:val="28"/>
        </w:rPr>
        <w:tab/>
        <w:t>элемент</w:t>
      </w:r>
      <w:r>
        <w:rPr>
          <w:color w:val="201E1E"/>
          <w:sz w:val="28"/>
        </w:rPr>
        <w:tab/>
        <w:t>неопределенности,</w:t>
      </w:r>
      <w:r>
        <w:rPr>
          <w:color w:val="201E1E"/>
          <w:sz w:val="28"/>
        </w:rPr>
        <w:tab/>
        <w:t>который</w:t>
      </w:r>
      <w:r>
        <w:rPr>
          <w:color w:val="201E1E"/>
          <w:sz w:val="28"/>
        </w:rPr>
        <w:tab/>
      </w:r>
      <w:r>
        <w:rPr>
          <w:color w:val="201E1E"/>
          <w:spacing w:val="-1"/>
          <w:sz w:val="28"/>
        </w:rPr>
        <w:t>возбуждает,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активизирует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ум,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настраивает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поиск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оптимальных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решений.</w:t>
      </w:r>
    </w:p>
    <w:p w14:paraId="09B033FE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hanging="36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-8"/>
          <w:sz w:val="28"/>
        </w:rPr>
        <w:t xml:space="preserve"> </w:t>
      </w:r>
      <w:r>
        <w:rPr>
          <w:color w:val="201E1E"/>
          <w:sz w:val="28"/>
        </w:rPr>
        <w:t>компенсацию,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нейтрализацию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недостатков.</w:t>
      </w:r>
    </w:p>
    <w:p w14:paraId="47C7450E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right="239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дает физическое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совершенствование,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поскольку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активных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своих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формах она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предполагает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обучение.</w:t>
      </w:r>
    </w:p>
    <w:p w14:paraId="776CBD59" w14:textId="77777777" w:rsidR="00151D6A" w:rsidRDefault="00151D6A" w:rsidP="00A75436">
      <w:pPr>
        <w:rPr>
          <w:sz w:val="28"/>
        </w:rPr>
      </w:pPr>
    </w:p>
    <w:p w14:paraId="1BD68DF0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1"/>
        </w:tabs>
        <w:ind w:right="240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возможность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проявить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или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совершенствовать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свои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творческие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навыки.</w:t>
      </w:r>
    </w:p>
    <w:p w14:paraId="110FE1F1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hanging="36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развитие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воображения.</w:t>
      </w:r>
    </w:p>
    <w:p w14:paraId="295BA568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hanging="36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возможность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развить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умственные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способности.</w:t>
      </w:r>
    </w:p>
    <w:p w14:paraId="3BE54BDE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1"/>
        </w:tabs>
        <w:ind w:right="237"/>
        <w:jc w:val="left"/>
        <w:rPr>
          <w:sz w:val="28"/>
        </w:rPr>
      </w:pPr>
      <w:r>
        <w:rPr>
          <w:color w:val="201E1E"/>
          <w:sz w:val="28"/>
        </w:rPr>
        <w:t>Игра дает умение ориентироваться в реальных жизненных ситуациях,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психологическую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устойчивость,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снимает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уровень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тревожности,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вырабатывает активное отношение к жизни и целеустремленность в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выполнении поставленной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цели.</w:t>
      </w:r>
    </w:p>
    <w:p w14:paraId="669C4941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1"/>
        </w:tabs>
        <w:ind w:right="237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увеличивает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потребность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ребенка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общении,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стимулирует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накопление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 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речевых умений и навыков.</w:t>
      </w:r>
    </w:p>
    <w:p w14:paraId="14B33901" w14:textId="77777777" w:rsidR="00151D6A" w:rsidRDefault="00602981" w:rsidP="00A75436">
      <w:pPr>
        <w:pStyle w:val="a5"/>
        <w:numPr>
          <w:ilvl w:val="0"/>
          <w:numId w:val="16"/>
        </w:numPr>
        <w:tabs>
          <w:tab w:val="left" w:pos="1680"/>
          <w:tab w:val="left" w:pos="1681"/>
        </w:tabs>
        <w:ind w:hanging="361"/>
        <w:jc w:val="left"/>
        <w:rPr>
          <w:sz w:val="28"/>
        </w:rPr>
      </w:pPr>
      <w:r>
        <w:rPr>
          <w:color w:val="201E1E"/>
          <w:sz w:val="28"/>
        </w:rPr>
        <w:t>Игра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дает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радость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общения.</w:t>
      </w:r>
    </w:p>
    <w:p w14:paraId="3A9E8E8A" w14:textId="77777777" w:rsidR="00151D6A" w:rsidRPr="00556889" w:rsidRDefault="00602981" w:rsidP="00A75436">
      <w:pPr>
        <w:tabs>
          <w:tab w:val="left" w:pos="2923"/>
        </w:tabs>
        <w:ind w:left="960" w:right="236" w:firstLine="566"/>
        <w:rPr>
          <w:iCs/>
          <w:sz w:val="28"/>
        </w:rPr>
      </w:pPr>
      <w:r w:rsidRPr="00556889">
        <w:rPr>
          <w:iCs/>
          <w:color w:val="201E1E"/>
          <w:sz w:val="28"/>
        </w:rPr>
        <w:lastRenderedPageBreak/>
        <w:t>Все</w:t>
      </w:r>
      <w:r w:rsidRPr="00556889">
        <w:rPr>
          <w:iCs/>
          <w:color w:val="201E1E"/>
          <w:spacing w:val="35"/>
          <w:sz w:val="28"/>
        </w:rPr>
        <w:t xml:space="preserve"> </w:t>
      </w:r>
      <w:r w:rsidRPr="00556889">
        <w:rPr>
          <w:iCs/>
          <w:color w:val="201E1E"/>
          <w:sz w:val="28"/>
        </w:rPr>
        <w:t>выше</w:t>
      </w:r>
      <w:r w:rsidRPr="00556889">
        <w:rPr>
          <w:iCs/>
          <w:color w:val="201E1E"/>
          <w:sz w:val="28"/>
        </w:rPr>
        <w:tab/>
        <w:t>сказанное</w:t>
      </w:r>
      <w:r w:rsidRPr="00556889">
        <w:rPr>
          <w:iCs/>
          <w:color w:val="201E1E"/>
          <w:spacing w:val="37"/>
          <w:sz w:val="28"/>
        </w:rPr>
        <w:t xml:space="preserve"> </w:t>
      </w:r>
      <w:r w:rsidRPr="00556889">
        <w:rPr>
          <w:iCs/>
          <w:color w:val="201E1E"/>
          <w:sz w:val="28"/>
        </w:rPr>
        <w:t>позволило</w:t>
      </w:r>
      <w:r w:rsidRPr="00556889">
        <w:rPr>
          <w:iCs/>
          <w:color w:val="201E1E"/>
          <w:spacing w:val="36"/>
          <w:sz w:val="28"/>
        </w:rPr>
        <w:t xml:space="preserve"> </w:t>
      </w:r>
      <w:r w:rsidRPr="00556889">
        <w:rPr>
          <w:iCs/>
          <w:color w:val="201E1E"/>
          <w:sz w:val="28"/>
        </w:rPr>
        <w:t>мне</w:t>
      </w:r>
      <w:r w:rsidRPr="00556889">
        <w:rPr>
          <w:iCs/>
          <w:color w:val="201E1E"/>
          <w:spacing w:val="36"/>
          <w:sz w:val="28"/>
        </w:rPr>
        <w:t xml:space="preserve"> </w:t>
      </w:r>
      <w:r w:rsidRPr="00556889">
        <w:rPr>
          <w:iCs/>
          <w:color w:val="201E1E"/>
          <w:sz w:val="28"/>
        </w:rPr>
        <w:t>сформулировать</w:t>
      </w:r>
      <w:r w:rsidRPr="00556889">
        <w:rPr>
          <w:iCs/>
          <w:color w:val="201E1E"/>
          <w:spacing w:val="35"/>
          <w:sz w:val="28"/>
        </w:rPr>
        <w:t xml:space="preserve"> </w:t>
      </w:r>
      <w:r w:rsidRPr="00556889">
        <w:rPr>
          <w:iCs/>
          <w:color w:val="201E1E"/>
          <w:sz w:val="28"/>
        </w:rPr>
        <w:t>основные</w:t>
      </w:r>
      <w:r w:rsidRPr="00556889">
        <w:rPr>
          <w:iCs/>
          <w:color w:val="201E1E"/>
          <w:spacing w:val="36"/>
          <w:sz w:val="28"/>
        </w:rPr>
        <w:t xml:space="preserve"> </w:t>
      </w:r>
      <w:r w:rsidRPr="00556889">
        <w:rPr>
          <w:iCs/>
          <w:color w:val="201E1E"/>
          <w:sz w:val="28"/>
        </w:rPr>
        <w:t>задачи,</w:t>
      </w:r>
      <w:r w:rsidRPr="00556889">
        <w:rPr>
          <w:iCs/>
          <w:color w:val="201E1E"/>
          <w:spacing w:val="-67"/>
          <w:sz w:val="28"/>
        </w:rPr>
        <w:t xml:space="preserve"> </w:t>
      </w:r>
      <w:r w:rsidRPr="00556889">
        <w:rPr>
          <w:iCs/>
          <w:color w:val="201E1E"/>
          <w:sz w:val="28"/>
        </w:rPr>
        <w:t>стоящие</w:t>
      </w:r>
      <w:r w:rsidRPr="00556889">
        <w:rPr>
          <w:iCs/>
          <w:color w:val="201E1E"/>
          <w:spacing w:val="1"/>
          <w:sz w:val="28"/>
        </w:rPr>
        <w:t xml:space="preserve"> </w:t>
      </w:r>
      <w:r w:rsidRPr="00556889">
        <w:rPr>
          <w:iCs/>
          <w:color w:val="201E1E"/>
          <w:sz w:val="28"/>
        </w:rPr>
        <w:t>перед учителем-логопедом:</w:t>
      </w:r>
    </w:p>
    <w:p w14:paraId="6FCF204B" w14:textId="478F7D3B" w:rsidR="00151D6A" w:rsidRDefault="0076030A" w:rsidP="00A75436">
      <w:pPr>
        <w:pStyle w:val="a5"/>
        <w:numPr>
          <w:ilvl w:val="0"/>
          <w:numId w:val="15"/>
        </w:numPr>
        <w:tabs>
          <w:tab w:val="left" w:pos="1244"/>
        </w:tabs>
        <w:ind w:hanging="142"/>
        <w:jc w:val="left"/>
        <w:rPr>
          <w:sz w:val="28"/>
        </w:rPr>
      </w:pPr>
      <w:r>
        <w:rPr>
          <w:color w:val="201E1E"/>
          <w:sz w:val="28"/>
        </w:rPr>
        <w:t xml:space="preserve">  </w:t>
      </w:r>
      <w:r w:rsidR="00602981">
        <w:rPr>
          <w:color w:val="201E1E"/>
          <w:sz w:val="28"/>
        </w:rPr>
        <w:t>Изучить</w:t>
      </w:r>
      <w:r w:rsidR="00602981">
        <w:rPr>
          <w:color w:val="201E1E"/>
          <w:spacing w:val="-9"/>
          <w:sz w:val="28"/>
        </w:rPr>
        <w:t xml:space="preserve"> </w:t>
      </w:r>
      <w:r w:rsidR="00602981">
        <w:rPr>
          <w:color w:val="201E1E"/>
          <w:sz w:val="28"/>
        </w:rPr>
        <w:t>теоретический</w:t>
      </w:r>
      <w:r w:rsidR="00602981">
        <w:rPr>
          <w:color w:val="201E1E"/>
          <w:spacing w:val="-6"/>
          <w:sz w:val="28"/>
        </w:rPr>
        <w:t xml:space="preserve"> </w:t>
      </w:r>
      <w:r w:rsidR="00602981">
        <w:rPr>
          <w:color w:val="201E1E"/>
          <w:sz w:val="28"/>
        </w:rPr>
        <w:t>и</w:t>
      </w:r>
      <w:r w:rsidR="00602981">
        <w:rPr>
          <w:color w:val="201E1E"/>
          <w:spacing w:val="-6"/>
          <w:sz w:val="28"/>
        </w:rPr>
        <w:t xml:space="preserve"> </w:t>
      </w:r>
      <w:r w:rsidR="00602981">
        <w:rPr>
          <w:color w:val="201E1E"/>
          <w:sz w:val="28"/>
        </w:rPr>
        <w:t>практический</w:t>
      </w:r>
      <w:r w:rsidR="00602981">
        <w:rPr>
          <w:color w:val="201E1E"/>
          <w:spacing w:val="-6"/>
          <w:sz w:val="28"/>
        </w:rPr>
        <w:t xml:space="preserve"> </w:t>
      </w:r>
      <w:r w:rsidR="00602981">
        <w:rPr>
          <w:color w:val="201E1E"/>
          <w:sz w:val="28"/>
        </w:rPr>
        <w:t>материал.</w:t>
      </w:r>
    </w:p>
    <w:p w14:paraId="7816C71E" w14:textId="77777777" w:rsidR="00151D6A" w:rsidRDefault="00602981" w:rsidP="00A75436">
      <w:pPr>
        <w:pStyle w:val="a5"/>
        <w:numPr>
          <w:ilvl w:val="0"/>
          <w:numId w:val="15"/>
        </w:numPr>
        <w:tabs>
          <w:tab w:val="left" w:pos="1311"/>
        </w:tabs>
        <w:ind w:left="960" w:right="228" w:firstLine="0"/>
        <w:jc w:val="left"/>
        <w:rPr>
          <w:sz w:val="28"/>
        </w:rPr>
      </w:pPr>
      <w:r>
        <w:rPr>
          <w:color w:val="201E1E"/>
          <w:sz w:val="28"/>
        </w:rPr>
        <w:t>Необходимо широко использовать игровые технологи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 коррекционной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работе,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как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средства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физического,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умственного,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нравственного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эстетического воспитания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детей.</w:t>
      </w:r>
    </w:p>
    <w:p w14:paraId="1CE1BD11" w14:textId="77777777" w:rsidR="00151D6A" w:rsidRDefault="00602981" w:rsidP="00A75436">
      <w:pPr>
        <w:pStyle w:val="a5"/>
        <w:numPr>
          <w:ilvl w:val="0"/>
          <w:numId w:val="15"/>
        </w:numPr>
        <w:tabs>
          <w:tab w:val="left" w:pos="1263"/>
        </w:tabs>
        <w:ind w:left="960" w:right="237" w:firstLine="0"/>
        <w:jc w:val="left"/>
        <w:rPr>
          <w:sz w:val="28"/>
        </w:rPr>
      </w:pPr>
      <w:r>
        <w:rPr>
          <w:color w:val="201E1E"/>
          <w:sz w:val="28"/>
        </w:rPr>
        <w:t>Игра должна увеличивать потребность ребенка в общении, стимулировать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накопление и 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у него речевых умений и навыков.</w:t>
      </w:r>
    </w:p>
    <w:p w14:paraId="1B1EEFB3" w14:textId="77777777" w:rsidR="00151D6A" w:rsidRDefault="00602981" w:rsidP="00A75436">
      <w:pPr>
        <w:pStyle w:val="a5"/>
        <w:numPr>
          <w:ilvl w:val="0"/>
          <w:numId w:val="15"/>
        </w:numPr>
        <w:tabs>
          <w:tab w:val="left" w:pos="1268"/>
        </w:tabs>
        <w:ind w:left="960" w:right="228" w:firstLine="0"/>
        <w:jc w:val="left"/>
        <w:rPr>
          <w:sz w:val="28"/>
        </w:rPr>
      </w:pPr>
      <w:r>
        <w:rPr>
          <w:color w:val="201E1E"/>
          <w:sz w:val="28"/>
        </w:rPr>
        <w:t>При использовании игровых технологий необходимо учитывать возраст 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возможные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особенности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поведения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детей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различными речевыми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расстройствами.</w:t>
      </w:r>
    </w:p>
    <w:p w14:paraId="0CDE5430" w14:textId="77777777" w:rsidR="00151D6A" w:rsidRDefault="00602981" w:rsidP="00A75436">
      <w:pPr>
        <w:pStyle w:val="a5"/>
        <w:numPr>
          <w:ilvl w:val="0"/>
          <w:numId w:val="15"/>
        </w:numPr>
        <w:tabs>
          <w:tab w:val="left" w:pos="1249"/>
        </w:tabs>
        <w:ind w:left="960" w:right="228" w:firstLine="0"/>
        <w:jc w:val="left"/>
        <w:rPr>
          <w:sz w:val="28"/>
        </w:rPr>
      </w:pPr>
      <w:r>
        <w:rPr>
          <w:color w:val="201E1E"/>
          <w:sz w:val="28"/>
        </w:rPr>
        <w:t>Каждое логопедическое занятие должно носить характер</w:t>
      </w:r>
      <w:r>
        <w:rPr>
          <w:color w:val="201E1E"/>
          <w:spacing w:val="1"/>
          <w:sz w:val="28"/>
        </w:rPr>
        <w:t xml:space="preserve"> </w:t>
      </w:r>
      <w:proofErr w:type="spellStart"/>
      <w:r>
        <w:rPr>
          <w:color w:val="201E1E"/>
          <w:sz w:val="28"/>
        </w:rPr>
        <w:t>учебно</w:t>
      </w:r>
      <w:proofErr w:type="spellEnd"/>
      <w:r>
        <w:rPr>
          <w:color w:val="201E1E"/>
          <w:sz w:val="28"/>
        </w:rPr>
        <w:t xml:space="preserve"> - игровой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деятельности для ребенка, оно должно быть эмоционально окрашено, должно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привлекать ребенка, вызывать у него живой интерес и порождать радостное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ожидание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новых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занятий.</w:t>
      </w:r>
    </w:p>
    <w:p w14:paraId="485064B8" w14:textId="77777777" w:rsidR="00151D6A" w:rsidRDefault="00602981" w:rsidP="00A75436">
      <w:pPr>
        <w:ind w:left="960" w:firstLine="72"/>
        <w:rPr>
          <w:sz w:val="28"/>
        </w:rPr>
      </w:pPr>
      <w:r>
        <w:rPr>
          <w:b/>
          <w:color w:val="201E1E"/>
          <w:sz w:val="28"/>
        </w:rPr>
        <w:t>Игровые</w:t>
      </w:r>
      <w:r>
        <w:rPr>
          <w:b/>
          <w:color w:val="201E1E"/>
          <w:spacing w:val="14"/>
          <w:sz w:val="28"/>
        </w:rPr>
        <w:t xml:space="preserve"> </w:t>
      </w:r>
      <w:r>
        <w:rPr>
          <w:b/>
          <w:color w:val="201E1E"/>
          <w:sz w:val="28"/>
        </w:rPr>
        <w:t>технологии</w:t>
      </w:r>
      <w:r>
        <w:rPr>
          <w:color w:val="201E1E"/>
          <w:sz w:val="28"/>
        </w:rPr>
        <w:t>,</w:t>
      </w:r>
      <w:r>
        <w:rPr>
          <w:color w:val="201E1E"/>
          <w:spacing w:val="17"/>
          <w:sz w:val="28"/>
        </w:rPr>
        <w:t xml:space="preserve"> </w:t>
      </w:r>
      <w:r>
        <w:rPr>
          <w:color w:val="201E1E"/>
          <w:sz w:val="28"/>
        </w:rPr>
        <w:t>которые</w:t>
      </w:r>
      <w:r>
        <w:rPr>
          <w:color w:val="201E1E"/>
          <w:spacing w:val="16"/>
          <w:sz w:val="28"/>
        </w:rPr>
        <w:t xml:space="preserve"> </w:t>
      </w:r>
      <w:r>
        <w:rPr>
          <w:color w:val="201E1E"/>
          <w:sz w:val="28"/>
        </w:rPr>
        <w:t>использую</w:t>
      </w:r>
      <w:r>
        <w:rPr>
          <w:color w:val="201E1E"/>
          <w:spacing w:val="13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13"/>
          <w:sz w:val="28"/>
        </w:rPr>
        <w:t xml:space="preserve"> </w:t>
      </w:r>
      <w:r>
        <w:rPr>
          <w:color w:val="201E1E"/>
          <w:sz w:val="28"/>
        </w:rPr>
        <w:t>своей</w:t>
      </w:r>
      <w:r>
        <w:rPr>
          <w:color w:val="201E1E"/>
          <w:spacing w:val="14"/>
          <w:sz w:val="28"/>
        </w:rPr>
        <w:t xml:space="preserve"> </w:t>
      </w:r>
      <w:r>
        <w:rPr>
          <w:color w:val="201E1E"/>
          <w:sz w:val="28"/>
        </w:rPr>
        <w:t>практике,</w:t>
      </w:r>
      <w:r>
        <w:rPr>
          <w:color w:val="201E1E"/>
          <w:spacing w:val="17"/>
          <w:sz w:val="28"/>
        </w:rPr>
        <w:t xml:space="preserve"> </w:t>
      </w:r>
      <w:r>
        <w:rPr>
          <w:color w:val="201E1E"/>
          <w:sz w:val="28"/>
        </w:rPr>
        <w:t>я</w:t>
      </w:r>
      <w:r>
        <w:rPr>
          <w:color w:val="201E1E"/>
          <w:spacing w:val="16"/>
          <w:sz w:val="28"/>
        </w:rPr>
        <w:t xml:space="preserve"> </w:t>
      </w:r>
      <w:r>
        <w:rPr>
          <w:color w:val="201E1E"/>
          <w:sz w:val="28"/>
        </w:rPr>
        <w:t>разделила</w:t>
      </w:r>
      <w:r>
        <w:rPr>
          <w:color w:val="201E1E"/>
          <w:spacing w:val="11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три блока:</w:t>
      </w:r>
    </w:p>
    <w:p w14:paraId="4F34B1EC" w14:textId="77777777" w:rsidR="00151D6A" w:rsidRDefault="00602981" w:rsidP="00A75436">
      <w:pPr>
        <w:pStyle w:val="a5"/>
        <w:numPr>
          <w:ilvl w:val="1"/>
          <w:numId w:val="15"/>
        </w:numPr>
        <w:tabs>
          <w:tab w:val="left" w:pos="1681"/>
        </w:tabs>
        <w:ind w:right="231"/>
        <w:jc w:val="left"/>
        <w:rPr>
          <w:sz w:val="28"/>
        </w:rPr>
      </w:pPr>
      <w:r>
        <w:rPr>
          <w:color w:val="201E1E"/>
          <w:sz w:val="28"/>
        </w:rPr>
        <w:t>Игры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звуковой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культуры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(артикуляция,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мелкая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моторика,</w:t>
      </w:r>
      <w:r>
        <w:rPr>
          <w:color w:val="201E1E"/>
          <w:spacing w:val="6"/>
          <w:sz w:val="28"/>
        </w:rPr>
        <w:t xml:space="preserve"> </w:t>
      </w:r>
      <w:r>
        <w:rPr>
          <w:color w:val="201E1E"/>
          <w:sz w:val="28"/>
        </w:rPr>
        <w:t>речевое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дыхание).</w:t>
      </w:r>
    </w:p>
    <w:p w14:paraId="339A84B9" w14:textId="77777777" w:rsidR="00151D6A" w:rsidRDefault="00602981" w:rsidP="00A75436">
      <w:pPr>
        <w:pStyle w:val="a5"/>
        <w:numPr>
          <w:ilvl w:val="1"/>
          <w:numId w:val="15"/>
        </w:numPr>
        <w:tabs>
          <w:tab w:val="left" w:pos="1681"/>
        </w:tabs>
        <w:ind w:right="236"/>
        <w:jc w:val="left"/>
        <w:rPr>
          <w:sz w:val="28"/>
        </w:rPr>
      </w:pPr>
      <w:r>
        <w:rPr>
          <w:color w:val="201E1E"/>
          <w:sz w:val="28"/>
        </w:rPr>
        <w:t>Игры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формирование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фонематических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процессов,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автоматизацию,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дифференциацию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звуков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подготовки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 обучению</w:t>
      </w:r>
      <w:r>
        <w:rPr>
          <w:color w:val="201E1E"/>
          <w:spacing w:val="5"/>
          <w:sz w:val="28"/>
        </w:rPr>
        <w:t xml:space="preserve"> </w:t>
      </w:r>
      <w:r>
        <w:rPr>
          <w:color w:val="201E1E"/>
          <w:sz w:val="28"/>
        </w:rPr>
        <w:t>грамоте.</w:t>
      </w:r>
    </w:p>
    <w:p w14:paraId="1340FF14" w14:textId="77777777" w:rsidR="00151D6A" w:rsidRDefault="00602981" w:rsidP="00A75436">
      <w:pPr>
        <w:pStyle w:val="a5"/>
        <w:numPr>
          <w:ilvl w:val="1"/>
          <w:numId w:val="15"/>
        </w:numPr>
        <w:tabs>
          <w:tab w:val="left" w:pos="1681"/>
          <w:tab w:val="left" w:pos="2648"/>
          <w:tab w:val="left" w:pos="4600"/>
          <w:tab w:val="left" w:pos="5296"/>
          <w:tab w:val="left" w:pos="7320"/>
        </w:tabs>
        <w:spacing w:line="249" w:lineRule="auto"/>
        <w:ind w:right="231"/>
        <w:rPr>
          <w:sz w:val="28"/>
        </w:rPr>
      </w:pPr>
      <w:r>
        <w:rPr>
          <w:color w:val="201E1E"/>
          <w:sz w:val="28"/>
        </w:rPr>
        <w:t>Игры,</w:t>
      </w:r>
      <w:r>
        <w:rPr>
          <w:color w:val="201E1E"/>
          <w:sz w:val="28"/>
        </w:rPr>
        <w:tab/>
        <w:t>используемые</w:t>
      </w:r>
      <w:r>
        <w:rPr>
          <w:color w:val="201E1E"/>
          <w:sz w:val="28"/>
        </w:rPr>
        <w:tab/>
        <w:t>при</w:t>
      </w:r>
      <w:r>
        <w:rPr>
          <w:color w:val="201E1E"/>
          <w:sz w:val="28"/>
        </w:rPr>
        <w:tab/>
        <w:t>формировании</w:t>
      </w:r>
      <w:r>
        <w:rPr>
          <w:color w:val="201E1E"/>
          <w:sz w:val="28"/>
        </w:rPr>
        <w:tab/>
        <w:t>лексико-грамматических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категорий и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связной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речи.</w:t>
      </w:r>
    </w:p>
    <w:p w14:paraId="3F864AE1" w14:textId="77777777" w:rsidR="00151D6A" w:rsidRDefault="00602981" w:rsidP="00A75436">
      <w:pPr>
        <w:pStyle w:val="a3"/>
        <w:spacing w:line="249" w:lineRule="auto"/>
        <w:ind w:left="960" w:right="231" w:firstLine="494"/>
        <w:jc w:val="both"/>
      </w:pPr>
      <w:r>
        <w:rPr>
          <w:color w:val="201E1E"/>
        </w:rPr>
        <w:t>Изучив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данную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проблему,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выбрала </w:t>
      </w:r>
      <w:r>
        <w:rPr>
          <w:b/>
          <w:color w:val="201E1E"/>
        </w:rPr>
        <w:t>тему</w:t>
      </w:r>
      <w:r>
        <w:rPr>
          <w:color w:val="201E1E"/>
        </w:rPr>
        <w:t>: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«Использование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игровых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технологий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одно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из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эффективных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средств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развития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детей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5"/>
        </w:rPr>
        <w:t xml:space="preserve"> </w:t>
      </w:r>
      <w:r>
        <w:rPr>
          <w:color w:val="201E1E"/>
        </w:rPr>
        <w:t>возраста».</w:t>
      </w:r>
    </w:p>
    <w:p w14:paraId="1DF35E73" w14:textId="77777777" w:rsidR="00151D6A" w:rsidRDefault="00602981" w:rsidP="00A75436">
      <w:pPr>
        <w:pStyle w:val="a3"/>
        <w:spacing w:line="249" w:lineRule="auto"/>
        <w:ind w:left="960" w:right="238" w:firstLine="494"/>
        <w:jc w:val="both"/>
      </w:pPr>
      <w:r>
        <w:rPr>
          <w:b/>
          <w:color w:val="201E1E"/>
        </w:rPr>
        <w:t>Цель:</w:t>
      </w:r>
      <w:r>
        <w:rPr>
          <w:b/>
          <w:color w:val="201E1E"/>
          <w:spacing w:val="1"/>
        </w:rPr>
        <w:t xml:space="preserve"> </w:t>
      </w:r>
      <w:r>
        <w:rPr>
          <w:color w:val="201E1E"/>
        </w:rPr>
        <w:t>развитие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всех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сторон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дошкольников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использованием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игровых технологий.</w:t>
      </w:r>
    </w:p>
    <w:p w14:paraId="1C7B2AE9" w14:textId="77777777" w:rsidR="00151D6A" w:rsidRDefault="00602981" w:rsidP="00A75436">
      <w:pPr>
        <w:pStyle w:val="a3"/>
        <w:spacing w:line="249" w:lineRule="auto"/>
        <w:ind w:left="960" w:right="234" w:firstLine="494"/>
        <w:jc w:val="both"/>
      </w:pPr>
      <w:r>
        <w:rPr>
          <w:color w:val="201E1E"/>
        </w:rPr>
        <w:t>Считаю,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что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использование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игровых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технологий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всех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этапах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педагогического процесса решает проблемы снижения речевой активности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детей,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её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низкую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коммуникативную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направленность.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дети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естественным образом учатся связно, последовательно и логично излагать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свои мысли,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развиваются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все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компоненты речи.</w:t>
      </w:r>
    </w:p>
    <w:p w14:paraId="3C29EAE9" w14:textId="77777777" w:rsidR="00151D6A" w:rsidRDefault="00602981" w:rsidP="00A75436">
      <w:pPr>
        <w:pStyle w:val="a3"/>
        <w:spacing w:line="249" w:lineRule="auto"/>
        <w:ind w:left="960" w:right="230" w:firstLine="494"/>
        <w:jc w:val="both"/>
        <w:rPr>
          <w:b/>
        </w:rPr>
      </w:pPr>
      <w:r>
        <w:rPr>
          <w:color w:val="201E1E"/>
        </w:rPr>
        <w:t>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достижения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поставленной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цели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мною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были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определены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следующие</w:t>
      </w:r>
      <w:r>
        <w:rPr>
          <w:color w:val="201E1E"/>
          <w:spacing w:val="3"/>
        </w:rPr>
        <w:t xml:space="preserve"> </w:t>
      </w:r>
      <w:r>
        <w:rPr>
          <w:b/>
          <w:color w:val="201E1E"/>
        </w:rPr>
        <w:t>задачи:</w:t>
      </w:r>
    </w:p>
    <w:p w14:paraId="2F25C450" w14:textId="77777777" w:rsidR="00151D6A" w:rsidRDefault="00602981" w:rsidP="00A75436">
      <w:pPr>
        <w:pStyle w:val="a5"/>
        <w:numPr>
          <w:ilvl w:val="0"/>
          <w:numId w:val="14"/>
        </w:numPr>
        <w:tabs>
          <w:tab w:val="left" w:pos="1143"/>
        </w:tabs>
        <w:spacing w:line="249" w:lineRule="auto"/>
        <w:ind w:right="240"/>
        <w:rPr>
          <w:sz w:val="28"/>
        </w:rPr>
      </w:pPr>
      <w:r>
        <w:rPr>
          <w:color w:val="201E1E"/>
          <w:sz w:val="28"/>
        </w:rPr>
        <w:t>Организовать ситуации вступления в коммуникацию (общение) детей со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сверстниками 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взрослыми.</w:t>
      </w:r>
    </w:p>
    <w:p w14:paraId="56E8F878" w14:textId="77777777" w:rsidR="00151D6A" w:rsidRDefault="00602981" w:rsidP="00A75436">
      <w:pPr>
        <w:pStyle w:val="a5"/>
        <w:numPr>
          <w:ilvl w:val="0"/>
          <w:numId w:val="14"/>
        </w:numPr>
        <w:tabs>
          <w:tab w:val="left" w:pos="1143"/>
        </w:tabs>
        <w:spacing w:line="249" w:lineRule="auto"/>
        <w:ind w:right="237"/>
        <w:rPr>
          <w:sz w:val="28"/>
        </w:rPr>
      </w:pPr>
      <w:r>
        <w:rPr>
          <w:color w:val="201E1E"/>
          <w:sz w:val="28"/>
        </w:rPr>
        <w:t>Создать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предметно-развивающею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речевую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среду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логопедическом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кабинете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ОО.</w:t>
      </w:r>
    </w:p>
    <w:p w14:paraId="4290F167" w14:textId="77777777" w:rsidR="00151D6A" w:rsidRDefault="00602981" w:rsidP="00A75436">
      <w:pPr>
        <w:pStyle w:val="a5"/>
        <w:numPr>
          <w:ilvl w:val="0"/>
          <w:numId w:val="14"/>
        </w:numPr>
        <w:tabs>
          <w:tab w:val="left" w:pos="1143"/>
        </w:tabs>
        <w:spacing w:line="249" w:lineRule="auto"/>
        <w:ind w:right="230"/>
        <w:rPr>
          <w:sz w:val="28"/>
        </w:rPr>
      </w:pPr>
      <w:r>
        <w:rPr>
          <w:color w:val="201E1E"/>
          <w:sz w:val="28"/>
        </w:rPr>
        <w:t>Реализовать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систему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игр,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направленную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детей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дошкольного</w:t>
      </w:r>
      <w:r>
        <w:rPr>
          <w:color w:val="201E1E"/>
          <w:spacing w:val="5"/>
          <w:sz w:val="28"/>
        </w:rPr>
        <w:t xml:space="preserve"> </w:t>
      </w:r>
      <w:r>
        <w:rPr>
          <w:color w:val="201E1E"/>
          <w:sz w:val="28"/>
        </w:rPr>
        <w:t>возраста.</w:t>
      </w:r>
    </w:p>
    <w:p w14:paraId="4D89E624" w14:textId="77777777" w:rsidR="00151D6A" w:rsidRDefault="00602981" w:rsidP="00A75436">
      <w:pPr>
        <w:pStyle w:val="a5"/>
        <w:numPr>
          <w:ilvl w:val="0"/>
          <w:numId w:val="14"/>
        </w:numPr>
        <w:tabs>
          <w:tab w:val="left" w:pos="1143"/>
        </w:tabs>
        <w:spacing w:line="249" w:lineRule="auto"/>
        <w:ind w:right="232"/>
        <w:rPr>
          <w:sz w:val="28"/>
        </w:rPr>
      </w:pPr>
      <w:r>
        <w:rPr>
          <w:color w:val="201E1E"/>
          <w:sz w:val="28"/>
        </w:rPr>
        <w:t>Развивать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совершенствовать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все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стороны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каждого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ребёнка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(звукопроизношение,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словарный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запас,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грамматический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строй,</w:t>
      </w:r>
      <w:r>
        <w:rPr>
          <w:color w:val="201E1E"/>
          <w:spacing w:val="70"/>
          <w:sz w:val="28"/>
        </w:rPr>
        <w:t xml:space="preserve"> </w:t>
      </w:r>
      <w:r>
        <w:rPr>
          <w:color w:val="201E1E"/>
          <w:sz w:val="28"/>
        </w:rPr>
        <w:t>связная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речь)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средствами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разнообразных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игровых технологий.</w:t>
      </w:r>
    </w:p>
    <w:p w14:paraId="3E4ED83B" w14:textId="77777777" w:rsidR="00151D6A" w:rsidRDefault="00602981" w:rsidP="00A75436">
      <w:pPr>
        <w:pStyle w:val="a5"/>
        <w:numPr>
          <w:ilvl w:val="0"/>
          <w:numId w:val="14"/>
        </w:numPr>
        <w:tabs>
          <w:tab w:val="left" w:pos="1143"/>
        </w:tabs>
        <w:rPr>
          <w:sz w:val="28"/>
        </w:rPr>
      </w:pPr>
      <w:r>
        <w:rPr>
          <w:color w:val="201E1E"/>
          <w:sz w:val="28"/>
        </w:rPr>
        <w:t>Развивать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мелкую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моторику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рук.</w:t>
      </w:r>
    </w:p>
    <w:p w14:paraId="71CA3183" w14:textId="77777777" w:rsidR="00151D6A" w:rsidRDefault="00151D6A" w:rsidP="00A75436">
      <w:pPr>
        <w:pStyle w:val="a3"/>
        <w:rPr>
          <w:sz w:val="30"/>
        </w:rPr>
      </w:pPr>
    </w:p>
    <w:p w14:paraId="74DA65DF" w14:textId="77777777" w:rsidR="00151D6A" w:rsidRPr="00A75436" w:rsidRDefault="00602981" w:rsidP="00A75436">
      <w:pPr>
        <w:spacing w:line="252" w:lineRule="auto"/>
        <w:ind w:left="960" w:right="230" w:firstLine="422"/>
        <w:jc w:val="both"/>
        <w:rPr>
          <w:iCs/>
          <w:sz w:val="28"/>
        </w:rPr>
      </w:pPr>
      <w:r w:rsidRPr="00A75436">
        <w:rPr>
          <w:iCs/>
          <w:color w:val="201E1E"/>
          <w:sz w:val="28"/>
        </w:rPr>
        <w:t>Поставленные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t>задачи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t>реализуются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t>в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t>коррекционной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t>образовательной</w:t>
      </w:r>
      <w:r w:rsidRPr="00A75436">
        <w:rPr>
          <w:iCs/>
          <w:color w:val="201E1E"/>
          <w:spacing w:val="1"/>
          <w:sz w:val="28"/>
        </w:rPr>
        <w:t xml:space="preserve"> </w:t>
      </w:r>
      <w:r w:rsidRPr="00A75436">
        <w:rPr>
          <w:iCs/>
          <w:color w:val="201E1E"/>
          <w:sz w:val="28"/>
        </w:rPr>
        <w:lastRenderedPageBreak/>
        <w:t>деятельности.</w:t>
      </w:r>
    </w:p>
    <w:p w14:paraId="798322CE" w14:textId="77777777" w:rsidR="00151D6A" w:rsidRDefault="00602981" w:rsidP="00A75436">
      <w:pPr>
        <w:pStyle w:val="a3"/>
        <w:ind w:left="1382"/>
      </w:pPr>
      <w:r>
        <w:rPr>
          <w:color w:val="201E1E"/>
        </w:rPr>
        <w:t>Используются</w:t>
      </w:r>
      <w:r>
        <w:rPr>
          <w:color w:val="201E1E"/>
          <w:spacing w:val="-7"/>
        </w:rPr>
        <w:t xml:space="preserve"> </w:t>
      </w:r>
      <w:r>
        <w:rPr>
          <w:color w:val="201E1E"/>
        </w:rPr>
        <w:t>различные</w:t>
      </w:r>
      <w:r>
        <w:rPr>
          <w:color w:val="201E1E"/>
          <w:spacing w:val="-7"/>
        </w:rPr>
        <w:t xml:space="preserve"> </w:t>
      </w:r>
      <w:r>
        <w:rPr>
          <w:color w:val="201E1E"/>
        </w:rPr>
        <w:t>методы: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наглядные;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практические;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словесные.</w:t>
      </w:r>
    </w:p>
    <w:p w14:paraId="36DB3059" w14:textId="77777777" w:rsidR="00151D6A" w:rsidRDefault="00602981" w:rsidP="00A75436">
      <w:pPr>
        <w:pStyle w:val="a3"/>
        <w:spacing w:line="249" w:lineRule="auto"/>
        <w:ind w:left="960" w:right="234" w:firstLine="494"/>
        <w:jc w:val="both"/>
      </w:pPr>
      <w:r>
        <w:rPr>
          <w:color w:val="201E1E"/>
        </w:rPr>
        <w:t>Выбранная мною тема,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призвана заинтересовать педагогов и родителей к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проблеме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развития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детей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возраста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использованием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игровых технологий.</w:t>
      </w:r>
    </w:p>
    <w:p w14:paraId="11DA9562" w14:textId="77777777" w:rsidR="00151D6A" w:rsidRDefault="00602981" w:rsidP="00A75436">
      <w:pPr>
        <w:pStyle w:val="a3"/>
        <w:ind w:left="960"/>
        <w:jc w:val="both"/>
      </w:pPr>
      <w:r>
        <w:rPr>
          <w:color w:val="201E1E"/>
        </w:rPr>
        <w:t>На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мой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взгляд,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условиями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успешного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развития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является:</w:t>
      </w:r>
    </w:p>
    <w:p w14:paraId="09A19C48" w14:textId="77777777" w:rsidR="00151D6A" w:rsidRDefault="00602981" w:rsidP="00A75436">
      <w:pPr>
        <w:pStyle w:val="a5"/>
        <w:numPr>
          <w:ilvl w:val="0"/>
          <w:numId w:val="13"/>
        </w:numPr>
        <w:tabs>
          <w:tab w:val="left" w:pos="1273"/>
        </w:tabs>
        <w:spacing w:line="252" w:lineRule="auto"/>
        <w:ind w:right="242" w:firstLine="72"/>
        <w:jc w:val="left"/>
        <w:rPr>
          <w:sz w:val="28"/>
        </w:rPr>
      </w:pPr>
      <w:r>
        <w:rPr>
          <w:color w:val="201E1E"/>
          <w:sz w:val="28"/>
        </w:rPr>
        <w:t>это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потребность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общения,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или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коммуникации.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Создаю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такие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ситуации,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которые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ставят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ребёнка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перед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необходимостью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речевых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высказываний.</w:t>
      </w:r>
    </w:p>
    <w:p w14:paraId="17F53B2B" w14:textId="77777777" w:rsidR="00151D6A" w:rsidRDefault="00602981" w:rsidP="00A75436">
      <w:pPr>
        <w:pStyle w:val="a5"/>
        <w:numPr>
          <w:ilvl w:val="0"/>
          <w:numId w:val="13"/>
        </w:numPr>
        <w:tabs>
          <w:tab w:val="left" w:pos="1215"/>
        </w:tabs>
        <w:spacing w:line="249" w:lineRule="auto"/>
        <w:ind w:right="221" w:firstLine="72"/>
        <w:rPr>
          <w:sz w:val="28"/>
        </w:rPr>
      </w:pPr>
      <w:r>
        <w:rPr>
          <w:color w:val="201E1E"/>
          <w:sz w:val="28"/>
        </w:rPr>
        <w:t>это создание речевой среды, дающей детям образцы речи. Речевая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 xml:space="preserve">среда </w:t>
      </w:r>
      <w:proofErr w:type="gramStart"/>
      <w:r>
        <w:rPr>
          <w:color w:val="201E1E"/>
          <w:sz w:val="28"/>
        </w:rPr>
        <w:t>-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это</w:t>
      </w:r>
      <w:proofErr w:type="gramEnd"/>
      <w:r>
        <w:rPr>
          <w:color w:val="201E1E"/>
          <w:sz w:val="28"/>
        </w:rPr>
        <w:t xml:space="preserve"> речь родителей и педагога, родных, друзей, фольклор, художественная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литература,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радио и</w:t>
      </w:r>
      <w:r>
        <w:rPr>
          <w:color w:val="201E1E"/>
          <w:spacing w:val="5"/>
          <w:sz w:val="28"/>
        </w:rPr>
        <w:t xml:space="preserve"> </w:t>
      </w:r>
      <w:r>
        <w:rPr>
          <w:color w:val="201E1E"/>
          <w:sz w:val="28"/>
        </w:rPr>
        <w:t>телевидение,</w:t>
      </w:r>
      <w:r>
        <w:rPr>
          <w:color w:val="201E1E"/>
          <w:spacing w:val="3"/>
          <w:sz w:val="28"/>
        </w:rPr>
        <w:t xml:space="preserve"> </w:t>
      </w:r>
      <w:r>
        <w:rPr>
          <w:color w:val="201E1E"/>
          <w:sz w:val="28"/>
        </w:rPr>
        <w:t>кино 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театр.</w:t>
      </w:r>
    </w:p>
    <w:p w14:paraId="2B49A17C" w14:textId="77777777" w:rsidR="00151D6A" w:rsidRDefault="00602981" w:rsidP="00A75436">
      <w:pPr>
        <w:pStyle w:val="a5"/>
        <w:numPr>
          <w:ilvl w:val="0"/>
          <w:numId w:val="13"/>
        </w:numPr>
        <w:tabs>
          <w:tab w:val="left" w:pos="1196"/>
        </w:tabs>
        <w:ind w:right="233" w:firstLine="72"/>
        <w:rPr>
          <w:sz w:val="28"/>
        </w:rPr>
      </w:pPr>
      <w:r>
        <w:rPr>
          <w:color w:val="201E1E"/>
          <w:sz w:val="28"/>
        </w:rPr>
        <w:t>это запас знаний, которым должен обладать ребёнок на определённом этапе</w:t>
      </w:r>
      <w:r>
        <w:rPr>
          <w:color w:val="201E1E"/>
          <w:spacing w:val="-68"/>
          <w:sz w:val="28"/>
        </w:rPr>
        <w:t xml:space="preserve"> </w:t>
      </w:r>
      <w:r>
        <w:rPr>
          <w:color w:val="201E1E"/>
          <w:sz w:val="28"/>
        </w:rPr>
        <w:t>своего развития. Дошкольник хорошо расскажет только о том, что он хорошо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знает.</w:t>
      </w:r>
    </w:p>
    <w:p w14:paraId="42C4EB36" w14:textId="77777777" w:rsidR="00151D6A" w:rsidRDefault="00602981" w:rsidP="00A75436">
      <w:pPr>
        <w:pStyle w:val="a3"/>
        <w:ind w:left="960" w:right="240"/>
        <w:jc w:val="both"/>
      </w:pPr>
      <w:r>
        <w:rPr>
          <w:color w:val="201E1E"/>
        </w:rPr>
        <w:t>-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реализация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системы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игр,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направленную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развитие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всех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сторон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речи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каждого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ребёнка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(звукопроизношение,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словарный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запас,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грамматический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строй,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связная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речь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и развитие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мелкой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моторики рук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у детей.).</w:t>
      </w:r>
    </w:p>
    <w:p w14:paraId="1780564E" w14:textId="77777777" w:rsidR="00151D6A" w:rsidRDefault="00151D6A" w:rsidP="00A75436">
      <w:pPr>
        <w:pStyle w:val="a3"/>
        <w:rPr>
          <w:sz w:val="23"/>
        </w:rPr>
      </w:pPr>
    </w:p>
    <w:p w14:paraId="317BA017" w14:textId="77777777" w:rsidR="00151D6A" w:rsidRDefault="00602981" w:rsidP="00A75436">
      <w:pPr>
        <w:pStyle w:val="1"/>
        <w:ind w:left="1459"/>
      </w:pPr>
      <w:r>
        <w:t>Содержание:</w:t>
      </w:r>
    </w:p>
    <w:p w14:paraId="6EB95D35" w14:textId="77777777" w:rsidR="00151D6A" w:rsidRDefault="00151D6A" w:rsidP="00A75436">
      <w:pPr>
        <w:pStyle w:val="a3"/>
        <w:rPr>
          <w:b/>
          <w:sz w:val="24"/>
        </w:rPr>
      </w:pPr>
    </w:p>
    <w:p w14:paraId="5839A5B3" w14:textId="77777777" w:rsidR="00151D6A" w:rsidRDefault="00602981" w:rsidP="00A75436">
      <w:pPr>
        <w:pStyle w:val="a5"/>
        <w:numPr>
          <w:ilvl w:val="1"/>
          <w:numId w:val="14"/>
        </w:numPr>
        <w:tabs>
          <w:tab w:val="left" w:pos="1388"/>
        </w:tabs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литературы.</w:t>
      </w:r>
    </w:p>
    <w:p w14:paraId="3696B026" w14:textId="77777777" w:rsidR="00151D6A" w:rsidRDefault="00602981" w:rsidP="00A75436">
      <w:pPr>
        <w:pStyle w:val="a5"/>
        <w:numPr>
          <w:ilvl w:val="1"/>
          <w:numId w:val="14"/>
        </w:numPr>
        <w:tabs>
          <w:tab w:val="left" w:pos="1388"/>
        </w:tabs>
        <w:rPr>
          <w:sz w:val="28"/>
        </w:rPr>
      </w:pPr>
      <w:r>
        <w:rPr>
          <w:sz w:val="28"/>
        </w:rPr>
        <w:t>Профессионально-педагогическая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деятельность.</w:t>
      </w:r>
    </w:p>
    <w:p w14:paraId="4DF07FC4" w14:textId="77777777" w:rsidR="00151D6A" w:rsidRDefault="00602981" w:rsidP="00A75436">
      <w:pPr>
        <w:pStyle w:val="a5"/>
        <w:numPr>
          <w:ilvl w:val="1"/>
          <w:numId w:val="14"/>
        </w:numPr>
        <w:tabs>
          <w:tab w:val="left" w:pos="1388"/>
        </w:tabs>
        <w:rPr>
          <w:sz w:val="28"/>
        </w:rPr>
      </w:pPr>
      <w:r>
        <w:rPr>
          <w:sz w:val="28"/>
        </w:rPr>
        <w:t>Методическая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работа. Пополнение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копилки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педагога.</w:t>
      </w:r>
    </w:p>
    <w:p w14:paraId="1E625381" w14:textId="77777777" w:rsidR="00151D6A" w:rsidRDefault="00602981" w:rsidP="00A75436">
      <w:pPr>
        <w:pStyle w:val="a5"/>
        <w:numPr>
          <w:ilvl w:val="1"/>
          <w:numId w:val="14"/>
        </w:numPr>
        <w:tabs>
          <w:tab w:val="left" w:pos="1388"/>
          <w:tab w:val="left" w:pos="3295"/>
          <w:tab w:val="left" w:pos="5545"/>
          <w:tab w:val="left" w:pos="6792"/>
          <w:tab w:val="left" w:pos="8295"/>
        </w:tabs>
        <w:ind w:right="228"/>
        <w:rPr>
          <w:rFonts w:ascii="Tahoma" w:hAnsi="Tahoma"/>
          <w:sz w:val="18"/>
        </w:rPr>
      </w:pPr>
      <w:r>
        <w:rPr>
          <w:sz w:val="28"/>
        </w:rPr>
        <w:t>Обобщение</w:t>
      </w:r>
      <w:r>
        <w:rPr>
          <w:sz w:val="28"/>
        </w:rPr>
        <w:tab/>
        <w:t>практического</w:t>
      </w:r>
      <w:r>
        <w:rPr>
          <w:sz w:val="28"/>
        </w:rPr>
        <w:tab/>
        <w:t>опыта</w:t>
      </w:r>
      <w:r>
        <w:rPr>
          <w:sz w:val="28"/>
        </w:rPr>
        <w:tab/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теме,</w:t>
      </w:r>
      <w:r>
        <w:rPr>
          <w:sz w:val="28"/>
        </w:rPr>
        <w:tab/>
      </w:r>
      <w:r>
        <w:rPr>
          <w:spacing w:val="-1"/>
          <w:sz w:val="28"/>
        </w:rPr>
        <w:t>распространение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положительного опыта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rFonts w:ascii="Tahoma" w:hAnsi="Tahoma"/>
          <w:sz w:val="18"/>
        </w:rPr>
        <w:t>.</w:t>
      </w:r>
    </w:p>
    <w:p w14:paraId="3D2A3269" w14:textId="77777777" w:rsidR="00151D6A" w:rsidRDefault="00151D6A" w:rsidP="00A75436">
      <w:pPr>
        <w:pStyle w:val="a3"/>
        <w:rPr>
          <w:rFonts w:ascii="Tahoma"/>
          <w:sz w:val="24"/>
        </w:rPr>
      </w:pPr>
    </w:p>
    <w:p w14:paraId="16DCC8FA" w14:textId="77777777" w:rsidR="00151D6A" w:rsidRDefault="00602981" w:rsidP="00A75436">
      <w:pPr>
        <w:pStyle w:val="1"/>
        <w:tabs>
          <w:tab w:val="left" w:pos="3085"/>
          <w:tab w:val="left" w:pos="7387"/>
        </w:tabs>
        <w:ind w:right="237" w:firstLine="633"/>
      </w:pPr>
      <w:r>
        <w:t>Основные</w:t>
      </w:r>
      <w:r>
        <w:tab/>
        <w:t>направления</w:t>
      </w:r>
      <w:r>
        <w:rPr>
          <w:spacing w:val="124"/>
        </w:rPr>
        <w:t xml:space="preserve"> </w:t>
      </w:r>
      <w:r>
        <w:t>моей</w:t>
      </w:r>
      <w:r>
        <w:rPr>
          <w:spacing w:val="123"/>
        </w:rPr>
        <w:t xml:space="preserve"> </w:t>
      </w:r>
      <w:r>
        <w:t>работы</w:t>
      </w:r>
      <w:r>
        <w:rPr>
          <w:spacing w:val="124"/>
        </w:rPr>
        <w:t xml:space="preserve"> </w:t>
      </w:r>
      <w:r>
        <w:t>по</w:t>
      </w:r>
      <w:r>
        <w:tab/>
        <w:t>развитию</w:t>
      </w:r>
      <w:r>
        <w:rPr>
          <w:spacing w:val="56"/>
        </w:rPr>
        <w:t xml:space="preserve"> </w:t>
      </w:r>
      <w:r>
        <w:t>речи</w:t>
      </w:r>
      <w:r>
        <w:rPr>
          <w:spacing w:val="124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игровых технологий:</w:t>
      </w:r>
    </w:p>
    <w:p w14:paraId="2F16E8B3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1964"/>
        </w:tabs>
        <w:ind w:right="240" w:hanging="360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словаря: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 в соответствии с контекстом высказывания, с ситуацией,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общение.</w:t>
      </w:r>
    </w:p>
    <w:p w14:paraId="56F373DA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1964"/>
        </w:tabs>
        <w:ind w:right="236" w:hanging="360"/>
        <w:rPr>
          <w:sz w:val="28"/>
        </w:rPr>
      </w:pPr>
      <w:r>
        <w:tab/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 речи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произношения.</w:t>
      </w:r>
    </w:p>
    <w:p w14:paraId="03049A65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2036"/>
        </w:tabs>
        <w:spacing w:line="249" w:lineRule="auto"/>
        <w:ind w:right="232" w:hanging="360"/>
        <w:rPr>
          <w:sz w:val="28"/>
        </w:rPr>
      </w:pPr>
      <w:r>
        <w:tab/>
      </w:r>
      <w:r>
        <w:rPr>
          <w:sz w:val="28"/>
        </w:rPr>
        <w:t>Формирование грамматического строя: морфология (изменение слов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падежам),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</w:t>
      </w:r>
      <w:r>
        <w:rPr>
          <w:spacing w:val="1"/>
          <w:sz w:val="28"/>
        </w:rPr>
        <w:t xml:space="preserve"> </w:t>
      </w:r>
      <w:r>
        <w:rPr>
          <w:sz w:val="28"/>
        </w:rPr>
        <w:t>(освоение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 и предложений),</w:t>
      </w:r>
      <w:r>
        <w:rPr>
          <w:spacing w:val="7"/>
          <w:sz w:val="28"/>
        </w:rPr>
        <w:t xml:space="preserve"> </w:t>
      </w:r>
      <w:r>
        <w:rPr>
          <w:sz w:val="28"/>
        </w:rPr>
        <w:t>словообразование.</w:t>
      </w:r>
    </w:p>
    <w:p w14:paraId="3F03D9A7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2036"/>
        </w:tabs>
        <w:spacing w:line="249" w:lineRule="auto"/>
        <w:ind w:right="233" w:hanging="360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(разговорная)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(рассказывание)</w:t>
      </w:r>
    </w:p>
    <w:p w14:paraId="0F27A148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2036"/>
        </w:tabs>
        <w:spacing w:line="249" w:lineRule="auto"/>
        <w:ind w:right="239" w:hanging="360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 звука и слова, нахождение места звука в слове.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 и 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к художественному слову.</w:t>
      </w:r>
    </w:p>
    <w:p w14:paraId="37AE7995" w14:textId="77777777" w:rsidR="00151D6A" w:rsidRDefault="00602981" w:rsidP="00A75436">
      <w:pPr>
        <w:pStyle w:val="a5"/>
        <w:numPr>
          <w:ilvl w:val="2"/>
          <w:numId w:val="14"/>
        </w:numPr>
        <w:tabs>
          <w:tab w:val="left" w:pos="2035"/>
          <w:tab w:val="left" w:pos="2036"/>
        </w:tabs>
        <w:ind w:left="2035" w:hanging="716"/>
        <w:jc w:val="left"/>
        <w:rPr>
          <w:sz w:val="28"/>
        </w:rPr>
      </w:pPr>
      <w:r>
        <w:rPr>
          <w:sz w:val="28"/>
        </w:rPr>
        <w:t>Сенсорное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развитие: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"/>
          <w:sz w:val="28"/>
        </w:rPr>
        <w:t xml:space="preserve"> </w:t>
      </w:r>
      <w:r>
        <w:rPr>
          <w:sz w:val="28"/>
        </w:rPr>
        <w:t>рук.</w:t>
      </w:r>
    </w:p>
    <w:p w14:paraId="3B7B1FD2" w14:textId="77777777" w:rsidR="00151D6A" w:rsidRDefault="00151D6A">
      <w:pPr>
        <w:rPr>
          <w:sz w:val="28"/>
        </w:rPr>
        <w:sectPr w:rsidR="00151D6A">
          <w:pgSz w:w="11910" w:h="16840"/>
          <w:pgMar w:top="1060" w:right="620" w:bottom="280" w:left="740" w:header="720" w:footer="720" w:gutter="0"/>
          <w:cols w:space="720"/>
        </w:sectPr>
      </w:pPr>
    </w:p>
    <w:p w14:paraId="7D809B32" w14:textId="49A402C4" w:rsidR="00151D6A" w:rsidRPr="002F5594" w:rsidRDefault="00602981" w:rsidP="00D10565">
      <w:pPr>
        <w:pStyle w:val="1"/>
        <w:spacing w:before="72"/>
        <w:ind w:left="5444" w:right="1859" w:hanging="3743"/>
      </w:pPr>
      <w:r w:rsidRPr="002F5594">
        <w:lastRenderedPageBreak/>
        <w:t>План работы по теме самообразования</w:t>
      </w:r>
      <w:r w:rsidRPr="002F5594">
        <w:rPr>
          <w:spacing w:val="-67"/>
        </w:rPr>
        <w:t xml:space="preserve"> </w:t>
      </w:r>
      <w:r w:rsidRPr="002F5594">
        <w:t>20</w:t>
      </w:r>
      <w:r w:rsidR="002F5594">
        <w:t>23-2024</w:t>
      </w:r>
      <w:r w:rsidRPr="002F5594">
        <w:t>гг.</w:t>
      </w:r>
    </w:p>
    <w:p w14:paraId="1AC98201" w14:textId="7E42CDE9" w:rsidR="00151D6A" w:rsidRPr="00D10565" w:rsidRDefault="00151D6A" w:rsidP="00D10565">
      <w:pPr>
        <w:tabs>
          <w:tab w:val="left" w:pos="567"/>
        </w:tabs>
        <w:rPr>
          <w:b/>
          <w:sz w:val="24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6775"/>
        <w:gridCol w:w="2722"/>
      </w:tblGrid>
      <w:tr w:rsidR="00BB0F0E" w14:paraId="562D6595" w14:textId="7DCBE174" w:rsidTr="00971052">
        <w:trPr>
          <w:trHeight w:val="797"/>
        </w:trPr>
        <w:tc>
          <w:tcPr>
            <w:tcW w:w="709" w:type="dxa"/>
          </w:tcPr>
          <w:p w14:paraId="069D28A8" w14:textId="77777777" w:rsidR="00BB0F0E" w:rsidRDefault="00BB0F0E" w:rsidP="00A75436">
            <w:pPr>
              <w:tabs>
                <w:tab w:val="left" w:pos="1205"/>
              </w:tabs>
              <w:ind w:left="110"/>
              <w:rPr>
                <w:b/>
                <w:sz w:val="24"/>
              </w:rPr>
            </w:pPr>
          </w:p>
        </w:tc>
        <w:tc>
          <w:tcPr>
            <w:tcW w:w="6775" w:type="dxa"/>
          </w:tcPr>
          <w:p w14:paraId="072AD7D4" w14:textId="49E2A541" w:rsidR="00BB0F0E" w:rsidRPr="00BB0F0E" w:rsidRDefault="00BB0F0E" w:rsidP="00A75436">
            <w:pPr>
              <w:tabs>
                <w:tab w:val="left" w:pos="1205"/>
              </w:tabs>
              <w:ind w:left="110"/>
              <w:rPr>
                <w:bCs/>
                <w:sz w:val="24"/>
              </w:rPr>
            </w:pPr>
            <w:r w:rsidRPr="00BB0F0E">
              <w:rPr>
                <w:bCs/>
                <w:sz w:val="24"/>
              </w:rPr>
              <w:t>Профессионально-педагогическая деятельность:</w:t>
            </w:r>
          </w:p>
        </w:tc>
        <w:tc>
          <w:tcPr>
            <w:tcW w:w="2722" w:type="dxa"/>
          </w:tcPr>
          <w:p w14:paraId="11951395" w14:textId="796DA402" w:rsidR="00BB0F0E" w:rsidRPr="00BB0F0E" w:rsidRDefault="00BB0F0E" w:rsidP="00A75436">
            <w:pPr>
              <w:tabs>
                <w:tab w:val="left" w:pos="1205"/>
              </w:tabs>
              <w:ind w:left="110"/>
              <w:jc w:val="center"/>
              <w:rPr>
                <w:bCs/>
                <w:sz w:val="24"/>
              </w:rPr>
            </w:pPr>
            <w:r w:rsidRPr="00BB0F0E">
              <w:rPr>
                <w:bCs/>
                <w:sz w:val="24"/>
              </w:rPr>
              <w:t>Отметка о выполнении</w:t>
            </w:r>
          </w:p>
        </w:tc>
      </w:tr>
      <w:tr w:rsidR="00151D6A" w14:paraId="61AEDBF4" w14:textId="77777777" w:rsidTr="00971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709" w:type="dxa"/>
          </w:tcPr>
          <w:p w14:paraId="2618E46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5" w:type="dxa"/>
          </w:tcPr>
          <w:p w14:paraId="23FFBC2F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учителя—</w:t>
            </w:r>
          </w:p>
          <w:p w14:paraId="24E30C5A" w14:textId="10DD0147" w:rsidR="00151D6A" w:rsidRDefault="00602981" w:rsidP="00A754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20</w:t>
            </w:r>
            <w:r w:rsidR="002F5594">
              <w:rPr>
                <w:sz w:val="24"/>
              </w:rPr>
              <w:t>23-2024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722" w:type="dxa"/>
          </w:tcPr>
          <w:p w14:paraId="355D91CB" w14:textId="77777777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Октябрь.</w:t>
            </w:r>
          </w:p>
        </w:tc>
      </w:tr>
      <w:tr w:rsidR="00151D6A" w14:paraId="55C9C421" w14:textId="77777777" w:rsidTr="00971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14:paraId="0C391D39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5" w:type="dxa"/>
          </w:tcPr>
          <w:p w14:paraId="0622D7AC" w14:textId="099EB858" w:rsidR="00151D6A" w:rsidRDefault="00602981" w:rsidP="00A75436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 w:rsidR="002F5594">
              <w:rPr>
                <w:sz w:val="24"/>
              </w:rPr>
              <w:t>интернет</w:t>
            </w:r>
            <w:r w:rsidR="002F5594">
              <w:rPr>
                <w:spacing w:val="-57"/>
                <w:sz w:val="24"/>
              </w:rPr>
              <w:t>-ресурсы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внедрению 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14:paraId="01B88B4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2" w:type="dxa"/>
          </w:tcPr>
          <w:p w14:paraId="1FC4A3B9" w14:textId="77777777" w:rsidR="00151D6A" w:rsidRDefault="00602981" w:rsidP="00A75436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51D6A" w14:paraId="750872DC" w14:textId="77777777" w:rsidTr="00971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14:paraId="38760140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5" w:type="dxa"/>
          </w:tcPr>
          <w:p w14:paraId="221AD73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практико-ориентированный</w:t>
            </w:r>
          </w:p>
          <w:p w14:paraId="7ABFCA3F" w14:textId="5316E3E0" w:rsidR="00151D6A" w:rsidRDefault="00602981" w:rsidP="00A7543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проект: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2F5594">
              <w:rPr>
                <w:sz w:val="24"/>
              </w:rPr>
              <w:t xml:space="preserve"> </w:t>
            </w:r>
            <w:r w:rsidR="00BB0F0E">
              <w:rPr>
                <w:sz w:val="24"/>
              </w:rPr>
              <w:t>старшей</w:t>
            </w:r>
            <w:r w:rsidR="00BB0F0E">
              <w:rPr>
                <w:spacing w:val="-3"/>
                <w:sz w:val="24"/>
              </w:rPr>
              <w:t xml:space="preserve"> группы</w:t>
            </w:r>
            <w:r>
              <w:rPr>
                <w:sz w:val="24"/>
              </w:rPr>
              <w:t>.</w:t>
            </w:r>
          </w:p>
        </w:tc>
        <w:tc>
          <w:tcPr>
            <w:tcW w:w="2722" w:type="dxa"/>
          </w:tcPr>
          <w:p w14:paraId="2ABECE98" w14:textId="77777777" w:rsidR="00151D6A" w:rsidRDefault="00602981" w:rsidP="00A75436">
            <w:pPr>
              <w:pStyle w:val="TableParagraph"/>
              <w:ind w:left="106" w:right="1565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Октябрь.</w:t>
            </w:r>
          </w:p>
        </w:tc>
      </w:tr>
      <w:tr w:rsidR="00151D6A" w14:paraId="6AC60C14" w14:textId="77777777" w:rsidTr="00971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38"/>
        </w:trPr>
        <w:tc>
          <w:tcPr>
            <w:tcW w:w="709" w:type="dxa"/>
          </w:tcPr>
          <w:p w14:paraId="602B535D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75" w:type="dxa"/>
          </w:tcPr>
          <w:p w14:paraId="7929F0E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90C7B47" w14:textId="77777777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  <w:tab w:val="left" w:pos="1987"/>
              </w:tabs>
              <w:ind w:right="938" w:firstLine="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ОНР»</w:t>
            </w:r>
          </w:p>
          <w:p w14:paraId="4EE24236" w14:textId="6802DD50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 w:rsidR="00CC0F2C">
              <w:rPr>
                <w:sz w:val="24"/>
              </w:rPr>
              <w:t xml:space="preserve"> (сладкая)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язычок»</w:t>
            </w:r>
          </w:p>
          <w:p w14:paraId="5912EF47" w14:textId="77777777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46725294" w14:textId="77777777" w:rsidR="00151D6A" w:rsidRDefault="00602981" w:rsidP="00A7543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«Поиграем с любимым звуком» (дети, родители, учитель-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воспитатели)</w:t>
            </w:r>
          </w:p>
          <w:p w14:paraId="2AD6E52A" w14:textId="77777777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4"/>
              <w:ind w:right="551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родителей: «Роль игры в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14:paraId="1122373B" w14:textId="77777777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6"/>
              <w:ind w:right="927" w:firstLine="0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учитель-логопед)</w:t>
            </w:r>
          </w:p>
          <w:p w14:paraId="68AD8409" w14:textId="77777777" w:rsidR="00151D6A" w:rsidRDefault="00602981" w:rsidP="00A7543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5"/>
              <w:ind w:right="551" w:firstLine="0"/>
              <w:rPr>
                <w:sz w:val="24"/>
              </w:rPr>
            </w:pPr>
            <w:r>
              <w:rPr>
                <w:sz w:val="24"/>
              </w:rPr>
              <w:t>Мультимедийная презентация по обобщению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проекта: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 речи</w:t>
            </w:r>
          </w:p>
          <w:p w14:paraId="63AF308C" w14:textId="77777777" w:rsidR="00151D6A" w:rsidRDefault="00602981" w:rsidP="00A7543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закрепляем»</w:t>
            </w:r>
          </w:p>
        </w:tc>
        <w:tc>
          <w:tcPr>
            <w:tcW w:w="2722" w:type="dxa"/>
          </w:tcPr>
          <w:p w14:paraId="52E65E8C" w14:textId="448B0233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Октябрь — </w:t>
            </w:r>
            <w:r w:rsidR="00CC0F2C">
              <w:rPr>
                <w:sz w:val="24"/>
              </w:rPr>
              <w:t>декабрь</w:t>
            </w:r>
          </w:p>
        </w:tc>
      </w:tr>
      <w:tr w:rsidR="00151D6A" w14:paraId="7FA9388D" w14:textId="77777777" w:rsidTr="00971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934"/>
        </w:trPr>
        <w:tc>
          <w:tcPr>
            <w:tcW w:w="709" w:type="dxa"/>
          </w:tcPr>
          <w:p w14:paraId="4ACA58B2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5" w:type="dxa"/>
          </w:tcPr>
          <w:p w14:paraId="4FB98133" w14:textId="77777777" w:rsidR="00151D6A" w:rsidRDefault="00602981" w:rsidP="00A75436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Коррекция речи детей средствами игровых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14:paraId="1A9E67E2" w14:textId="77777777" w:rsidR="00151D6A" w:rsidRDefault="00602981" w:rsidP="00A75436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4A040139" w14:textId="77777777" w:rsidR="00151D6A" w:rsidRDefault="00602981" w:rsidP="00A75436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  <w:p w14:paraId="16AFC36C" w14:textId="77777777" w:rsidR="00151D6A" w:rsidRDefault="00602981" w:rsidP="00A75436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6FE8C64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22" w:type="dxa"/>
          </w:tcPr>
          <w:p w14:paraId="500C3710" w14:textId="77777777" w:rsidR="00151D6A" w:rsidRDefault="00602981" w:rsidP="00A75436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</w:tbl>
    <w:p w14:paraId="46E135E6" w14:textId="77777777" w:rsidR="00D10565" w:rsidRDefault="00D10565" w:rsidP="00A75436">
      <w:pPr>
        <w:ind w:left="3686" w:hanging="2268"/>
        <w:rPr>
          <w:b/>
          <w:sz w:val="24"/>
        </w:rPr>
      </w:pPr>
      <w:r>
        <w:rPr>
          <w:b/>
          <w:sz w:val="24"/>
        </w:rPr>
        <w:t xml:space="preserve">  </w:t>
      </w:r>
    </w:p>
    <w:p w14:paraId="19EB6DF7" w14:textId="4B2AE006" w:rsidR="00151D6A" w:rsidRDefault="00602981" w:rsidP="00A75436">
      <w:pPr>
        <w:ind w:left="3686" w:hanging="2268"/>
        <w:rPr>
          <w:b/>
          <w:sz w:val="24"/>
        </w:rPr>
      </w:pPr>
      <w:r w:rsidRPr="00D10565">
        <w:rPr>
          <w:b/>
          <w:sz w:val="24"/>
        </w:rPr>
        <w:t>Методическая</w:t>
      </w:r>
      <w:r w:rsidRPr="00D10565">
        <w:rPr>
          <w:b/>
          <w:spacing w:val="-4"/>
          <w:sz w:val="24"/>
        </w:rPr>
        <w:t xml:space="preserve"> </w:t>
      </w:r>
      <w:r w:rsidRPr="00D10565">
        <w:rPr>
          <w:b/>
          <w:sz w:val="24"/>
        </w:rPr>
        <w:t>работа.</w:t>
      </w:r>
      <w:r w:rsidRPr="00D10565">
        <w:rPr>
          <w:b/>
          <w:spacing w:val="-4"/>
          <w:sz w:val="24"/>
        </w:rPr>
        <w:t xml:space="preserve"> </w:t>
      </w:r>
      <w:r w:rsidRPr="00D10565">
        <w:rPr>
          <w:b/>
          <w:sz w:val="24"/>
        </w:rPr>
        <w:t>Пополнение</w:t>
      </w:r>
      <w:r w:rsidRPr="00D10565">
        <w:rPr>
          <w:b/>
          <w:spacing w:val="-8"/>
          <w:sz w:val="24"/>
        </w:rPr>
        <w:t xml:space="preserve"> </w:t>
      </w:r>
      <w:r w:rsidRPr="00D10565">
        <w:rPr>
          <w:b/>
          <w:sz w:val="24"/>
        </w:rPr>
        <w:t>методической</w:t>
      </w:r>
      <w:r w:rsidRPr="00D10565">
        <w:rPr>
          <w:b/>
          <w:spacing w:val="-2"/>
          <w:sz w:val="24"/>
        </w:rPr>
        <w:t xml:space="preserve"> </w:t>
      </w:r>
      <w:r w:rsidRPr="00D10565">
        <w:rPr>
          <w:b/>
          <w:sz w:val="24"/>
        </w:rPr>
        <w:t>копилки</w:t>
      </w:r>
      <w:r w:rsidRPr="00D10565">
        <w:rPr>
          <w:b/>
          <w:spacing w:val="-6"/>
          <w:sz w:val="24"/>
        </w:rPr>
        <w:t xml:space="preserve"> </w:t>
      </w:r>
      <w:r w:rsidR="00CC0F2C" w:rsidRPr="00D10565">
        <w:rPr>
          <w:b/>
          <w:sz w:val="24"/>
        </w:rPr>
        <w:t>логопеда</w:t>
      </w:r>
      <w:r w:rsidRPr="00D10565">
        <w:rPr>
          <w:b/>
          <w:sz w:val="24"/>
        </w:rPr>
        <w:t>.</w:t>
      </w:r>
    </w:p>
    <w:p w14:paraId="6BBF120C" w14:textId="77777777" w:rsidR="00D10565" w:rsidRPr="00D10565" w:rsidRDefault="00D10565" w:rsidP="00A75436">
      <w:pPr>
        <w:ind w:left="3686" w:hanging="2268"/>
        <w:rPr>
          <w:b/>
          <w:sz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2059"/>
      </w:tblGrid>
      <w:tr w:rsidR="00151D6A" w14:paraId="234DF0C0" w14:textId="77777777" w:rsidTr="00971052">
        <w:trPr>
          <w:trHeight w:val="551"/>
        </w:trPr>
        <w:tc>
          <w:tcPr>
            <w:tcW w:w="709" w:type="dxa"/>
          </w:tcPr>
          <w:p w14:paraId="77E65034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1" w:type="dxa"/>
          </w:tcPr>
          <w:p w14:paraId="599FD2ED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636BA7A3" w14:textId="4852D791" w:rsidR="00151D6A" w:rsidRDefault="00602981" w:rsidP="00A754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недели: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B0F0E">
              <w:rPr>
                <w:sz w:val="24"/>
              </w:rPr>
              <w:t xml:space="preserve">Звуки </w:t>
            </w:r>
            <w:r w:rsidR="00BB0F0E">
              <w:rPr>
                <w:spacing w:val="-2"/>
                <w:sz w:val="24"/>
              </w:rPr>
              <w:t>повторяем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выполняем»</w:t>
            </w:r>
          </w:p>
        </w:tc>
        <w:tc>
          <w:tcPr>
            <w:tcW w:w="2059" w:type="dxa"/>
          </w:tcPr>
          <w:p w14:paraId="340AF461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</w:tr>
      <w:tr w:rsidR="00151D6A" w14:paraId="786A38AD" w14:textId="77777777" w:rsidTr="00971052">
        <w:trPr>
          <w:trHeight w:val="830"/>
        </w:trPr>
        <w:tc>
          <w:tcPr>
            <w:tcW w:w="709" w:type="dxa"/>
          </w:tcPr>
          <w:p w14:paraId="0019C27B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1" w:type="dxa"/>
          </w:tcPr>
          <w:p w14:paraId="6AE1A291" w14:textId="1F449F15" w:rsidR="00151D6A" w:rsidRDefault="00602981" w:rsidP="00A75436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 w:rsidR="00CC0F2C">
              <w:rPr>
                <w:sz w:val="24"/>
              </w:rPr>
              <w:t xml:space="preserve">старшей группы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Игровая артикуляционная гимнастика:</w:t>
            </w:r>
            <w:r w:rsidR="00CC0F2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C0F2C">
              <w:rPr>
                <w:sz w:val="24"/>
              </w:rPr>
              <w:t>Путешествие веселого язычка»</w:t>
            </w:r>
            <w:r>
              <w:rPr>
                <w:sz w:val="24"/>
              </w:rPr>
              <w:t>»</w:t>
            </w:r>
          </w:p>
        </w:tc>
        <w:tc>
          <w:tcPr>
            <w:tcW w:w="2059" w:type="dxa"/>
          </w:tcPr>
          <w:p w14:paraId="6D267BDA" w14:textId="77777777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51D6A" w14:paraId="0FB4191C" w14:textId="77777777" w:rsidTr="00971052">
        <w:trPr>
          <w:trHeight w:val="551"/>
        </w:trPr>
        <w:tc>
          <w:tcPr>
            <w:tcW w:w="709" w:type="dxa"/>
          </w:tcPr>
          <w:p w14:paraId="1E0D4700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71" w:type="dxa"/>
          </w:tcPr>
          <w:p w14:paraId="7E69921A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«Игровые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14:paraId="3316FE1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059" w:type="dxa"/>
          </w:tcPr>
          <w:p w14:paraId="141F4C05" w14:textId="77777777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51D6A" w14:paraId="1E976E2F" w14:textId="77777777" w:rsidTr="00971052">
        <w:trPr>
          <w:trHeight w:val="552"/>
        </w:trPr>
        <w:tc>
          <w:tcPr>
            <w:tcW w:w="709" w:type="dxa"/>
          </w:tcPr>
          <w:p w14:paraId="0B3410FB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1" w:type="dxa"/>
          </w:tcPr>
          <w:p w14:paraId="677C1D6F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14:paraId="1F822AA1" w14:textId="246305EB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использованию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</w:t>
            </w:r>
            <w:r w:rsidR="00CC0F2C">
              <w:rPr>
                <w:sz w:val="24"/>
              </w:rPr>
              <w:t>й</w:t>
            </w:r>
          </w:p>
        </w:tc>
        <w:tc>
          <w:tcPr>
            <w:tcW w:w="2059" w:type="dxa"/>
          </w:tcPr>
          <w:p w14:paraId="5FAA2D44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</w:tr>
      <w:tr w:rsidR="00151D6A" w14:paraId="78D04D66" w14:textId="77777777" w:rsidTr="00971052">
        <w:trPr>
          <w:trHeight w:val="551"/>
        </w:trPr>
        <w:tc>
          <w:tcPr>
            <w:tcW w:w="709" w:type="dxa"/>
          </w:tcPr>
          <w:p w14:paraId="326ACACE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1" w:type="dxa"/>
          </w:tcPr>
          <w:p w14:paraId="45F3107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8CC421C" w14:textId="77777777" w:rsidR="00151D6A" w:rsidRDefault="00602981" w:rsidP="00A754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самообразования.</w:t>
            </w:r>
          </w:p>
        </w:tc>
        <w:tc>
          <w:tcPr>
            <w:tcW w:w="2059" w:type="dxa"/>
          </w:tcPr>
          <w:p w14:paraId="6F10F693" w14:textId="77777777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года.</w:t>
            </w:r>
          </w:p>
        </w:tc>
      </w:tr>
      <w:tr w:rsidR="00151D6A" w14:paraId="358F4CF2" w14:textId="77777777" w:rsidTr="00971052">
        <w:trPr>
          <w:trHeight w:val="277"/>
        </w:trPr>
        <w:tc>
          <w:tcPr>
            <w:tcW w:w="709" w:type="dxa"/>
          </w:tcPr>
          <w:p w14:paraId="6A3646C0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1" w:type="dxa"/>
          </w:tcPr>
          <w:p w14:paraId="3F4527F7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2059" w:type="dxa"/>
          </w:tcPr>
          <w:p w14:paraId="5B1AFE01" w14:textId="423CAB2F" w:rsidR="00151D6A" w:rsidRDefault="00CC0F2C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51D6A" w14:paraId="09D9A8BB" w14:textId="77777777" w:rsidTr="00971052">
        <w:trPr>
          <w:trHeight w:val="551"/>
        </w:trPr>
        <w:tc>
          <w:tcPr>
            <w:tcW w:w="709" w:type="dxa"/>
          </w:tcPr>
          <w:p w14:paraId="5587BEE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1" w:type="dxa"/>
          </w:tcPr>
          <w:p w14:paraId="53B449D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46826CDD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2059" w:type="dxa"/>
          </w:tcPr>
          <w:p w14:paraId="1497425D" w14:textId="77777777" w:rsidR="00151D6A" w:rsidRDefault="00602981" w:rsidP="00A754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14:paraId="7E2AB139" w14:textId="77777777" w:rsidR="00151D6A" w:rsidRDefault="00151D6A" w:rsidP="00A75436">
      <w:pPr>
        <w:rPr>
          <w:sz w:val="24"/>
        </w:rPr>
        <w:sectPr w:rsidR="00151D6A" w:rsidSect="00D10565">
          <w:pgSz w:w="11910" w:h="16840"/>
          <w:pgMar w:top="709" w:right="620" w:bottom="280" w:left="740" w:header="720" w:footer="720" w:gutter="0"/>
          <w:cols w:space="720"/>
        </w:sectPr>
      </w:pPr>
    </w:p>
    <w:p w14:paraId="4111F3BB" w14:textId="77777777" w:rsidR="005D0607" w:rsidRDefault="005D0607" w:rsidP="00A75436">
      <w:pPr>
        <w:pStyle w:val="1"/>
        <w:spacing w:before="1"/>
        <w:ind w:left="5444" w:right="1858" w:hanging="3601"/>
      </w:pPr>
    </w:p>
    <w:p w14:paraId="5D104F7F" w14:textId="64022352" w:rsidR="00151D6A" w:rsidRDefault="00602981" w:rsidP="00A75436">
      <w:pPr>
        <w:pStyle w:val="1"/>
        <w:spacing w:before="1"/>
        <w:ind w:left="5444" w:right="1858" w:hanging="3601"/>
      </w:pPr>
      <w:r>
        <w:t>План работы по теме самообразования</w:t>
      </w:r>
      <w:r w:rsidR="006F6281">
        <w:t xml:space="preserve">  </w:t>
      </w:r>
      <w:r>
        <w:rPr>
          <w:spacing w:val="-67"/>
        </w:rPr>
        <w:t xml:space="preserve"> </w:t>
      </w:r>
      <w:r>
        <w:t>20</w:t>
      </w:r>
      <w:r w:rsidR="00BB0F0E">
        <w:t>23-2024</w:t>
      </w:r>
      <w:r>
        <w:t>г.</w:t>
      </w:r>
    </w:p>
    <w:p w14:paraId="4DAA07D7" w14:textId="77777777" w:rsidR="00556889" w:rsidRDefault="00556889" w:rsidP="00A75436">
      <w:pPr>
        <w:pStyle w:val="1"/>
        <w:spacing w:before="1"/>
        <w:ind w:left="5444" w:right="1858" w:hanging="360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88"/>
        <w:gridCol w:w="2276"/>
        <w:gridCol w:w="2533"/>
      </w:tblGrid>
      <w:tr w:rsidR="00151D6A" w14:paraId="7276E862" w14:textId="77777777" w:rsidTr="00971052">
        <w:trPr>
          <w:trHeight w:val="552"/>
        </w:trPr>
        <w:tc>
          <w:tcPr>
            <w:tcW w:w="709" w:type="dxa"/>
          </w:tcPr>
          <w:p w14:paraId="55C69ECB" w14:textId="77777777" w:rsidR="00151D6A" w:rsidRDefault="00602981" w:rsidP="00A754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8" w:type="dxa"/>
          </w:tcPr>
          <w:p w14:paraId="3FC6B28E" w14:textId="77777777" w:rsidR="00151D6A" w:rsidRDefault="00602981" w:rsidP="00A75436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6" w:type="dxa"/>
          </w:tcPr>
          <w:p w14:paraId="44BCBF23" w14:textId="77777777" w:rsidR="00151D6A" w:rsidRDefault="00602981" w:rsidP="00A75436">
            <w:pPr>
              <w:pStyle w:val="TableParagraph"/>
              <w:ind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533" w:type="dxa"/>
          </w:tcPr>
          <w:p w14:paraId="17FD7B7B" w14:textId="77777777" w:rsidR="00151D6A" w:rsidRDefault="00602981" w:rsidP="00A75436">
            <w:pPr>
              <w:pStyle w:val="TableParagraph"/>
              <w:ind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выходы</w:t>
            </w:r>
          </w:p>
        </w:tc>
      </w:tr>
      <w:tr w:rsidR="00151D6A" w14:paraId="5165452C" w14:textId="77777777" w:rsidTr="00971052">
        <w:trPr>
          <w:trHeight w:val="321"/>
        </w:trPr>
        <w:tc>
          <w:tcPr>
            <w:tcW w:w="10206" w:type="dxa"/>
            <w:gridSpan w:val="4"/>
          </w:tcPr>
          <w:p w14:paraId="56BDFB79" w14:textId="77777777" w:rsidR="00151D6A" w:rsidRDefault="00602981" w:rsidP="00A75436">
            <w:pPr>
              <w:pStyle w:val="TableParagraph"/>
              <w:rPr>
                <w:b/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4"/>
              </w:rPr>
              <w:t>Профессионально-педагогическая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51D6A" w14:paraId="06FF6927" w14:textId="77777777" w:rsidTr="00971052">
        <w:trPr>
          <w:trHeight w:val="829"/>
        </w:trPr>
        <w:tc>
          <w:tcPr>
            <w:tcW w:w="709" w:type="dxa"/>
          </w:tcPr>
          <w:p w14:paraId="351B7842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88" w:type="dxa"/>
          </w:tcPr>
          <w:p w14:paraId="79E15C8E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утвердить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</w:p>
          <w:p w14:paraId="55A8B8F5" w14:textId="77777777" w:rsidR="00151D6A" w:rsidRDefault="00602981" w:rsidP="00A7543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план работы учителя-логопеда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276" w:type="dxa"/>
          </w:tcPr>
          <w:p w14:paraId="44CC7522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33" w:type="dxa"/>
          </w:tcPr>
          <w:p w14:paraId="72B662EE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59FE2C89" w14:textId="77777777" w:rsidR="00151D6A" w:rsidRDefault="00602981" w:rsidP="00A75436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</w:tr>
      <w:tr w:rsidR="00151D6A" w14:paraId="535C6423" w14:textId="77777777" w:rsidTr="00971052">
        <w:trPr>
          <w:trHeight w:val="1104"/>
        </w:trPr>
        <w:tc>
          <w:tcPr>
            <w:tcW w:w="709" w:type="dxa"/>
          </w:tcPr>
          <w:p w14:paraId="0F71A76E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688" w:type="dxa"/>
          </w:tcPr>
          <w:p w14:paraId="1630EB86" w14:textId="77777777" w:rsidR="00151D6A" w:rsidRDefault="00602981" w:rsidP="00A7543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Повышение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6" w:type="dxa"/>
          </w:tcPr>
          <w:p w14:paraId="6DC82EDF" w14:textId="77777777" w:rsidR="00151D6A" w:rsidRDefault="00602981" w:rsidP="00A75436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2533" w:type="dxa"/>
          </w:tcPr>
          <w:p w14:paraId="33BB0DE2" w14:textId="77777777" w:rsidR="00151D6A" w:rsidRDefault="00602981" w:rsidP="00A75436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2A106E18" w14:textId="77777777" w:rsidR="00151D6A" w:rsidRDefault="00602981" w:rsidP="00A75436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</w:tr>
      <w:tr w:rsidR="00151D6A" w14:paraId="4D502519" w14:textId="77777777" w:rsidTr="00971052">
        <w:trPr>
          <w:trHeight w:val="1377"/>
        </w:trPr>
        <w:tc>
          <w:tcPr>
            <w:tcW w:w="709" w:type="dxa"/>
          </w:tcPr>
          <w:p w14:paraId="1A7A6F41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88" w:type="dxa"/>
          </w:tcPr>
          <w:p w14:paraId="660AD09A" w14:textId="52EB5C17" w:rsidR="00151D6A" w:rsidRDefault="00602981" w:rsidP="00A75436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Систематизировать практический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 w:rsidR="00D10565">
              <w:rPr>
                <w:sz w:val="24"/>
              </w:rPr>
              <w:t>интернет-ресурсы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 игровых технологий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</w:p>
          <w:p w14:paraId="47F1826E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логопедическую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276" w:type="dxa"/>
          </w:tcPr>
          <w:p w14:paraId="172591AD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3" w:type="dxa"/>
          </w:tcPr>
          <w:p w14:paraId="175259EA" w14:textId="77777777" w:rsidR="00151D6A" w:rsidRDefault="00602981" w:rsidP="00A7543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картотеки метод.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ИКТ-программ</w:t>
            </w:r>
          </w:p>
        </w:tc>
      </w:tr>
      <w:tr w:rsidR="00151D6A" w14:paraId="5D2F9F59" w14:textId="77777777" w:rsidTr="00971052">
        <w:trPr>
          <w:trHeight w:val="2633"/>
        </w:trPr>
        <w:tc>
          <w:tcPr>
            <w:tcW w:w="709" w:type="dxa"/>
          </w:tcPr>
          <w:p w14:paraId="16AC07AD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688" w:type="dxa"/>
          </w:tcPr>
          <w:p w14:paraId="60AF3849" w14:textId="77777777" w:rsidR="00151D6A" w:rsidRDefault="00602981" w:rsidP="00A75436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технологий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индивидуально-подгрупповых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занятиях:</w:t>
            </w:r>
          </w:p>
          <w:p w14:paraId="3D0F2A74" w14:textId="77777777" w:rsidR="00151D6A" w:rsidRDefault="00602981" w:rsidP="00A7543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251" w:firstLine="0"/>
              <w:rPr>
                <w:color w:val="201E1E"/>
                <w:sz w:val="28"/>
              </w:rPr>
            </w:pPr>
            <w:r>
              <w:rPr>
                <w:color w:val="201E1E"/>
                <w:sz w:val="24"/>
              </w:rPr>
              <w:t>игры на развитие звуковой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культуры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речи</w:t>
            </w:r>
            <w:r>
              <w:rPr>
                <w:color w:val="201E1E"/>
                <w:spacing w:val="-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(артикуляционной,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мелкой моторики и речевого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дыхания);</w:t>
            </w:r>
          </w:p>
          <w:p w14:paraId="09DC6721" w14:textId="77777777" w:rsidR="00151D6A" w:rsidRDefault="00602981" w:rsidP="00A75436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left="163" w:right="841" w:firstLine="0"/>
              <w:rPr>
                <w:color w:val="201E1E"/>
                <w:sz w:val="24"/>
              </w:rPr>
            </w:pPr>
            <w:r>
              <w:rPr>
                <w:color w:val="201E1E"/>
                <w:sz w:val="24"/>
              </w:rPr>
              <w:t>игры на формирование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фонематических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процессов,</w:t>
            </w:r>
          </w:p>
        </w:tc>
        <w:tc>
          <w:tcPr>
            <w:tcW w:w="2276" w:type="dxa"/>
          </w:tcPr>
          <w:p w14:paraId="676D1F4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60569D4B" w14:textId="77777777" w:rsidR="00151D6A" w:rsidRDefault="00151D6A" w:rsidP="00A75436">
            <w:pPr>
              <w:pStyle w:val="TableParagraph"/>
              <w:ind w:left="0"/>
              <w:rPr>
                <w:b/>
                <w:sz w:val="24"/>
              </w:rPr>
            </w:pPr>
          </w:p>
          <w:p w14:paraId="75DD3BA8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533" w:type="dxa"/>
          </w:tcPr>
          <w:p w14:paraId="43468E12" w14:textId="77777777" w:rsidR="00151D6A" w:rsidRDefault="00602981" w:rsidP="00A75436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04C53411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5346C63B" w14:textId="36B28F6E" w:rsidR="00151D6A" w:rsidRDefault="00602981" w:rsidP="00A75436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 w:rsidR="0097105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по 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971052">
              <w:rPr>
                <w:sz w:val="24"/>
              </w:rPr>
              <w:t xml:space="preserve"> </w:t>
            </w:r>
          </w:p>
        </w:tc>
      </w:tr>
      <w:tr w:rsidR="00151D6A" w14:paraId="55116504" w14:textId="77777777" w:rsidTr="00971052">
        <w:trPr>
          <w:trHeight w:val="1679"/>
        </w:trPr>
        <w:tc>
          <w:tcPr>
            <w:tcW w:w="709" w:type="dxa"/>
          </w:tcPr>
          <w:p w14:paraId="4A4FB2BA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</w:tcPr>
          <w:p w14:paraId="6E88582B" w14:textId="77777777" w:rsidR="00151D6A" w:rsidRDefault="00602981" w:rsidP="00A75436">
            <w:pPr>
              <w:pStyle w:val="TableParagraph"/>
              <w:ind w:left="163" w:right="179"/>
              <w:rPr>
                <w:sz w:val="24"/>
              </w:rPr>
            </w:pPr>
            <w:r>
              <w:rPr>
                <w:color w:val="201E1E"/>
                <w:sz w:val="24"/>
              </w:rPr>
              <w:t>автоматизацию, дифференциацию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звуков и подготовки к обучению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грамоте;</w:t>
            </w:r>
          </w:p>
          <w:p w14:paraId="7FAB5836" w14:textId="77777777" w:rsidR="00151D6A" w:rsidRDefault="00602981" w:rsidP="00A75436">
            <w:pPr>
              <w:pStyle w:val="TableParagraph"/>
              <w:ind w:right="803"/>
              <w:rPr>
                <w:sz w:val="24"/>
              </w:rPr>
            </w:pPr>
            <w:r>
              <w:rPr>
                <w:color w:val="201E1E"/>
                <w:sz w:val="24"/>
              </w:rPr>
              <w:t>- игры, используемые при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формировании лексико-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грамматических категорий и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связной</w:t>
            </w:r>
            <w:r>
              <w:rPr>
                <w:color w:val="201E1E"/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речи.</w:t>
            </w:r>
          </w:p>
        </w:tc>
        <w:tc>
          <w:tcPr>
            <w:tcW w:w="2276" w:type="dxa"/>
          </w:tcPr>
          <w:p w14:paraId="6B6413B7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3" w:type="dxa"/>
          </w:tcPr>
          <w:p w14:paraId="7955364F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</w:tr>
      <w:tr w:rsidR="00151D6A" w14:paraId="6CE4104B" w14:textId="77777777" w:rsidTr="00971052">
        <w:trPr>
          <w:trHeight w:val="273"/>
        </w:trPr>
        <w:tc>
          <w:tcPr>
            <w:tcW w:w="10206" w:type="dxa"/>
            <w:gridSpan w:val="4"/>
          </w:tcPr>
          <w:p w14:paraId="175D2F16" w14:textId="77777777" w:rsidR="00151D6A" w:rsidRDefault="00602981" w:rsidP="00A7543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копилки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151D6A" w14:paraId="7F57EA03" w14:textId="77777777" w:rsidTr="00971052">
        <w:trPr>
          <w:trHeight w:val="278"/>
        </w:trPr>
        <w:tc>
          <w:tcPr>
            <w:tcW w:w="709" w:type="dxa"/>
          </w:tcPr>
          <w:p w14:paraId="0451FB05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688" w:type="dxa"/>
          </w:tcPr>
          <w:p w14:paraId="5817A656" w14:textId="77777777" w:rsidR="00151D6A" w:rsidRDefault="00602981" w:rsidP="00A7543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2276" w:type="dxa"/>
          </w:tcPr>
          <w:p w14:paraId="1E5521F0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3" w:type="dxa"/>
          </w:tcPr>
          <w:p w14:paraId="4303AEDB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1D6A" w14:paraId="40BC0983" w14:textId="77777777" w:rsidTr="00971052">
        <w:trPr>
          <w:trHeight w:val="2659"/>
        </w:trPr>
        <w:tc>
          <w:tcPr>
            <w:tcW w:w="709" w:type="dxa"/>
          </w:tcPr>
          <w:p w14:paraId="6AB968DA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</w:tcPr>
          <w:p w14:paraId="65F86575" w14:textId="77777777" w:rsidR="00151D6A" w:rsidRDefault="00602981" w:rsidP="00A7543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мониторинг речевого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14:paraId="055939C9" w14:textId="77777777" w:rsidR="00151D6A" w:rsidRDefault="00602981" w:rsidP="00A7543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использование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на логопедических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14:paraId="4B0A864C" w14:textId="77777777" w:rsidR="00151D6A" w:rsidRDefault="00602981" w:rsidP="00A7543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подготовка и участие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 викторинах,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6DCEE6E0" w14:textId="77777777" w:rsidR="00151D6A" w:rsidRDefault="00602981" w:rsidP="00A7543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420" w:firstLine="0"/>
              <w:rPr>
                <w:sz w:val="24"/>
              </w:rPr>
            </w:pPr>
            <w:r>
              <w:rPr>
                <w:sz w:val="24"/>
              </w:rPr>
              <w:t>изготовление игровых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276" w:type="dxa"/>
          </w:tcPr>
          <w:p w14:paraId="357C1457" w14:textId="77777777" w:rsidR="00151D6A" w:rsidRDefault="00602981" w:rsidP="00A75436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3" w:type="dxa"/>
          </w:tcPr>
          <w:p w14:paraId="742515E9" w14:textId="4006F5E7" w:rsidR="00151D6A" w:rsidRDefault="00602981" w:rsidP="00A7543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Экраны</w:t>
            </w:r>
            <w:r>
              <w:rPr>
                <w:spacing w:val="2"/>
                <w:sz w:val="24"/>
              </w:rPr>
              <w:t xml:space="preserve"> </w:t>
            </w:r>
            <w:r w:rsidR="00D10565">
              <w:rPr>
                <w:sz w:val="24"/>
              </w:rPr>
              <w:t>звукопроизношения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оборудование по разделам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50D0E4F7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DC3846D" w14:textId="77777777" w:rsidR="00151D6A" w:rsidRDefault="00602981" w:rsidP="00A75436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151D6A" w14:paraId="21789611" w14:textId="77777777" w:rsidTr="00971052">
        <w:trPr>
          <w:trHeight w:val="277"/>
        </w:trPr>
        <w:tc>
          <w:tcPr>
            <w:tcW w:w="709" w:type="dxa"/>
          </w:tcPr>
          <w:p w14:paraId="08C5BE1C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88" w:type="dxa"/>
          </w:tcPr>
          <w:p w14:paraId="251AF1A5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sz w:val="24"/>
              </w:rPr>
              <w:t>:</w:t>
            </w:r>
          </w:p>
        </w:tc>
        <w:tc>
          <w:tcPr>
            <w:tcW w:w="2276" w:type="dxa"/>
          </w:tcPr>
          <w:p w14:paraId="15B506A2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3" w:type="dxa"/>
          </w:tcPr>
          <w:p w14:paraId="5CCC3776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1D6A" w14:paraId="143D1CB5" w14:textId="77777777" w:rsidTr="00971052">
        <w:trPr>
          <w:trHeight w:val="6361"/>
        </w:trPr>
        <w:tc>
          <w:tcPr>
            <w:tcW w:w="709" w:type="dxa"/>
          </w:tcPr>
          <w:p w14:paraId="2A21C8BE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</w:tcPr>
          <w:p w14:paraId="6D1EEE32" w14:textId="77777777" w:rsidR="00151D6A" w:rsidRDefault="00602981" w:rsidP="00A75436">
            <w:pPr>
              <w:pStyle w:val="TableParagraph"/>
              <w:ind w:right="1871"/>
              <w:rPr>
                <w:sz w:val="24"/>
              </w:rPr>
            </w:pPr>
            <w:r>
              <w:rPr>
                <w:sz w:val="24"/>
              </w:rPr>
              <w:t>-индивидуальное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  <w:p w14:paraId="56A4F7D0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848" w:firstLine="0"/>
              <w:rPr>
                <w:sz w:val="24"/>
              </w:rPr>
            </w:pPr>
            <w:r>
              <w:rPr>
                <w:sz w:val="24"/>
              </w:rPr>
              <w:t>экспресс -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</w:t>
            </w:r>
          </w:p>
          <w:p w14:paraId="11C3C5F3" w14:textId="77777777" w:rsidR="00151D6A" w:rsidRDefault="00602981" w:rsidP="00A7543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«Возрастные особенности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  <w:p w14:paraId="1E8DB786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 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звукопроизношения;</w:t>
            </w:r>
          </w:p>
          <w:p w14:paraId="3DC644A8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кухне…»;</w:t>
            </w:r>
          </w:p>
          <w:p w14:paraId="7A44A49D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папка – передвижка «Весёлая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грамматика»;</w:t>
            </w:r>
          </w:p>
          <w:p w14:paraId="366C1518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рекомендации «Фонематический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 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речи»;</w:t>
            </w:r>
          </w:p>
          <w:p w14:paraId="6B720F82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755" w:firstLine="0"/>
              <w:rPr>
                <w:sz w:val="24"/>
              </w:rPr>
            </w:pPr>
            <w:r>
              <w:rPr>
                <w:sz w:val="24"/>
              </w:rPr>
              <w:t>фото - 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«Пальчики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развивают»</w:t>
            </w:r>
          </w:p>
          <w:p w14:paraId="11C9ED9C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практическое занятие «Игровые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14:paraId="0AAD250F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навыков»;</w:t>
            </w:r>
          </w:p>
          <w:p w14:paraId="2F736A72" w14:textId="77777777" w:rsidR="00151D6A" w:rsidRDefault="00602981" w:rsidP="00A7543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мини - праздник «День 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Звука»</w:t>
            </w:r>
          </w:p>
        </w:tc>
        <w:tc>
          <w:tcPr>
            <w:tcW w:w="2276" w:type="dxa"/>
          </w:tcPr>
          <w:p w14:paraId="79C76184" w14:textId="77777777" w:rsidR="00151D6A" w:rsidRDefault="00602981" w:rsidP="00A75436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14:paraId="70F4F771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00C598E0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37866F5D" w14:textId="77777777" w:rsidR="00151D6A" w:rsidRDefault="00602981" w:rsidP="00A75436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3B6B2026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17BD1D2F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4D156393" w14:textId="77777777" w:rsidR="00151D6A" w:rsidRDefault="00602981" w:rsidP="00A75436">
            <w:pPr>
              <w:pStyle w:val="TableParagraph"/>
              <w:spacing w:before="230"/>
              <w:ind w:right="6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14:paraId="4899CD87" w14:textId="77777777" w:rsidR="00151D6A" w:rsidRDefault="00151D6A" w:rsidP="00A7543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F6E86B0" w14:textId="77777777" w:rsidR="00151D6A" w:rsidRDefault="00602981" w:rsidP="00A75436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14:paraId="5E31F530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3D9817D1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0ED67D8D" w14:textId="77777777" w:rsidR="00151D6A" w:rsidRDefault="00602981" w:rsidP="00A75436">
            <w:pPr>
              <w:pStyle w:val="TableParagraph"/>
              <w:spacing w:before="2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3" w:type="dxa"/>
          </w:tcPr>
          <w:p w14:paraId="559B4EC8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422A3037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6788747C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78E9B653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390482F7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7D211E76" w14:textId="77777777" w:rsidR="00151D6A" w:rsidRDefault="00602981" w:rsidP="00A75436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Буклеты</w:t>
            </w:r>
          </w:p>
          <w:p w14:paraId="7A9A81CF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1472E69A" w14:textId="77777777" w:rsidR="00151D6A" w:rsidRDefault="00151D6A" w:rsidP="00A75436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70553ED" w14:textId="70D297FC" w:rsidR="00151D6A" w:rsidRDefault="00602981" w:rsidP="00A75436">
            <w:pPr>
              <w:pStyle w:val="TableParagraph"/>
              <w:spacing w:before="1"/>
              <w:ind w:right="208"/>
              <w:rPr>
                <w:sz w:val="24"/>
              </w:rPr>
            </w:pPr>
            <w:r>
              <w:rPr>
                <w:sz w:val="24"/>
              </w:rPr>
              <w:t>«Играем,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развиваем»</w:t>
            </w:r>
          </w:p>
          <w:p w14:paraId="4271647E" w14:textId="1C050C1C" w:rsidR="00151D6A" w:rsidRPr="00F22A68" w:rsidRDefault="00F22A68" w:rsidP="00A75436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proofErr w:type="gramStart"/>
            <w:r w:rsidRPr="00F22A68">
              <w:rPr>
                <w:bCs/>
                <w:sz w:val="24"/>
                <w:szCs w:val="24"/>
              </w:rPr>
              <w:t>Технология  «</w:t>
            </w:r>
            <w:proofErr w:type="spellStart"/>
            <w:proofErr w:type="gramEnd"/>
            <w:r w:rsidRPr="00F22A68">
              <w:rPr>
                <w:bCs/>
                <w:sz w:val="24"/>
                <w:szCs w:val="24"/>
              </w:rPr>
              <w:t>Синквейн</w:t>
            </w:r>
            <w:proofErr w:type="spellEnd"/>
            <w:r w:rsidRPr="00F22A68">
              <w:rPr>
                <w:bCs/>
                <w:sz w:val="24"/>
                <w:szCs w:val="24"/>
              </w:rPr>
              <w:t>»</w:t>
            </w:r>
          </w:p>
          <w:p w14:paraId="132914DC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A1202A8" w14:textId="326D8B1B" w:rsidR="00151D6A" w:rsidRDefault="00556889" w:rsidP="00A75436">
            <w:pPr>
              <w:pStyle w:val="TableParagraph"/>
              <w:spacing w:before="228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2"/>
                <w:sz w:val="24"/>
              </w:rPr>
              <w:t>отчёт</w:t>
            </w:r>
          </w:p>
          <w:p w14:paraId="0FFCAC7E" w14:textId="77777777" w:rsidR="00151D6A" w:rsidRDefault="00151D6A" w:rsidP="00A75436">
            <w:pPr>
              <w:pStyle w:val="TableParagraph"/>
              <w:ind w:left="0"/>
              <w:rPr>
                <w:b/>
                <w:sz w:val="24"/>
              </w:rPr>
            </w:pPr>
          </w:p>
          <w:p w14:paraId="6B721FDC" w14:textId="77777777" w:rsidR="00151D6A" w:rsidRDefault="00602981" w:rsidP="00A75436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</w:tr>
      <w:tr w:rsidR="00151D6A" w14:paraId="15A9ECFD" w14:textId="77777777" w:rsidTr="00971052">
        <w:trPr>
          <w:trHeight w:val="260"/>
        </w:trPr>
        <w:tc>
          <w:tcPr>
            <w:tcW w:w="709" w:type="dxa"/>
          </w:tcPr>
          <w:p w14:paraId="078300E2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688" w:type="dxa"/>
          </w:tcPr>
          <w:p w14:paraId="47C58943" w14:textId="77777777" w:rsidR="00151D6A" w:rsidRDefault="00602981" w:rsidP="00A7543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педагогами:</w:t>
            </w:r>
          </w:p>
        </w:tc>
        <w:tc>
          <w:tcPr>
            <w:tcW w:w="2276" w:type="dxa"/>
          </w:tcPr>
          <w:p w14:paraId="002F9ACC" w14:textId="77777777" w:rsidR="00151D6A" w:rsidRDefault="00151D6A" w:rsidP="00A7543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3" w:type="dxa"/>
          </w:tcPr>
          <w:p w14:paraId="3D523437" w14:textId="77777777" w:rsidR="00151D6A" w:rsidRDefault="00151D6A" w:rsidP="00A75436">
            <w:pPr>
              <w:pStyle w:val="TableParagraph"/>
              <w:ind w:left="0"/>
              <w:rPr>
                <w:sz w:val="18"/>
              </w:rPr>
            </w:pPr>
          </w:p>
        </w:tc>
      </w:tr>
      <w:tr w:rsidR="0076030A" w14:paraId="4F366E08" w14:textId="77777777" w:rsidTr="00971052">
        <w:trPr>
          <w:trHeight w:val="4104"/>
        </w:trPr>
        <w:tc>
          <w:tcPr>
            <w:tcW w:w="709" w:type="dxa"/>
          </w:tcPr>
          <w:p w14:paraId="32F560F4" w14:textId="77777777" w:rsidR="0076030A" w:rsidRDefault="0076030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</w:tcPr>
          <w:p w14:paraId="0A954F94" w14:textId="77777777" w:rsidR="0076030A" w:rsidRDefault="0076030A" w:rsidP="00A7543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инд. консультирование;</w:t>
            </w:r>
          </w:p>
          <w:p w14:paraId="6CEA32A8" w14:textId="77777777" w:rsidR="0076030A" w:rsidRDefault="0076030A" w:rsidP="00A75436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звукопроизношения и их </w:t>
            </w:r>
            <w:proofErr w:type="spellStart"/>
            <w:r>
              <w:rPr>
                <w:sz w:val="24"/>
              </w:rPr>
              <w:t>коррек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;</w:t>
            </w:r>
          </w:p>
          <w:p w14:paraId="6FA65522" w14:textId="77777777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участие в работе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советах;</w:t>
            </w:r>
          </w:p>
          <w:p w14:paraId="5B1CEE2A" w14:textId="77777777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Учимся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играя»</w:t>
            </w:r>
          </w:p>
          <w:p w14:paraId="7FE9A1FD" w14:textId="77777777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рекомендация: «Речевые игры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мячом»;</w:t>
            </w:r>
          </w:p>
          <w:p w14:paraId="40F853DB" w14:textId="77777777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возраста»;</w:t>
            </w:r>
          </w:p>
          <w:p w14:paraId="11B5D699" w14:textId="77777777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игровые технологии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14:paraId="2081F704" w14:textId="07F65D7D" w:rsidR="0076030A" w:rsidRDefault="0076030A" w:rsidP="00A7543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логопедический час «Результаты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6" w:type="dxa"/>
          </w:tcPr>
          <w:p w14:paraId="34EE15CB" w14:textId="77777777" w:rsidR="0076030A" w:rsidRDefault="0076030A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14:paraId="1C340955" w14:textId="77777777" w:rsidR="0076030A" w:rsidRDefault="0076030A" w:rsidP="00A7543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</w:p>
          <w:p w14:paraId="1356CA30" w14:textId="77777777" w:rsidR="0076030A" w:rsidRDefault="0076030A" w:rsidP="00A7543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39751C8" w14:textId="77777777" w:rsidR="0076030A" w:rsidRDefault="0076030A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  <w:p w14:paraId="5F291DED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476DF6BF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609FDB92" w14:textId="77777777" w:rsidR="0076030A" w:rsidRDefault="0076030A" w:rsidP="00A75436">
            <w:pPr>
              <w:pStyle w:val="TableParagraph"/>
              <w:spacing w:before="231"/>
              <w:ind w:right="1298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14:paraId="6FB7563D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67745912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7589EB91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CC6CF36" w14:textId="471F0652" w:rsidR="0076030A" w:rsidRDefault="0076030A" w:rsidP="00A75436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33" w:type="dxa"/>
          </w:tcPr>
          <w:p w14:paraId="62080283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685548C2" w14:textId="77777777" w:rsidR="0076030A" w:rsidRDefault="0076030A" w:rsidP="00A7543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4AA0AA4D" w14:textId="77777777" w:rsidR="0076030A" w:rsidRDefault="0076030A" w:rsidP="00A75436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(старшая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  <w:p w14:paraId="10B223DE" w14:textId="77777777" w:rsidR="0076030A" w:rsidRDefault="0076030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AD52D45" w14:textId="4612A26E" w:rsidR="0076030A" w:rsidRDefault="0076030A" w:rsidP="00971052">
            <w:pPr>
              <w:pStyle w:val="TableParagraph"/>
              <w:spacing w:before="193"/>
              <w:ind w:right="208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«Играем,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развиваем»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971052">
              <w:rPr>
                <w:sz w:val="24"/>
              </w:rPr>
              <w:t>разивающих</w:t>
            </w:r>
            <w:proofErr w:type="spellEnd"/>
            <w:r w:rsidR="00971052">
              <w:rPr>
                <w:sz w:val="24"/>
              </w:rPr>
              <w:t xml:space="preserve"> </w:t>
            </w:r>
            <w:proofErr w:type="spellStart"/>
            <w:r w:rsidR="00971052">
              <w:rPr>
                <w:sz w:val="24"/>
              </w:rPr>
              <w:t>интеракт</w:t>
            </w:r>
            <w:proofErr w:type="spellEnd"/>
            <w:r w:rsidR="00971052">
              <w:rPr>
                <w:sz w:val="24"/>
              </w:rPr>
              <w:t xml:space="preserve"> игр</w:t>
            </w:r>
          </w:p>
        </w:tc>
      </w:tr>
      <w:tr w:rsidR="00151D6A" w14:paraId="028C9ED8" w14:textId="77777777" w:rsidTr="00971052">
        <w:trPr>
          <w:trHeight w:val="278"/>
        </w:trPr>
        <w:tc>
          <w:tcPr>
            <w:tcW w:w="7673" w:type="dxa"/>
            <w:gridSpan w:val="3"/>
          </w:tcPr>
          <w:p w14:paraId="1A8A182C" w14:textId="77777777" w:rsidR="00151D6A" w:rsidRDefault="00602981" w:rsidP="00A7543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литературы:</w:t>
            </w:r>
          </w:p>
        </w:tc>
        <w:tc>
          <w:tcPr>
            <w:tcW w:w="2533" w:type="dxa"/>
          </w:tcPr>
          <w:p w14:paraId="3ECE11C6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1D6A" w14:paraId="5EBE3B4D" w14:textId="77777777" w:rsidTr="00971052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</w:tcPr>
          <w:p w14:paraId="67B663A3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5B1953A2" w14:textId="77777777" w:rsidR="00151D6A" w:rsidRDefault="00602981" w:rsidP="00A7543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сайтах;</w:t>
            </w:r>
          </w:p>
          <w:p w14:paraId="75AA6283" w14:textId="77777777" w:rsidR="00151D6A" w:rsidRDefault="00602981" w:rsidP="00A7543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«Логопед»;</w:t>
            </w:r>
          </w:p>
          <w:p w14:paraId="249234AD" w14:textId="53EE2010" w:rsidR="00151D6A" w:rsidRDefault="00151D6A" w:rsidP="00971052">
            <w:pPr>
              <w:pStyle w:val="TableParagraph"/>
              <w:tabs>
                <w:tab w:val="left" w:pos="250"/>
              </w:tabs>
              <w:ind w:left="4221" w:right="745"/>
              <w:rPr>
                <w:sz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17FB98B5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A1E12A6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 анализ</w:t>
            </w:r>
          </w:p>
        </w:tc>
      </w:tr>
      <w:tr w:rsidR="00151D6A" w14:paraId="36738066" w14:textId="77777777" w:rsidTr="00971052">
        <w:trPr>
          <w:trHeight w:val="270"/>
        </w:trPr>
        <w:tc>
          <w:tcPr>
            <w:tcW w:w="7673" w:type="dxa"/>
            <w:gridSpan w:val="3"/>
            <w:tcBorders>
              <w:bottom w:val="single" w:sz="6" w:space="0" w:color="000000"/>
            </w:tcBorders>
          </w:tcPr>
          <w:p w14:paraId="42F5E060" w14:textId="77777777" w:rsidR="00151D6A" w:rsidRDefault="00602981" w:rsidP="00A754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4.Обобщение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  <w:tc>
          <w:tcPr>
            <w:tcW w:w="2533" w:type="dxa"/>
            <w:tcBorders>
              <w:bottom w:val="single" w:sz="6" w:space="0" w:color="000000"/>
            </w:tcBorders>
          </w:tcPr>
          <w:p w14:paraId="6DAD8FD3" w14:textId="77777777" w:rsidR="00151D6A" w:rsidRDefault="00151D6A" w:rsidP="00A754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1D6A" w14:paraId="4097E9CA" w14:textId="77777777" w:rsidTr="00971052">
        <w:trPr>
          <w:trHeight w:val="3315"/>
        </w:trPr>
        <w:tc>
          <w:tcPr>
            <w:tcW w:w="709" w:type="dxa"/>
            <w:tcBorders>
              <w:top w:val="single" w:sz="6" w:space="0" w:color="000000"/>
            </w:tcBorders>
          </w:tcPr>
          <w:p w14:paraId="08118E84" w14:textId="77777777" w:rsidR="00151D6A" w:rsidRDefault="00151D6A" w:rsidP="00A754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8" w:type="dxa"/>
            <w:tcBorders>
              <w:top w:val="single" w:sz="6" w:space="0" w:color="000000"/>
            </w:tcBorders>
          </w:tcPr>
          <w:p w14:paraId="2495200B" w14:textId="77777777" w:rsidR="00151D6A" w:rsidRDefault="00602981" w:rsidP="00A75436">
            <w:pPr>
              <w:pStyle w:val="TableParagraph"/>
              <w:ind w:right="538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систематизация и 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14:paraId="07FB016B" w14:textId="77777777" w:rsidR="00151D6A" w:rsidRDefault="00602981" w:rsidP="00A75436">
            <w:pPr>
              <w:pStyle w:val="TableParagraph"/>
              <w:spacing w:before="1"/>
              <w:ind w:right="935"/>
              <w:rPr>
                <w:sz w:val="24"/>
              </w:rPr>
            </w:pPr>
            <w:r>
              <w:rPr>
                <w:sz w:val="24"/>
              </w:rPr>
              <w:t>по использованию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43721AEC" w14:textId="77777777" w:rsidR="00151D6A" w:rsidRDefault="00151D6A" w:rsidP="00A7543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B7F9A4B" w14:textId="77777777" w:rsidR="00151D6A" w:rsidRDefault="00602981" w:rsidP="00A7543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обобщение практического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самообразования (пед.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советы, конференции, 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ярмарки, конкурсы,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выставки…);</w:t>
            </w:r>
          </w:p>
          <w:p w14:paraId="394ED875" w14:textId="77777777" w:rsidR="00151D6A" w:rsidRDefault="00151D6A" w:rsidP="00A7543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0D2D699" w14:textId="77777777" w:rsidR="00151D6A" w:rsidRDefault="00602981" w:rsidP="00A7543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/>
              <w:ind w:right="509" w:firstLine="0"/>
              <w:rPr>
                <w:sz w:val="24"/>
              </w:rPr>
            </w:pPr>
            <w:r>
              <w:rPr>
                <w:sz w:val="24"/>
              </w:rPr>
              <w:t>отчёт о результатах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самообразования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537F7A1B" w14:textId="77777777" w:rsidR="00151D6A" w:rsidRDefault="00602981" w:rsidP="00A75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5C7C456F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680952F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DE7E818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34BFA727" w14:textId="77777777" w:rsidR="00151D6A" w:rsidRDefault="00602981" w:rsidP="00A75436">
            <w:pPr>
              <w:pStyle w:val="TableParagraph"/>
              <w:spacing w:before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  <w:p w14:paraId="377C531E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378D7878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495373E0" w14:textId="77777777" w:rsidR="00151D6A" w:rsidRDefault="00151D6A" w:rsidP="00A75436">
            <w:pPr>
              <w:pStyle w:val="TableParagraph"/>
              <w:ind w:left="0"/>
              <w:rPr>
                <w:b/>
                <w:sz w:val="26"/>
              </w:rPr>
            </w:pPr>
          </w:p>
          <w:p w14:paraId="219141E0" w14:textId="77777777" w:rsidR="00151D6A" w:rsidRDefault="00602981" w:rsidP="00A75436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33" w:type="dxa"/>
            <w:tcBorders>
              <w:top w:val="single" w:sz="6" w:space="0" w:color="000000"/>
            </w:tcBorders>
          </w:tcPr>
          <w:p w14:paraId="5C98FE9F" w14:textId="77777777" w:rsidR="00151D6A" w:rsidRDefault="00602981" w:rsidP="00A75436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рекомендации)</w:t>
            </w:r>
          </w:p>
          <w:p w14:paraId="746D0834" w14:textId="77777777" w:rsidR="00151D6A" w:rsidRDefault="00151D6A" w:rsidP="00A7543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5E0A90E" w14:textId="727EC1CF" w:rsidR="00151D6A" w:rsidRDefault="006F6281" w:rsidP="00A75436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>
              <w:rPr>
                <w:spacing w:val="-57"/>
                <w:sz w:val="24"/>
              </w:rPr>
              <w:t>материала</w:t>
            </w:r>
            <w:r w:rsidR="00602981">
              <w:rPr>
                <w:sz w:val="24"/>
              </w:rPr>
              <w:t xml:space="preserve"> в</w:t>
            </w:r>
            <w:r w:rsidR="0060298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>-сообществах</w:t>
            </w:r>
          </w:p>
          <w:p w14:paraId="66C242CB" w14:textId="77777777" w:rsidR="00151D6A" w:rsidRDefault="00151D6A" w:rsidP="00A7543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4589553D" w14:textId="77777777" w:rsidR="00151D6A" w:rsidRDefault="00602981" w:rsidP="00A75436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пед.совете</w:t>
            </w:r>
            <w:proofErr w:type="spellEnd"/>
            <w:proofErr w:type="gramEnd"/>
          </w:p>
        </w:tc>
      </w:tr>
    </w:tbl>
    <w:p w14:paraId="1EF0C20D" w14:textId="77777777" w:rsidR="00151D6A" w:rsidRDefault="00151D6A">
      <w:pPr>
        <w:pStyle w:val="a3"/>
        <w:spacing w:before="6"/>
        <w:rPr>
          <w:b/>
          <w:sz w:val="23"/>
        </w:rPr>
      </w:pPr>
    </w:p>
    <w:p w14:paraId="15DF4B3C" w14:textId="77777777" w:rsidR="00971052" w:rsidRDefault="00971052">
      <w:pPr>
        <w:spacing w:before="87" w:line="322" w:lineRule="exact"/>
        <w:ind w:left="1123"/>
        <w:jc w:val="both"/>
        <w:rPr>
          <w:b/>
          <w:sz w:val="28"/>
        </w:rPr>
      </w:pPr>
    </w:p>
    <w:p w14:paraId="15513422" w14:textId="55D98C11" w:rsidR="00151D6A" w:rsidRDefault="00602981">
      <w:pPr>
        <w:spacing w:before="87" w:line="322" w:lineRule="exact"/>
        <w:ind w:left="1123"/>
        <w:jc w:val="both"/>
        <w:rPr>
          <w:b/>
          <w:sz w:val="28"/>
        </w:rPr>
      </w:pPr>
      <w:r>
        <w:rPr>
          <w:b/>
          <w:sz w:val="28"/>
        </w:rPr>
        <w:t>Перспективы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6749B3CC" w14:textId="77777777" w:rsidR="00151D6A" w:rsidRDefault="00602981">
      <w:pPr>
        <w:pStyle w:val="a3"/>
        <w:ind w:left="960" w:right="229" w:firstLine="705"/>
        <w:jc w:val="both"/>
      </w:pPr>
      <w:r>
        <w:t>Основными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считаю: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современной образовательной политики, обеспечение равных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через внедрение в образовательный процесс новых</w:t>
      </w:r>
      <w:r>
        <w:rPr>
          <w:spacing w:val="1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технологий.</w:t>
      </w:r>
    </w:p>
    <w:p w14:paraId="118382D6" w14:textId="77777777" w:rsidR="00151D6A" w:rsidRDefault="00602981">
      <w:pPr>
        <w:pStyle w:val="a3"/>
        <w:spacing w:before="2"/>
        <w:ind w:left="960" w:right="223" w:firstLine="777"/>
        <w:jc w:val="both"/>
      </w:pPr>
      <w:r>
        <w:t>Акцент профессиональной деятельности направлен на планирование 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раннего и младшего возраста, так как эта проблема</w:t>
      </w:r>
      <w:r>
        <w:rPr>
          <w:spacing w:val="1"/>
        </w:rPr>
        <w:t xml:space="preserve"> </w:t>
      </w:r>
      <w:r>
        <w:t>актуальна.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учреждение, имеют медицинское заключение: задержка речевого развития.</w:t>
      </w:r>
      <w:r>
        <w:rPr>
          <w:spacing w:val="1"/>
        </w:rPr>
        <w:t xml:space="preserve"> </w:t>
      </w:r>
      <w:r>
        <w:t>Поэтому решила продолжить изучение</w:t>
      </w:r>
      <w:r>
        <w:rPr>
          <w:spacing w:val="70"/>
        </w:rPr>
        <w:t xml:space="preserve"> </w:t>
      </w:r>
      <w:r>
        <w:t>и внедрение игровых технологий и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младшего</w:t>
      </w:r>
      <w:r>
        <w:rPr>
          <w:spacing w:val="59"/>
        </w:rPr>
        <w:t xml:space="preserve"> </w:t>
      </w:r>
      <w:r>
        <w:t>дошкольного</w:t>
      </w:r>
      <w:r>
        <w:rPr>
          <w:spacing w:val="68"/>
        </w:rPr>
        <w:t xml:space="preserve"> </w:t>
      </w:r>
      <w:r>
        <w:t>возраста</w:t>
      </w:r>
      <w:r>
        <w:rPr>
          <w:spacing w:val="6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определить</w:t>
      </w:r>
      <w:r>
        <w:rPr>
          <w:spacing w:val="63"/>
        </w:rPr>
        <w:t xml:space="preserve"> </w:t>
      </w:r>
      <w:r>
        <w:t>тему</w:t>
      </w:r>
    </w:p>
    <w:p w14:paraId="7683E57C" w14:textId="77777777" w:rsidR="00151D6A" w:rsidRDefault="00602981">
      <w:pPr>
        <w:pStyle w:val="a3"/>
        <w:spacing w:before="72"/>
        <w:ind w:left="960" w:right="227"/>
        <w:jc w:val="both"/>
      </w:pPr>
      <w:r>
        <w:t>самообразования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малышом</w:t>
      </w:r>
      <w:r>
        <w:rPr>
          <w:spacing w:val="1"/>
        </w:rPr>
        <w:t xml:space="preserve"> </w:t>
      </w:r>
      <w:r>
        <w:t>играем,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развиваем».</w:t>
      </w:r>
      <w:r>
        <w:rPr>
          <w:spacing w:val="7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личный образовательный маршрут</w:t>
      </w:r>
      <w:r>
        <w:rPr>
          <w:spacing w:val="6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самообразования.</w:t>
      </w:r>
    </w:p>
    <w:p w14:paraId="3D07BD68" w14:textId="77777777" w:rsidR="00151D6A" w:rsidRDefault="00602981">
      <w:pPr>
        <w:pStyle w:val="a3"/>
        <w:ind w:left="960" w:right="229" w:firstLine="705"/>
        <w:jc w:val="both"/>
      </w:pP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развития планирую разработать план-программу для ранней диагностики и</w:t>
      </w:r>
      <w:r>
        <w:rPr>
          <w:spacing w:val="1"/>
        </w:rPr>
        <w:t xml:space="preserve"> </w:t>
      </w:r>
      <w:r>
        <w:t>профилактики речевых нарушений дошкольников, продолжить повышение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новинок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обмен опытом</w:t>
      </w:r>
      <w:r>
        <w:rPr>
          <w:spacing w:val="5"/>
        </w:rPr>
        <w:t xml:space="preserve"> </w:t>
      </w:r>
      <w:r>
        <w:t>работы с педагогами.</w:t>
      </w:r>
    </w:p>
    <w:sectPr w:rsidR="00151D6A" w:rsidSect="00971052">
      <w:pgSz w:w="11910" w:h="16840"/>
      <w:pgMar w:top="567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C91B" w14:textId="77777777" w:rsidR="00B079FF" w:rsidRDefault="00B079FF" w:rsidP="002F5594">
      <w:r>
        <w:separator/>
      </w:r>
    </w:p>
  </w:endnote>
  <w:endnote w:type="continuationSeparator" w:id="0">
    <w:p w14:paraId="40940B1C" w14:textId="77777777" w:rsidR="00B079FF" w:rsidRDefault="00B079FF" w:rsidP="002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14DB" w14:textId="77777777" w:rsidR="00B079FF" w:rsidRDefault="00B079FF" w:rsidP="002F5594">
      <w:r>
        <w:separator/>
      </w:r>
    </w:p>
  </w:footnote>
  <w:footnote w:type="continuationSeparator" w:id="0">
    <w:p w14:paraId="30F4206C" w14:textId="77777777" w:rsidR="00B079FF" w:rsidRDefault="00B079FF" w:rsidP="002F5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58A"/>
    <w:multiLevelType w:val="hybridMultilevel"/>
    <w:tmpl w:val="DBCE0B76"/>
    <w:lvl w:ilvl="0" w:tplc="FFFFFFFF">
      <w:numFmt w:val="bullet"/>
      <w:lvlText w:val="-"/>
      <w:lvlJc w:val="left"/>
      <w:pPr>
        <w:ind w:left="4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4982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10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62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AD3726"/>
    <w:multiLevelType w:val="hybridMultilevel"/>
    <w:tmpl w:val="DF94E22C"/>
    <w:lvl w:ilvl="0" w:tplc="FFFFFFFF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61722C1"/>
    <w:multiLevelType w:val="hybridMultilevel"/>
    <w:tmpl w:val="FDAE9C12"/>
    <w:lvl w:ilvl="0" w:tplc="FFFFFFFF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18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96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614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0AF15C5"/>
    <w:multiLevelType w:val="hybridMultilevel"/>
    <w:tmpl w:val="C9708738"/>
    <w:lvl w:ilvl="0" w:tplc="FFFFFFFF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22B7179"/>
    <w:multiLevelType w:val="hybridMultilevel"/>
    <w:tmpl w:val="D9C033F8"/>
    <w:lvl w:ilvl="0" w:tplc="FFFFFFFF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158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26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8AB5C0D"/>
    <w:multiLevelType w:val="hybridMultilevel"/>
    <w:tmpl w:val="6E4A9854"/>
    <w:lvl w:ilvl="0" w:tplc="FFFFFFFF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FFFFFF">
      <w:numFmt w:val="bullet"/>
      <w:lvlText w:val="—"/>
      <w:lvlJc w:val="left"/>
      <w:pPr>
        <w:ind w:left="113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721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02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883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464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46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627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208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31F30386"/>
    <w:multiLevelType w:val="hybridMultilevel"/>
    <w:tmpl w:val="CA16228A"/>
    <w:lvl w:ilvl="0" w:tplc="FFFFFFFF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color w:val="201E1E"/>
        <w:w w:val="100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BE4933"/>
    <w:multiLevelType w:val="hybridMultilevel"/>
    <w:tmpl w:val="BF0E25E0"/>
    <w:lvl w:ilvl="0" w:tplc="FFFFFFFF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3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95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25A3C4D"/>
    <w:multiLevelType w:val="hybridMultilevel"/>
    <w:tmpl w:val="0B3E8E70"/>
    <w:lvl w:ilvl="0" w:tplc="FFFFFFFF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50C1DD2"/>
    <w:multiLevelType w:val="hybridMultilevel"/>
    <w:tmpl w:val="7F929332"/>
    <w:lvl w:ilvl="0" w:tplc="FFFFFFFF">
      <w:start w:val="1"/>
      <w:numFmt w:val="decimal"/>
      <w:lvlText w:val="%1."/>
      <w:lvlJc w:val="left"/>
      <w:pPr>
        <w:ind w:left="393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134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68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00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37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72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40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75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9336D52"/>
    <w:multiLevelType w:val="hybridMultilevel"/>
    <w:tmpl w:val="6B168592"/>
    <w:lvl w:ilvl="0" w:tplc="FFFFFFFF">
      <w:numFmt w:val="bullet"/>
      <w:lvlText w:val="-"/>
      <w:lvlJc w:val="left"/>
      <w:pPr>
        <w:ind w:left="960" w:hanging="241"/>
      </w:pPr>
      <w:rPr>
        <w:rFonts w:ascii="Times New Roman" w:eastAsia="Times New Roman" w:hAnsi="Times New Roman" w:cs="Times New Roman" w:hint="default"/>
        <w:color w:val="201E1E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18" w:hanging="2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76" w:hanging="2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35" w:hanging="2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93" w:hanging="2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52" w:hanging="2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10" w:hanging="2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68" w:hanging="2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27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630B57C8"/>
    <w:multiLevelType w:val="hybridMultilevel"/>
    <w:tmpl w:val="945E67C0"/>
    <w:lvl w:ilvl="0" w:tplc="FFFFFFFF">
      <w:start w:val="1"/>
      <w:numFmt w:val="decimal"/>
      <w:lvlText w:val="%1."/>
      <w:lvlJc w:val="left"/>
      <w:pPr>
        <w:ind w:left="1142" w:hanging="366"/>
      </w:pPr>
      <w:rPr>
        <w:rFonts w:ascii="Times New Roman" w:eastAsia="Times New Roman" w:hAnsi="Times New Roman" w:cs="Times New Roman" w:hint="default"/>
        <w:color w:val="201E1E"/>
        <w:w w:val="99"/>
        <w:sz w:val="28"/>
        <w:szCs w:val="28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38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FFFFFFF">
      <w:numFmt w:val="bullet"/>
      <w:lvlText w:val=""/>
      <w:lvlJc w:val="left"/>
      <w:pPr>
        <w:ind w:left="1680" w:hanging="64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FFFFFFFF">
      <w:numFmt w:val="bullet"/>
      <w:lvlText w:val="•"/>
      <w:lvlJc w:val="left"/>
      <w:pPr>
        <w:ind w:left="1680" w:hanging="64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46" w:hanging="64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12" w:hanging="64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478" w:hanging="64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5" w:hanging="64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11" w:hanging="644"/>
      </w:pPr>
      <w:rPr>
        <w:rFonts w:hint="default"/>
        <w:lang w:val="ru-RU" w:eastAsia="en-US" w:bidi="ar-SA"/>
      </w:rPr>
    </w:lvl>
  </w:abstractNum>
  <w:abstractNum w:abstractNumId="12" w15:restartNumberingAfterBreak="0">
    <w:nsid w:val="67E92E38"/>
    <w:multiLevelType w:val="hybridMultilevel"/>
    <w:tmpl w:val="90E62A18"/>
    <w:lvl w:ilvl="0" w:tplc="FFFFFFFF">
      <w:start w:val="1"/>
      <w:numFmt w:val="decimal"/>
      <w:lvlText w:val="%1."/>
      <w:lvlJc w:val="left"/>
      <w:pPr>
        <w:ind w:left="1135" w:hanging="284"/>
      </w:pPr>
      <w:rPr>
        <w:rFonts w:ascii="Times New Roman" w:eastAsia="Times New Roman" w:hAnsi="Times New Roman" w:cs="Times New Roman" w:hint="default"/>
        <w:color w:val="201E1E"/>
        <w:w w:val="99"/>
        <w:sz w:val="28"/>
        <w:szCs w:val="28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572" w:hanging="360"/>
      </w:pPr>
      <w:rPr>
        <w:rFonts w:ascii="Times New Roman" w:eastAsia="Times New Roman" w:hAnsi="Times New Roman" w:cs="Times New Roman" w:hint="default"/>
        <w:color w:val="201E1E"/>
        <w:w w:val="99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F4449B2"/>
    <w:multiLevelType w:val="hybridMultilevel"/>
    <w:tmpl w:val="EB12D08E"/>
    <w:lvl w:ilvl="0" w:tplc="FFFFFFFF">
      <w:numFmt w:val="bullet"/>
      <w:lvlText w:val="-"/>
      <w:lvlJc w:val="left"/>
      <w:pPr>
        <w:ind w:left="110" w:hanging="164"/>
      </w:pPr>
      <w:rPr>
        <w:rFonts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495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7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23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99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75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99F13CB"/>
    <w:multiLevelType w:val="hybridMultilevel"/>
    <w:tmpl w:val="2BD26CAE"/>
    <w:lvl w:ilvl="0" w:tplc="FFFFFFFF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DFF78A0"/>
    <w:multiLevelType w:val="hybridMultilevel"/>
    <w:tmpl w:val="D7B6E6BE"/>
    <w:lvl w:ilvl="0" w:tplc="FFFFFFFF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31" w:hanging="20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42" w:hanging="20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953" w:hanging="20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564" w:hanging="20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176" w:hanging="20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3787" w:hanging="20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398" w:hanging="20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009" w:hanging="2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D6A"/>
    <w:rsid w:val="00151D6A"/>
    <w:rsid w:val="0029790F"/>
    <w:rsid w:val="002F5594"/>
    <w:rsid w:val="00556889"/>
    <w:rsid w:val="005D0607"/>
    <w:rsid w:val="00602981"/>
    <w:rsid w:val="006F6281"/>
    <w:rsid w:val="0076030A"/>
    <w:rsid w:val="00971052"/>
    <w:rsid w:val="00A75436"/>
    <w:rsid w:val="00B079FF"/>
    <w:rsid w:val="00BB0F0E"/>
    <w:rsid w:val="00CC0F2C"/>
    <w:rsid w:val="00D00D8B"/>
    <w:rsid w:val="00D10565"/>
    <w:rsid w:val="00F2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85E5"/>
  <w15:docId w15:val="{35061DEE-4C4E-4891-A59F-2C0DD6A2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1"/>
      <w:ind w:left="1416" w:right="68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6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2F55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5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F55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5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F4C2-4A1F-4ACA-BDEF-4F4D1DDC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2023-10-22T16:01:00Z</cp:lastPrinted>
  <dcterms:created xsi:type="dcterms:W3CDTF">2023-10-22T15:16:00Z</dcterms:created>
  <dcterms:modified xsi:type="dcterms:W3CDTF">2024-01-24T17:00:00Z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2023-10-22T00:00:00Z</vt:filetime>
  </property>
</Properties>
</file>