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1F9" w:rsidRDefault="00BD2C05">
      <w:pPr>
        <w:rPr>
          <w:rFonts w:ascii="Times New Roman" w:hAnsi="Times New Roman" w:cs="Times New Roman"/>
          <w:sz w:val="36"/>
          <w:szCs w:val="36"/>
        </w:rPr>
      </w:pPr>
      <w:r>
        <w:t xml:space="preserve">  </w:t>
      </w:r>
      <w:r w:rsidRPr="00BD2C05">
        <w:rPr>
          <w:rFonts w:ascii="Times New Roman" w:hAnsi="Times New Roman" w:cs="Times New Roman"/>
          <w:sz w:val="36"/>
          <w:szCs w:val="36"/>
        </w:rPr>
        <w:t>Формирование математических представлений</w:t>
      </w:r>
    </w:p>
    <w:p w:rsidR="00BD2C05" w:rsidRPr="00BD2C05" w:rsidRDefault="00BD2C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 Сзади</w:t>
      </w:r>
      <w:proofErr w:type="gramStart"/>
      <w:r>
        <w:rPr>
          <w:rFonts w:ascii="Times New Roman" w:hAnsi="Times New Roman" w:cs="Times New Roman"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</w:rPr>
        <w:t>переди,между</w:t>
      </w:r>
    </w:p>
    <w:p w:rsidR="00BD2C05" w:rsidRDefault="00BD2C05" w:rsidP="00BD2C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D2C0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Формировать пространственные отношения «впереди»- «сзади»- «между», закреплять уже изученные детьми пространственные отношения. Закреплять счет в пределах5, умение соотносить цифры 1-5 с количеством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азвивать мыслительные операции, внимание, речь, вариативность мышления,творческие способности.</w:t>
      </w:r>
    </w:p>
    <w:p w:rsidR="00BD2C05" w:rsidRDefault="00BD2C05" w:rsidP="00BD2C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886075"/>
            <wp:effectExtent l="19050" t="0" r="3175" b="0"/>
            <wp:docPr id="1" name="Рисунок 1" descr="C:\Users\ADMIN\Desktop\IMG2024012309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401230923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C05" w:rsidRDefault="00BD2C05" w:rsidP="00BD2C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724150"/>
            <wp:effectExtent l="19050" t="0" r="3175" b="0"/>
            <wp:docPr id="2" name="Рисунок 2" descr="C:\Users\ADMIN\Desktop\IMG2024012309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401230946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AD3" w:rsidRDefault="00127AD3" w:rsidP="00BD2C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27AD3" w:rsidRDefault="00127AD3" w:rsidP="00BD2C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27AD3" w:rsidRDefault="00127AD3" w:rsidP="00BD2C05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27AD3" w:rsidRDefault="00127AD3" w:rsidP="00BD2C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771775"/>
            <wp:effectExtent l="19050" t="0" r="3175" b="0"/>
            <wp:docPr id="3" name="Рисунок 3" descr="C:\Users\ADMIN\Desktop\IMG20240123093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401230936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AD3" w:rsidRDefault="00127AD3" w:rsidP="00BD2C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38425"/>
            <wp:effectExtent l="19050" t="0" r="3175" b="0"/>
            <wp:docPr id="4" name="Рисунок 4" descr="C:\Users\ADMIN\Desktop\IMG20240123092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401230924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AD3" w:rsidRPr="00BD2C05" w:rsidRDefault="00127AD3" w:rsidP="00BD2C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D2C05" w:rsidRDefault="00127A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609850"/>
            <wp:effectExtent l="19050" t="0" r="3175" b="0"/>
            <wp:docPr id="5" name="Рисунок 5" descr="C:\Users\ADMIN\Desktop\IMG2024012309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202401230934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AD3" w:rsidRPr="00BD2C05" w:rsidRDefault="00127A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048000"/>
            <wp:effectExtent l="19050" t="0" r="3175" b="0"/>
            <wp:docPr id="8" name="Рисунок 7" descr="C:\Users\ADMIN\Desktop\IMG2024012309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202401230946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7AD3" w:rsidRPr="00BD2C05" w:rsidSect="00A65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D2C05"/>
    <w:rsid w:val="00127AD3"/>
    <w:rsid w:val="00A651F9"/>
    <w:rsid w:val="00BD2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C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2024-01-24T01:02:00Z</dcterms:created>
  <dcterms:modified xsi:type="dcterms:W3CDTF">2024-01-24T01:23:00Z</dcterms:modified>
</cp:coreProperties>
</file>