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E47A" w14:textId="7E83D511" w:rsidR="00217A6F" w:rsidRDefault="0097087C" w:rsidP="009708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087C">
        <w:rPr>
          <w:rFonts w:ascii="Times New Roman" w:hAnsi="Times New Roman" w:cs="Times New Roman"/>
          <w:b/>
          <w:bCs/>
          <w:sz w:val="28"/>
          <w:szCs w:val="28"/>
        </w:rPr>
        <w:t>Индивидуальный образовательный маршрут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393"/>
        <w:gridCol w:w="3981"/>
        <w:gridCol w:w="2977"/>
        <w:gridCol w:w="2693"/>
        <w:gridCol w:w="2693"/>
      </w:tblGrid>
      <w:tr w:rsidR="00751105" w14:paraId="75E16EC6" w14:textId="77777777" w:rsidTr="001B4970">
        <w:tc>
          <w:tcPr>
            <w:tcW w:w="2393" w:type="dxa"/>
          </w:tcPr>
          <w:p w14:paraId="5F607784" w14:textId="751BF130" w:rsidR="0097087C" w:rsidRPr="008A28C1" w:rsidRDefault="0097087C" w:rsidP="0097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2344" w:type="dxa"/>
            <w:gridSpan w:val="4"/>
          </w:tcPr>
          <w:p w14:paraId="36E121FB" w14:textId="0A7BE37C" w:rsidR="0097087C" w:rsidRPr="008A28C1" w:rsidRDefault="008A28C1" w:rsidP="008A2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Чубукина Алла Николаевна</w:t>
            </w:r>
          </w:p>
        </w:tc>
      </w:tr>
      <w:tr w:rsidR="00751105" w14:paraId="448DB205" w14:textId="77777777" w:rsidTr="001B4970">
        <w:tc>
          <w:tcPr>
            <w:tcW w:w="2393" w:type="dxa"/>
          </w:tcPr>
          <w:p w14:paraId="6463A4E7" w14:textId="1CF93B53" w:rsidR="0097087C" w:rsidRPr="008A28C1" w:rsidRDefault="0097087C" w:rsidP="0097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Муниципалитет</w:t>
            </w:r>
          </w:p>
        </w:tc>
        <w:tc>
          <w:tcPr>
            <w:tcW w:w="12344" w:type="dxa"/>
            <w:gridSpan w:val="4"/>
          </w:tcPr>
          <w:p w14:paraId="26667B1C" w14:textId="0CE5F3A2" w:rsidR="0097087C" w:rsidRPr="008A28C1" w:rsidRDefault="008A28C1" w:rsidP="008A2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Улан-Удэ</w:t>
            </w:r>
          </w:p>
        </w:tc>
      </w:tr>
      <w:tr w:rsidR="00751105" w14:paraId="6071A901" w14:textId="77777777" w:rsidTr="001B4970">
        <w:tc>
          <w:tcPr>
            <w:tcW w:w="2393" w:type="dxa"/>
          </w:tcPr>
          <w:p w14:paraId="0AF34349" w14:textId="7B57CD33" w:rsidR="008A28C1" w:rsidRPr="008A28C1" w:rsidRDefault="008A28C1" w:rsidP="008A28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</w:t>
            </w:r>
          </w:p>
        </w:tc>
        <w:tc>
          <w:tcPr>
            <w:tcW w:w="12344" w:type="dxa"/>
            <w:gridSpan w:val="4"/>
          </w:tcPr>
          <w:p w14:paraId="5902EE02" w14:textId="02CF229D" w:rsidR="008A28C1" w:rsidRPr="008A28C1" w:rsidRDefault="008A28C1" w:rsidP="008A2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МБДОУ детский сад №33 «Светлячок»</w:t>
            </w:r>
          </w:p>
        </w:tc>
      </w:tr>
      <w:tr w:rsidR="00751105" w14:paraId="18ED9BEB" w14:textId="77777777" w:rsidTr="001B4970">
        <w:tc>
          <w:tcPr>
            <w:tcW w:w="2393" w:type="dxa"/>
          </w:tcPr>
          <w:p w14:paraId="036D62E2" w14:textId="645BD33A" w:rsidR="008A28C1" w:rsidRPr="008A28C1" w:rsidRDefault="008A28C1" w:rsidP="008A28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12344" w:type="dxa"/>
            <w:gridSpan w:val="4"/>
          </w:tcPr>
          <w:p w14:paraId="4361C5CA" w14:textId="096433CB" w:rsidR="008A28C1" w:rsidRPr="008A28C1" w:rsidRDefault="008A28C1" w:rsidP="008A2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</w:tr>
      <w:tr w:rsidR="00751105" w14:paraId="6F7B8419" w14:textId="77777777" w:rsidTr="001B4970">
        <w:tc>
          <w:tcPr>
            <w:tcW w:w="2393" w:type="dxa"/>
          </w:tcPr>
          <w:p w14:paraId="6E834F6C" w14:textId="32376E91" w:rsidR="008A28C1" w:rsidRPr="008A28C1" w:rsidRDefault="008A28C1" w:rsidP="008A28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дефициты/задачи на предстоящий период</w:t>
            </w:r>
          </w:p>
        </w:tc>
        <w:tc>
          <w:tcPr>
            <w:tcW w:w="3981" w:type="dxa"/>
          </w:tcPr>
          <w:p w14:paraId="3E8AE642" w14:textId="4C5C578F" w:rsidR="008A28C1" w:rsidRPr="008A28C1" w:rsidRDefault="008A28C1" w:rsidP="008A28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задачи</w:t>
            </w:r>
          </w:p>
        </w:tc>
        <w:tc>
          <w:tcPr>
            <w:tcW w:w="2977" w:type="dxa"/>
          </w:tcPr>
          <w:p w14:paraId="71B04DE9" w14:textId="23F107CC" w:rsidR="008A28C1" w:rsidRPr="008A28C1" w:rsidRDefault="008A28C1" w:rsidP="008A28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693" w:type="dxa"/>
          </w:tcPr>
          <w:p w14:paraId="05531159" w14:textId="77777777" w:rsidR="008A28C1" w:rsidRPr="008A28C1" w:rsidRDefault="008A28C1" w:rsidP="008A28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Примерное время, разбитое </w:t>
            </w:r>
          </w:p>
          <w:p w14:paraId="6ED830E2" w14:textId="77777777" w:rsidR="008A28C1" w:rsidRPr="008A28C1" w:rsidRDefault="008A28C1" w:rsidP="008A28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этапам</w:t>
            </w:r>
          </w:p>
          <w:p w14:paraId="13A9DEFB" w14:textId="1C740460" w:rsidR="008A28C1" w:rsidRPr="008A28C1" w:rsidRDefault="008A28C1" w:rsidP="008A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C1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693" w:type="dxa"/>
          </w:tcPr>
          <w:p w14:paraId="3BAE0928" w14:textId="77777777" w:rsidR="008A28C1" w:rsidRDefault="008A28C1" w:rsidP="008A28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предъявления результата</w:t>
            </w:r>
          </w:p>
          <w:p w14:paraId="76DBF60F" w14:textId="3FD7CA4F" w:rsidR="008A28C1" w:rsidRPr="008A28C1" w:rsidRDefault="008A28C1" w:rsidP="008A28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C1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51105" w14:paraId="22D5D645" w14:textId="77777777" w:rsidTr="001B4970">
        <w:tc>
          <w:tcPr>
            <w:tcW w:w="2393" w:type="dxa"/>
          </w:tcPr>
          <w:p w14:paraId="7087AD96" w14:textId="13997B62" w:rsidR="008A28C1" w:rsidRDefault="008A28C1" w:rsidP="008A28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81" w:type="dxa"/>
          </w:tcPr>
          <w:p w14:paraId="201B5319" w14:textId="54791AB4" w:rsidR="008A28C1" w:rsidRDefault="008A28C1" w:rsidP="008A28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534FA672" w14:textId="45025BB5" w:rsidR="008A28C1" w:rsidRDefault="008A28C1" w:rsidP="008A28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1B13E61" w14:textId="06851350" w:rsidR="008A28C1" w:rsidRDefault="008A28C1" w:rsidP="008A28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77B2D658" w14:textId="3A428E66" w:rsidR="008A28C1" w:rsidRDefault="008A28C1" w:rsidP="008A28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751105" w14:paraId="3A50E28B" w14:textId="77777777" w:rsidTr="001B4970">
        <w:tc>
          <w:tcPr>
            <w:tcW w:w="2393" w:type="dxa"/>
          </w:tcPr>
          <w:p w14:paraId="0089E8EA" w14:textId="18AAC1F0" w:rsidR="008A28C1" w:rsidRPr="008A28C1" w:rsidRDefault="008A28C1" w:rsidP="001B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8C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</w:t>
            </w:r>
            <w:r w:rsidR="00027C64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</w:t>
            </w:r>
            <w:r w:rsidRPr="008A28C1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</w:t>
            </w:r>
            <w:r w:rsidR="00027C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28C1">
              <w:rPr>
                <w:rFonts w:ascii="Times New Roman" w:hAnsi="Times New Roman" w:cs="Times New Roman"/>
                <w:sz w:val="24"/>
                <w:szCs w:val="24"/>
              </w:rPr>
              <w:t>процесса социально-психологической адаптации детей-билинг</w:t>
            </w:r>
            <w:r w:rsidR="00CA6B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28C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27C64">
              <w:rPr>
                <w:rFonts w:ascii="Times New Roman" w:hAnsi="Times New Roman" w:cs="Times New Roman"/>
                <w:sz w:val="24"/>
                <w:szCs w:val="24"/>
              </w:rPr>
              <w:t xml:space="preserve"> младшего дошкольного возраста</w:t>
            </w:r>
          </w:p>
        </w:tc>
        <w:tc>
          <w:tcPr>
            <w:tcW w:w="3981" w:type="dxa"/>
          </w:tcPr>
          <w:p w14:paraId="250E5785" w14:textId="5B9010A3" w:rsidR="008A28C1" w:rsidRPr="00030582" w:rsidRDefault="00CA6B5C" w:rsidP="008A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A28C1" w:rsidRPr="00030582">
              <w:rPr>
                <w:rFonts w:ascii="Times New Roman" w:hAnsi="Times New Roman" w:cs="Times New Roman"/>
                <w:sz w:val="24"/>
                <w:szCs w:val="24"/>
              </w:rPr>
              <w:t>Изучить  имеющийся материал:</w:t>
            </w:r>
          </w:p>
          <w:p w14:paraId="28E0EBDF" w14:textId="660A2957" w:rsidR="008A28C1" w:rsidRPr="00030582" w:rsidRDefault="008A28C1" w:rsidP="008A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>- Психологические особенности детей-билинг</w:t>
            </w:r>
            <w:r w:rsidR="00CA6B5C" w:rsidRPr="000305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>ов;</w:t>
            </w:r>
          </w:p>
          <w:p w14:paraId="649ADE65" w14:textId="72A0B689" w:rsidR="008A28C1" w:rsidRPr="00030582" w:rsidRDefault="008A28C1" w:rsidP="008A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>- Роль сказок (куколь</w:t>
            </w:r>
            <w:r w:rsidR="000105CC" w:rsidRPr="00030582">
              <w:rPr>
                <w:rFonts w:ascii="Times New Roman" w:hAnsi="Times New Roman" w:cs="Times New Roman"/>
                <w:sz w:val="24"/>
                <w:szCs w:val="24"/>
              </w:rPr>
              <w:t>но-перчаточной театрализации</w:t>
            </w: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>) в развитии речи детей раннего возраста;</w:t>
            </w:r>
          </w:p>
          <w:p w14:paraId="461073AA" w14:textId="77777777" w:rsidR="000105CC" w:rsidRPr="00030582" w:rsidRDefault="00CA6B5C" w:rsidP="008A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>2. Научиться</w:t>
            </w:r>
            <w:r w:rsidR="000105CC" w:rsidRPr="000305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36430" w14:textId="1DDFA97F" w:rsidR="00CA6B5C" w:rsidRPr="00030582" w:rsidRDefault="000105CC" w:rsidP="008A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>- создавать музыкально-игровые упражнения для развития мимики, жестов;</w:t>
            </w:r>
          </w:p>
          <w:p w14:paraId="28763572" w14:textId="7E35AB73" w:rsidR="000105CC" w:rsidRPr="00030582" w:rsidRDefault="000105CC" w:rsidP="008A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>- создавать игры по развитию речевого дыхания, голоса, речевого слуха.</w:t>
            </w:r>
          </w:p>
          <w:p w14:paraId="0A26C088" w14:textId="568686B6" w:rsidR="008A28C1" w:rsidRPr="00030582" w:rsidRDefault="000105CC" w:rsidP="008A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A6B5C" w:rsidRPr="000305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A28C1" w:rsidRPr="00030582">
              <w:rPr>
                <w:rFonts w:ascii="Times New Roman" w:hAnsi="Times New Roman" w:cs="Times New Roman"/>
                <w:sz w:val="24"/>
                <w:szCs w:val="24"/>
              </w:rPr>
              <w:t>азработать картоте</w:t>
            </w:r>
            <w:r w:rsidR="00CA6B5C" w:rsidRPr="000305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28C1" w:rsidRPr="00030582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CA6B5C" w:rsidRPr="00030582">
              <w:rPr>
                <w:rFonts w:ascii="Times New Roman" w:hAnsi="Times New Roman" w:cs="Times New Roman"/>
                <w:sz w:val="24"/>
                <w:szCs w:val="24"/>
              </w:rPr>
              <w:t>терапевтических сказок и дидактических игр по ним</w:t>
            </w:r>
            <w:r w:rsidR="008E7E55" w:rsidRPr="00030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B9164D" w14:textId="4AC5FF53" w:rsidR="008A28C1" w:rsidRPr="00030582" w:rsidRDefault="008A28C1" w:rsidP="008A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970634" w14:textId="77777777" w:rsidR="00751105" w:rsidRPr="00030582" w:rsidRDefault="00751105" w:rsidP="0075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>1.Изучение:</w:t>
            </w:r>
          </w:p>
          <w:p w14:paraId="76D50D1D" w14:textId="187B08FD" w:rsidR="00751105" w:rsidRPr="00030582" w:rsidRDefault="000105CC" w:rsidP="0075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>научны</w:t>
            </w:r>
            <w:r w:rsidR="00751105" w:rsidRPr="0003058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r w:rsidR="00751105" w:rsidRPr="0003058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данной теме</w:t>
            </w:r>
            <w:r w:rsidR="00751105" w:rsidRPr="00030582">
              <w:rPr>
                <w:rFonts w:ascii="Times New Roman" w:hAnsi="Times New Roman" w:cs="Times New Roman"/>
                <w:sz w:val="24"/>
                <w:szCs w:val="24"/>
              </w:rPr>
              <w:t xml:space="preserve"> (интернет ресурс)</w:t>
            </w:r>
          </w:p>
          <w:p w14:paraId="4314A229" w14:textId="77777777" w:rsidR="00751105" w:rsidRPr="00030582" w:rsidRDefault="00751105" w:rsidP="00751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00BA1" w14:textId="77777777" w:rsidR="00751105" w:rsidRPr="00030582" w:rsidRDefault="00751105" w:rsidP="0075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>2.Ознакомиться:</w:t>
            </w:r>
          </w:p>
          <w:p w14:paraId="04E7349F" w14:textId="66CE7998" w:rsidR="000105CC" w:rsidRPr="00030582" w:rsidRDefault="00751105" w:rsidP="0075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 xml:space="preserve"> с опытом практического применения сказкотерапии</w:t>
            </w:r>
            <w:r w:rsidR="008E7E55" w:rsidRPr="00030582">
              <w:rPr>
                <w:rFonts w:ascii="Times New Roman" w:hAnsi="Times New Roman" w:cs="Times New Roman"/>
                <w:sz w:val="24"/>
                <w:szCs w:val="24"/>
              </w:rPr>
              <w:t xml:space="preserve">, и отобрать наиболее подходящие сказки для применения в своей работе </w:t>
            </w: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  <w:p w14:paraId="3CE31738" w14:textId="77777777" w:rsidR="00751105" w:rsidRPr="00030582" w:rsidRDefault="00751105" w:rsidP="00751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951C7" w14:textId="1EB1382D" w:rsidR="00751105" w:rsidRPr="00030582" w:rsidRDefault="00751105" w:rsidP="0075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 xml:space="preserve">3.Спроектировать этапы разработки </w:t>
            </w:r>
            <w:r w:rsidR="008E7E55" w:rsidRPr="00030582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дидактических игр </w:t>
            </w: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E7E55" w:rsidRPr="00030582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>внедрения в деятельность</w:t>
            </w:r>
            <w:r w:rsidR="008E7E55" w:rsidRPr="0003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9216C95" w14:textId="77777777" w:rsidR="008A28C1" w:rsidRPr="00030582" w:rsidRDefault="008E7E55" w:rsidP="000B0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>1.16.10 – 30.11.2023г.</w:t>
            </w:r>
          </w:p>
          <w:p w14:paraId="02718040" w14:textId="77777777" w:rsidR="008E7E55" w:rsidRPr="00030582" w:rsidRDefault="008E7E55" w:rsidP="008E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>2. 20.11 – 11.12.2023г.</w:t>
            </w:r>
          </w:p>
          <w:p w14:paraId="5CE3215F" w14:textId="34AC9553" w:rsidR="008E7E55" w:rsidRPr="00030582" w:rsidRDefault="008E7E55" w:rsidP="008E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8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D6735" w:rsidRPr="00030582">
              <w:rPr>
                <w:rFonts w:ascii="Times New Roman" w:hAnsi="Times New Roman" w:cs="Times New Roman"/>
                <w:sz w:val="24"/>
                <w:szCs w:val="24"/>
              </w:rPr>
              <w:t>13.12 – 20.12.2023г.</w:t>
            </w:r>
          </w:p>
        </w:tc>
        <w:tc>
          <w:tcPr>
            <w:tcW w:w="2693" w:type="dxa"/>
          </w:tcPr>
          <w:p w14:paraId="108430CD" w14:textId="1A6CD9D3" w:rsidR="001D6735" w:rsidRPr="001D6735" w:rsidRDefault="00030582" w:rsidP="00030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 23 г. </w:t>
            </w:r>
            <w:r w:rsidR="001D6735" w:rsidRPr="001D6735">
              <w:rPr>
                <w:rFonts w:ascii="Times New Roman" w:hAnsi="Times New Roman" w:cs="Times New Roman"/>
                <w:sz w:val="24"/>
                <w:szCs w:val="24"/>
              </w:rPr>
              <w:t>Презентация дидактических игр по сказкам</w:t>
            </w:r>
            <w:r w:rsidR="000B0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735" w:rsidRPr="001D6735">
              <w:rPr>
                <w:rFonts w:ascii="Times New Roman" w:hAnsi="Times New Roman" w:cs="Times New Roman"/>
                <w:sz w:val="24"/>
                <w:szCs w:val="24"/>
              </w:rPr>
              <w:t>«Сказочный калейдоскоп»</w:t>
            </w:r>
            <w:r w:rsidR="0000032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00328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совете в ДОО №33</w:t>
            </w:r>
          </w:p>
        </w:tc>
      </w:tr>
    </w:tbl>
    <w:p w14:paraId="2291F4F3" w14:textId="77777777" w:rsidR="0097087C" w:rsidRPr="0097087C" w:rsidRDefault="0097087C" w:rsidP="009708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7087C" w:rsidRPr="0097087C" w:rsidSect="001B497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4CDB"/>
    <w:multiLevelType w:val="hybridMultilevel"/>
    <w:tmpl w:val="F0A46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B1416"/>
    <w:multiLevelType w:val="hybridMultilevel"/>
    <w:tmpl w:val="1EB6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46"/>
    <w:rsid w:val="00000328"/>
    <w:rsid w:val="000105CC"/>
    <w:rsid w:val="00027C64"/>
    <w:rsid w:val="00030582"/>
    <w:rsid w:val="000B0E14"/>
    <w:rsid w:val="001B4970"/>
    <w:rsid w:val="001D6735"/>
    <w:rsid w:val="00217A6F"/>
    <w:rsid w:val="00751105"/>
    <w:rsid w:val="00831E46"/>
    <w:rsid w:val="008A28C1"/>
    <w:rsid w:val="008E7E55"/>
    <w:rsid w:val="0097087C"/>
    <w:rsid w:val="009C469B"/>
    <w:rsid w:val="00CA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C6B3"/>
  <w15:chartTrackingRefBased/>
  <w15:docId w15:val="{605E23F9-8B4B-46B1-9E3B-F5FF9239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Чубукина</dc:creator>
  <cp:keywords/>
  <dc:description/>
  <cp:lastModifiedBy>Huawei</cp:lastModifiedBy>
  <cp:revision>3</cp:revision>
  <dcterms:created xsi:type="dcterms:W3CDTF">2023-10-05T15:52:00Z</dcterms:created>
  <dcterms:modified xsi:type="dcterms:W3CDTF">2023-10-05T15:56:00Z</dcterms:modified>
</cp:coreProperties>
</file>