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83" w:rsidRPr="00DB2E83" w:rsidRDefault="00DB2E83" w:rsidP="00DB2E83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</w:pPr>
      <w:r w:rsidRPr="00DB2E83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Занятие для детей второй младшей группы по ознакомлению с мебелью «Мебель для Незнайки»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0"/>
          <w:szCs w:val="30"/>
          <w:bdr w:val="none" w:sz="0" w:space="0" w:color="auto" w:frame="1"/>
          <w:lang w:eastAsia="ru-RU"/>
        </w:rPr>
        <w:t xml:space="preserve">Фролова Людмила </w:t>
      </w:r>
      <w:r w:rsidRPr="00DB2E83">
        <w:rPr>
          <w:rFonts w:ascii="Arial" w:eastAsia="Times New Roman" w:hAnsi="Arial" w:cs="Arial"/>
          <w:color w:val="111111"/>
          <w:sz w:val="30"/>
          <w:szCs w:val="30"/>
          <w:lang w:eastAsia="ru-RU"/>
        </w:rPr>
        <w:br/>
        <w:t>Занятие для детей второй младшей группы по ознакомлению с мебелью «Мебель для Незнайки»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Программное содержание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Познакомить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дошкольников с предметами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мебели и их значением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Побуждать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детей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формировать обобщающее понятие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мебель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классифицировать предметы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мебели по форме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величине, цвету. Воспитывать трудолюбие, аккуратность, взаимопомощь, партнерские отношения.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Материал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Карточки с изображением предметов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мебели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детский конструктор, кукла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Незнайка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детская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мебель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DB2E83" w:rsidRPr="00DB2E83" w:rsidRDefault="00DB2E83" w:rsidP="00DB2E83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DB2E8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Дети проходят в центр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группы и встают в круг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DB2E83" w:rsidRPr="00DB2E83" w:rsidRDefault="00DB2E83" w:rsidP="00DB2E83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Собрались все дети в круг.</w:t>
      </w:r>
    </w:p>
    <w:p w:rsidR="00DB2E83" w:rsidRPr="00DB2E83" w:rsidRDefault="00DB2E83" w:rsidP="00DB2E83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- твой друг и ты - мой друг!</w:t>
      </w:r>
    </w:p>
    <w:p w:rsidR="00DB2E83" w:rsidRPr="00DB2E83" w:rsidRDefault="00DB2E83" w:rsidP="00DB2E83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Дружно за руки возьмёмся</w:t>
      </w:r>
    </w:p>
    <w:p w:rsidR="00DB2E83" w:rsidRPr="00DB2E83" w:rsidRDefault="00DB2E83" w:rsidP="00DB2E83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друг другу улыбнёмся.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: Кем-то придумано просто и мудро при встрече </w:t>
      </w:r>
      <w:proofErr w:type="gramStart"/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здороваться</w:t>
      </w:r>
      <w:proofErr w:type="gramEnd"/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…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Дети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заканчивают фразу, приветствуют </w:t>
      </w: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присутствующих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 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«Доброе утро!»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Ребята, сегодня по дороге в детский сад мне встретился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Незнайка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помните такого сказочного героя. Встретил меня и </w:t>
      </w: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говорит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: «Возьмите меня с собой в детский сад, помогите найти мне новых друзей, поиграйте со мной в новые, интересные игры!». Мне </w:t>
      </w:r>
      <w:proofErr w:type="gramStart"/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стало его очень жаль</w:t>
      </w:r>
      <w:proofErr w:type="gramEnd"/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я и взяла его с собой 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(воспитатель выносит игрушку </w:t>
      </w:r>
      <w:r w:rsidRPr="00DB2E83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Незнайку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Воспитатель обращается к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Незнайке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А где ты живешь? Где твой Домик? 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(не знаю)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- Ребята, где же должен жить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Незнайка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 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(Ответы </w:t>
      </w:r>
      <w:r w:rsidRPr="00DB2E83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детей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Воспитатель предлагает детям построить комнату </w:t>
      </w:r>
      <w:proofErr w:type="gramStart"/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для</w:t>
      </w:r>
      <w:proofErr w:type="gramEnd"/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Незнайке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- Ребята, посмотрите, что хочет разместить в своей комнате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Незнайка 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(Карточки с изображением </w:t>
      </w:r>
      <w:r w:rsidRPr="00DB2E83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мебели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- Зачем кровать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Незнайке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 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(ответы </w:t>
      </w:r>
      <w:r w:rsidRPr="00DB2E83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детей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- Зачем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Незнайке стул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 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(ответы </w:t>
      </w:r>
      <w:r w:rsidRPr="00DB2E83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детей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- Если есть стул, то должен быть и стол? Зачем? 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(ответы </w:t>
      </w:r>
      <w:r w:rsidRPr="00DB2E83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детей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- Зачем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незнайке шкаф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 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(ответы </w:t>
      </w:r>
      <w:r w:rsidRPr="00DB2E83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детей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: - Все эти предметы можно </w:t>
      </w:r>
      <w:proofErr w:type="gramStart"/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назвать</w:t>
      </w:r>
      <w:proofErr w:type="gramEnd"/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одним словом? </w:t>
      </w:r>
      <w:proofErr w:type="gramStart"/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Каким</w:t>
      </w:r>
      <w:proofErr w:type="gramEnd"/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 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(ответы </w:t>
      </w:r>
      <w:r w:rsidRPr="00DB2E83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детей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Далее воспитатель, предлагает </w:t>
      </w:r>
      <w:proofErr w:type="gramStart"/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отправится</w:t>
      </w:r>
      <w:proofErr w:type="gramEnd"/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в магазин, где они смогут купить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мебель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- Как называется такой магазин, где продается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мебель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Дети совместно с воспитателем подходят к уголку, где выставлена различная детская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мебель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разного размера.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Дидактическая игра </w:t>
      </w:r>
      <w:r w:rsidRPr="00DB2E83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«Подбери, что нужно»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Воспитатель предлагает выбрать соответствующую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мебель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Продавцы упаковывают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мебель в коробки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DB2E83" w:rsidRPr="00DB2E83" w:rsidRDefault="00DB2E83" w:rsidP="00DB2E83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Пальчиковая гимнастика</w:t>
      </w:r>
    </w:p>
    <w:p w:rsidR="00DB2E83" w:rsidRPr="00DB2E83" w:rsidRDefault="00DB2E83" w:rsidP="00DB2E83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 стола четыре ножки,</w:t>
      </w:r>
    </w:p>
    <w:p w:rsidR="00DB2E83" w:rsidRPr="00DB2E83" w:rsidRDefault="00DB2E83" w:rsidP="00DB2E83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Сверху крышка, как ладошка.</w:t>
      </w:r>
    </w:p>
    <w:p w:rsidR="00DB2E83" w:rsidRPr="00DB2E83" w:rsidRDefault="00DB2E83" w:rsidP="00DB2E83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Ножки, спинка и сиденье-</w:t>
      </w:r>
    </w:p>
    <w:p w:rsidR="00DB2E83" w:rsidRPr="00DB2E83" w:rsidRDefault="00DB2E83" w:rsidP="00DB2E83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Вот вам стул на удивленье!</w:t>
      </w:r>
    </w:p>
    <w:p w:rsidR="00DB2E83" w:rsidRPr="00DB2E83" w:rsidRDefault="00DB2E83" w:rsidP="00DB2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Далее советуются, как лучше расставить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мебель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что бы в комнате у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Незнайке</w:t>
      </w:r>
      <w:r w:rsidR="002D28B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 xml:space="preserve"> 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было уютно и красиво. После того как в комнате все предметы расставлены, </w:t>
      </w:r>
      <w:r w:rsidRPr="00DB2E83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Незнайка благодарит детей</w:t>
      </w:r>
      <w:r w:rsidRPr="00DB2E83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и угощает их конфетами.</w:t>
      </w:r>
    </w:p>
    <w:p w:rsidR="00D26C67" w:rsidRDefault="00D26C67"/>
    <w:sectPr w:rsidR="00D26C67" w:rsidSect="00D2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2E83"/>
    <w:rsid w:val="002D28B1"/>
    <w:rsid w:val="00D26C67"/>
    <w:rsid w:val="00DB2E83"/>
    <w:rsid w:val="00FF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67"/>
  </w:style>
  <w:style w:type="paragraph" w:styleId="1">
    <w:name w:val="heading 1"/>
    <w:basedOn w:val="a"/>
    <w:link w:val="10"/>
    <w:uiPriority w:val="9"/>
    <w:qFormat/>
    <w:rsid w:val="00DB2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2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E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2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B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E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Company>Krokoz™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2018-11-01T12:58:00Z</dcterms:created>
  <dcterms:modified xsi:type="dcterms:W3CDTF">2018-12-09T14:09:00Z</dcterms:modified>
</cp:coreProperties>
</file>