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BF" w:rsidRDefault="00906ABF" w:rsidP="00EF2B25">
      <w:pPr>
        <w:pStyle w:val="2"/>
        <w:rPr>
          <w:rStyle w:val="a3"/>
          <w:color w:val="2C2C2C"/>
          <w:sz w:val="28"/>
          <w:szCs w:val="28"/>
        </w:rPr>
      </w:pPr>
      <w:bookmarkStart w:id="0" w:name="_GoBack"/>
      <w:bookmarkEnd w:id="0"/>
    </w:p>
    <w:p w:rsidR="00AF4287" w:rsidRDefault="00906ABF" w:rsidP="00AF4287">
      <w:pPr>
        <w:tabs>
          <w:tab w:val="left" w:pos="0"/>
        </w:tabs>
        <w:rPr>
          <w:rStyle w:val="a3"/>
          <w:rFonts w:ascii="Times New Roman" w:hAnsi="Times New Roman" w:cs="Times New Roman"/>
          <w:b w:val="0"/>
          <w:bCs w:val="0"/>
          <w:color w:val="2C2C2C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2C2C2C"/>
          <w:sz w:val="28"/>
          <w:szCs w:val="28"/>
        </w:rPr>
        <w:t xml:space="preserve">Вся моя жизнь связана с детьми: Детьми-детьми и детьми, которые выросли и стали взрослыми и забыли, что когда-то сами были ребёнком. </w:t>
      </w:r>
      <w:r w:rsidR="0015317B">
        <w:rPr>
          <w:rStyle w:val="a3"/>
          <w:rFonts w:ascii="Times New Roman" w:hAnsi="Times New Roman" w:cs="Times New Roman"/>
          <w:b w:val="0"/>
          <w:bCs w:val="0"/>
          <w:color w:val="2C2C2C"/>
          <w:sz w:val="28"/>
          <w:szCs w:val="28"/>
        </w:rPr>
        <w:t>Сразу после института</w:t>
      </w:r>
      <w:r>
        <w:rPr>
          <w:rStyle w:val="a3"/>
          <w:rFonts w:ascii="Times New Roman" w:hAnsi="Times New Roman" w:cs="Times New Roman"/>
          <w:b w:val="0"/>
          <w:bCs w:val="0"/>
          <w:color w:val="2C2C2C"/>
          <w:sz w:val="28"/>
          <w:szCs w:val="28"/>
        </w:rPr>
        <w:t xml:space="preserve"> я работала в школе учителем начальных классов.</w:t>
      </w:r>
      <w:r w:rsidR="0015317B">
        <w:rPr>
          <w:rStyle w:val="a3"/>
          <w:rFonts w:ascii="Times New Roman" w:hAnsi="Times New Roman" w:cs="Times New Roman"/>
          <w:b w:val="0"/>
          <w:bCs w:val="0"/>
          <w:color w:val="2C2C2C"/>
          <w:sz w:val="28"/>
          <w:szCs w:val="28"/>
        </w:rPr>
        <w:t xml:space="preserve"> Каждый день я радовалась, какими горящими глазами дети смотрят на меня. </w:t>
      </w:r>
      <w:r>
        <w:rPr>
          <w:rStyle w:val="a3"/>
          <w:rFonts w:ascii="Times New Roman" w:hAnsi="Times New Roman" w:cs="Times New Roman"/>
          <w:b w:val="0"/>
          <w:bCs w:val="0"/>
          <w:color w:val="2C2C2C"/>
          <w:sz w:val="28"/>
          <w:szCs w:val="28"/>
        </w:rPr>
        <w:t xml:space="preserve"> </w:t>
      </w:r>
      <w:r w:rsidRPr="0015317B">
        <w:rPr>
          <w:rStyle w:val="a3"/>
          <w:rFonts w:ascii="Times New Roman" w:hAnsi="Times New Roman" w:cs="Times New Roman"/>
          <w:b w:val="0"/>
          <w:bCs w:val="0"/>
          <w:color w:val="2C2C2C"/>
          <w:sz w:val="28"/>
          <w:szCs w:val="28"/>
        </w:rPr>
        <w:t>И</w:t>
      </w:r>
      <w:r w:rsidR="0015317B">
        <w:rPr>
          <w:rStyle w:val="a3"/>
          <w:rFonts w:ascii="Times New Roman" w:hAnsi="Times New Roman" w:cs="Times New Roman"/>
          <w:b w:val="0"/>
          <w:bCs w:val="0"/>
          <w:color w:val="2C2C2C"/>
          <w:sz w:val="28"/>
          <w:szCs w:val="28"/>
        </w:rPr>
        <w:t xml:space="preserve"> по тем же коридорам ходили дети средней и старшей школы. Знаете, их глаза уже так не светилис</w:t>
      </w:r>
      <w:proofErr w:type="gramStart"/>
      <w:r w:rsidR="0015317B">
        <w:rPr>
          <w:rStyle w:val="a3"/>
          <w:rFonts w:ascii="Times New Roman" w:hAnsi="Times New Roman" w:cs="Times New Roman"/>
          <w:b w:val="0"/>
          <w:bCs w:val="0"/>
          <w:color w:val="2C2C2C"/>
          <w:sz w:val="28"/>
          <w:szCs w:val="28"/>
        </w:rPr>
        <w:t>ь(</w:t>
      </w:r>
      <w:proofErr w:type="gramEnd"/>
      <w:r w:rsidR="0015317B">
        <w:rPr>
          <w:rStyle w:val="a3"/>
          <w:rFonts w:ascii="Times New Roman" w:hAnsi="Times New Roman" w:cs="Times New Roman"/>
          <w:b w:val="0"/>
          <w:bCs w:val="0"/>
          <w:color w:val="2C2C2C"/>
          <w:sz w:val="28"/>
          <w:szCs w:val="28"/>
        </w:rPr>
        <w:t>((</w:t>
      </w:r>
      <w:r w:rsidR="009A0D99">
        <w:rPr>
          <w:rStyle w:val="a3"/>
          <w:rFonts w:ascii="Times New Roman" w:hAnsi="Times New Roman" w:cs="Times New Roman"/>
          <w:b w:val="0"/>
          <w:bCs w:val="0"/>
          <w:color w:val="2C2C2C"/>
          <w:sz w:val="28"/>
          <w:szCs w:val="28"/>
        </w:rPr>
        <w:t>.</w:t>
      </w:r>
      <w:r w:rsidR="0015317B">
        <w:rPr>
          <w:rStyle w:val="a3"/>
          <w:rFonts w:ascii="Times New Roman" w:hAnsi="Times New Roman" w:cs="Times New Roman"/>
          <w:b w:val="0"/>
          <w:bCs w:val="0"/>
          <w:color w:val="2C2C2C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2C2C2C"/>
          <w:sz w:val="28"/>
          <w:szCs w:val="28"/>
        </w:rPr>
        <w:t xml:space="preserve">    Потом так сложилось, что я получила ещё одно образование и стала хореографом в школе искусств.</w:t>
      </w:r>
      <w:r w:rsidR="0015317B">
        <w:rPr>
          <w:rStyle w:val="a3"/>
          <w:rFonts w:ascii="Times New Roman" w:hAnsi="Times New Roman" w:cs="Times New Roman"/>
          <w:b w:val="0"/>
          <w:bCs w:val="0"/>
          <w:color w:val="2C2C2C"/>
          <w:sz w:val="28"/>
          <w:szCs w:val="28"/>
        </w:rPr>
        <w:t xml:space="preserve"> Там  я увидела, что если детям что-то нравится, они свернут горы, забывая обо всем</w:t>
      </w:r>
      <w:r w:rsidR="009A0D99">
        <w:rPr>
          <w:rStyle w:val="a3"/>
          <w:rFonts w:ascii="Times New Roman" w:hAnsi="Times New Roman" w:cs="Times New Roman"/>
          <w:b w:val="0"/>
          <w:bCs w:val="0"/>
          <w:color w:val="2C2C2C"/>
          <w:sz w:val="28"/>
          <w:szCs w:val="28"/>
        </w:rPr>
        <w:t>,</w:t>
      </w:r>
      <w:r w:rsidR="0015317B">
        <w:rPr>
          <w:rStyle w:val="a3"/>
          <w:rFonts w:ascii="Times New Roman" w:hAnsi="Times New Roman" w:cs="Times New Roman"/>
          <w:b w:val="0"/>
          <w:bCs w:val="0"/>
          <w:color w:val="2C2C2C"/>
          <w:sz w:val="28"/>
          <w:szCs w:val="28"/>
        </w:rPr>
        <w:t xml:space="preserve"> добиваются своих целей, и в таком случае</w:t>
      </w:r>
      <w:r w:rsidR="009A0D99">
        <w:rPr>
          <w:rStyle w:val="a3"/>
          <w:rFonts w:ascii="Times New Roman" w:hAnsi="Times New Roman" w:cs="Times New Roman"/>
          <w:b w:val="0"/>
          <w:bCs w:val="0"/>
          <w:color w:val="2C2C2C"/>
          <w:sz w:val="28"/>
          <w:szCs w:val="28"/>
        </w:rPr>
        <w:t xml:space="preserve"> никакие физические нагрузки их не пугают. Обратная реакция, когда нет интереса. Сразу куча проблем: не успел, устал, </w:t>
      </w:r>
      <w:r w:rsidR="007764C7">
        <w:rPr>
          <w:rStyle w:val="a3"/>
          <w:rFonts w:ascii="Times New Roman" w:hAnsi="Times New Roman" w:cs="Times New Roman"/>
          <w:b w:val="0"/>
          <w:bCs w:val="0"/>
          <w:color w:val="2C2C2C"/>
          <w:sz w:val="28"/>
          <w:szCs w:val="28"/>
        </w:rPr>
        <w:t>мама не отпустила, забыл</w:t>
      </w:r>
      <w:proofErr w:type="gramStart"/>
      <w:r w:rsidR="007764C7">
        <w:rPr>
          <w:rStyle w:val="a3"/>
          <w:rFonts w:ascii="Times New Roman" w:hAnsi="Times New Roman" w:cs="Times New Roman"/>
          <w:b w:val="0"/>
          <w:bCs w:val="0"/>
          <w:color w:val="2C2C2C"/>
          <w:sz w:val="28"/>
          <w:szCs w:val="28"/>
        </w:rPr>
        <w:t>… П</w:t>
      </w:r>
      <w:proofErr w:type="gramEnd"/>
      <w:r w:rsidR="007764C7">
        <w:rPr>
          <w:rStyle w:val="a3"/>
          <w:rFonts w:ascii="Times New Roman" w:hAnsi="Times New Roman" w:cs="Times New Roman"/>
          <w:b w:val="0"/>
          <w:bCs w:val="0"/>
          <w:color w:val="2C2C2C"/>
          <w:sz w:val="28"/>
          <w:szCs w:val="28"/>
        </w:rPr>
        <w:t xml:space="preserve">озже я работала со взрослыми людьми – ситуация та же. Стала задумываться, отчего так происходит, и что Я могу сделать, чтобы всё-таки то, что важно, до людей доносить.  </w:t>
      </w:r>
    </w:p>
    <w:p w:rsidR="00AF4287" w:rsidRDefault="00AF4287" w:rsidP="00AF4287">
      <w:pPr>
        <w:tabs>
          <w:tab w:val="left" w:pos="0"/>
        </w:tabs>
        <w:rPr>
          <w:rStyle w:val="a3"/>
          <w:rFonts w:ascii="Times New Roman" w:hAnsi="Times New Roman" w:cs="Times New Roman"/>
          <w:b w:val="0"/>
          <w:bCs w:val="0"/>
          <w:color w:val="2C2C2C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2C2C2C"/>
          <w:sz w:val="28"/>
          <w:szCs w:val="28"/>
        </w:rPr>
        <w:t>Сегодня я предлагаю вам задуматься о главных результатах учения.</w:t>
      </w:r>
    </w:p>
    <w:p w:rsidR="00222EAC" w:rsidRPr="00D02085" w:rsidRDefault="00A30127" w:rsidP="00AF4287">
      <w:pPr>
        <w:tabs>
          <w:tab w:val="left" w:pos="0"/>
        </w:tabs>
        <w:rPr>
          <w:rFonts w:ascii="Times New Roman" w:hAnsi="Times New Roman" w:cs="Times New Roman"/>
          <w:color w:val="2C2C2C"/>
          <w:sz w:val="28"/>
          <w:szCs w:val="28"/>
        </w:rPr>
      </w:pPr>
      <w:r w:rsidRPr="00D02085">
        <w:rPr>
          <w:rStyle w:val="a3"/>
          <w:rFonts w:ascii="Times New Roman" w:hAnsi="Times New Roman" w:cs="Times New Roman"/>
          <w:color w:val="2C2C2C"/>
          <w:sz w:val="28"/>
          <w:szCs w:val="28"/>
        </w:rPr>
        <w:t>Первый, самый очевидный результат учения</w:t>
      </w:r>
      <w:r w:rsidRPr="00D02085">
        <w:rPr>
          <w:rFonts w:ascii="Times New Roman" w:hAnsi="Times New Roman" w:cs="Times New Roman"/>
          <w:color w:val="2C2C2C"/>
          <w:sz w:val="28"/>
          <w:szCs w:val="28"/>
        </w:rPr>
        <w:t> – это знания, которые ребенок получает, или умения, которые он осваивает. </w:t>
      </w:r>
      <w:r w:rsidRPr="00D02085">
        <w:rPr>
          <w:rFonts w:ascii="Times New Roman" w:hAnsi="Times New Roman" w:cs="Times New Roman"/>
          <w:color w:val="2C2C2C"/>
          <w:sz w:val="28"/>
          <w:szCs w:val="28"/>
        </w:rPr>
        <w:br/>
      </w:r>
      <w:r w:rsidRPr="00D02085">
        <w:rPr>
          <w:rStyle w:val="a3"/>
          <w:rFonts w:ascii="Times New Roman" w:hAnsi="Times New Roman" w:cs="Times New Roman"/>
          <w:color w:val="2C2C2C"/>
          <w:sz w:val="28"/>
          <w:szCs w:val="28"/>
        </w:rPr>
        <w:t>2. Второй результат менее очевиден: </w:t>
      </w:r>
      <w:r w:rsidRPr="00D02085">
        <w:rPr>
          <w:rFonts w:ascii="Times New Roman" w:hAnsi="Times New Roman" w:cs="Times New Roman"/>
          <w:color w:val="2C2C2C"/>
          <w:sz w:val="28"/>
          <w:szCs w:val="28"/>
        </w:rPr>
        <w:t xml:space="preserve">ребенок продвигается в умении учиться, то есть </w:t>
      </w:r>
      <w:proofErr w:type="gramStart"/>
      <w:r w:rsidRPr="00D02085">
        <w:rPr>
          <w:rFonts w:ascii="Times New Roman" w:hAnsi="Times New Roman" w:cs="Times New Roman"/>
          <w:color w:val="2C2C2C"/>
          <w:sz w:val="28"/>
          <w:szCs w:val="28"/>
        </w:rPr>
        <w:t>учится</w:t>
      </w:r>
      <w:proofErr w:type="gramEnd"/>
      <w:r w:rsidRPr="00D02085">
        <w:rPr>
          <w:rFonts w:ascii="Times New Roman" w:hAnsi="Times New Roman" w:cs="Times New Roman"/>
          <w:color w:val="2C2C2C"/>
          <w:sz w:val="28"/>
          <w:szCs w:val="28"/>
        </w:rPr>
        <w:t xml:space="preserve"> организовывать свою жизнь и деятельность. </w:t>
      </w:r>
      <w:r w:rsidRPr="00D02085">
        <w:rPr>
          <w:rFonts w:ascii="Times New Roman" w:hAnsi="Times New Roman" w:cs="Times New Roman"/>
          <w:color w:val="2C2C2C"/>
          <w:sz w:val="28"/>
          <w:szCs w:val="28"/>
        </w:rPr>
        <w:br/>
      </w:r>
      <w:r w:rsidRPr="00D02085">
        <w:rPr>
          <w:rStyle w:val="a3"/>
          <w:rFonts w:ascii="Times New Roman" w:hAnsi="Times New Roman" w:cs="Times New Roman"/>
          <w:color w:val="2C2C2C"/>
          <w:sz w:val="28"/>
          <w:szCs w:val="28"/>
        </w:rPr>
        <w:t>3. Третий результат – </w:t>
      </w:r>
      <w:r w:rsidRPr="00D02085">
        <w:rPr>
          <w:rFonts w:ascii="Times New Roman" w:hAnsi="Times New Roman" w:cs="Times New Roman"/>
          <w:color w:val="2C2C2C"/>
          <w:sz w:val="28"/>
          <w:szCs w:val="28"/>
        </w:rPr>
        <w:t>эмоциональный след от занятий, впечатление об изучаемом предмете, материале. </w:t>
      </w:r>
      <w:r w:rsidRPr="00D02085">
        <w:rPr>
          <w:rFonts w:ascii="Times New Roman" w:hAnsi="Times New Roman" w:cs="Times New Roman"/>
          <w:color w:val="2C2C2C"/>
          <w:sz w:val="28"/>
          <w:szCs w:val="28"/>
        </w:rPr>
        <w:br/>
      </w:r>
      <w:r w:rsidRPr="00D02085">
        <w:rPr>
          <w:rStyle w:val="a3"/>
          <w:rFonts w:ascii="Times New Roman" w:hAnsi="Times New Roman" w:cs="Times New Roman"/>
          <w:color w:val="2C2C2C"/>
          <w:sz w:val="28"/>
          <w:szCs w:val="28"/>
        </w:rPr>
        <w:t>4. Четвертый результат –</w:t>
      </w:r>
      <w:r w:rsidRPr="00D02085">
        <w:rPr>
          <w:rFonts w:ascii="Times New Roman" w:hAnsi="Times New Roman" w:cs="Times New Roman"/>
          <w:color w:val="2C2C2C"/>
          <w:sz w:val="28"/>
          <w:szCs w:val="28"/>
        </w:rPr>
        <w:t> некоторый вывод о себе, своих способностях. </w:t>
      </w:r>
      <w:r w:rsidRPr="00D02085">
        <w:rPr>
          <w:rFonts w:ascii="Times New Roman" w:hAnsi="Times New Roman" w:cs="Times New Roman"/>
          <w:color w:val="2C2C2C"/>
          <w:sz w:val="28"/>
          <w:szCs w:val="28"/>
        </w:rPr>
        <w:br/>
      </w:r>
      <w:r w:rsidRPr="00D02085">
        <w:rPr>
          <w:rStyle w:val="a3"/>
          <w:rFonts w:ascii="Times New Roman" w:hAnsi="Times New Roman" w:cs="Times New Roman"/>
          <w:color w:val="2C2C2C"/>
          <w:sz w:val="28"/>
          <w:szCs w:val="28"/>
        </w:rPr>
        <w:t>5. Наконец, пятый результат </w:t>
      </w:r>
      <w:r w:rsidRPr="00D02085">
        <w:rPr>
          <w:rFonts w:ascii="Times New Roman" w:hAnsi="Times New Roman" w:cs="Times New Roman"/>
          <w:color w:val="2C2C2C"/>
          <w:sz w:val="28"/>
          <w:szCs w:val="28"/>
        </w:rPr>
        <w:t>– тоже эмоциональный след, но уже от родителя (или учителя) и взаимоотношений с ним. </w:t>
      </w:r>
    </w:p>
    <w:p w:rsidR="00A30127" w:rsidRPr="00D02085" w:rsidRDefault="00A30127" w:rsidP="00D02085">
      <w:pPr>
        <w:pStyle w:val="a4"/>
        <w:tabs>
          <w:tab w:val="left" w:pos="0"/>
        </w:tabs>
        <w:ind w:left="0"/>
        <w:rPr>
          <w:rStyle w:val="a3"/>
          <w:rFonts w:ascii="Times New Roman" w:hAnsi="Times New Roman" w:cs="Times New Roman"/>
          <w:color w:val="2C2C2C"/>
          <w:sz w:val="28"/>
          <w:szCs w:val="28"/>
        </w:rPr>
      </w:pPr>
    </w:p>
    <w:p w:rsidR="009B4093" w:rsidRDefault="00AF4287" w:rsidP="00D02085">
      <w:pPr>
        <w:pStyle w:val="a5"/>
        <w:tabs>
          <w:tab w:val="left" w:pos="0"/>
        </w:tabs>
        <w:spacing w:before="0" w:beforeAutospacing="0" w:after="0"/>
        <w:rPr>
          <w:rStyle w:val="a3"/>
          <w:b w:val="0"/>
          <w:color w:val="2C2C2C"/>
          <w:sz w:val="28"/>
          <w:szCs w:val="28"/>
        </w:rPr>
      </w:pPr>
      <w:proofErr w:type="gramStart"/>
      <w:r>
        <w:rPr>
          <w:rStyle w:val="a3"/>
          <w:b w:val="0"/>
          <w:color w:val="2C2C2C"/>
          <w:sz w:val="28"/>
          <w:szCs w:val="28"/>
        </w:rPr>
        <w:t>И</w:t>
      </w:r>
      <w:r w:rsidR="00D82F3F" w:rsidRPr="00D82F3F">
        <w:rPr>
          <w:rStyle w:val="a3"/>
          <w:b w:val="0"/>
          <w:color w:val="2C2C2C"/>
          <w:sz w:val="28"/>
          <w:szCs w:val="28"/>
        </w:rPr>
        <w:t xml:space="preserve"> педагогов, и</w:t>
      </w:r>
      <w:r w:rsidR="00A30127" w:rsidRPr="00D82F3F">
        <w:rPr>
          <w:b/>
          <w:color w:val="2C2C2C"/>
          <w:sz w:val="28"/>
          <w:szCs w:val="28"/>
        </w:rPr>
        <w:t> </w:t>
      </w:r>
      <w:r w:rsidR="00A30127" w:rsidRPr="00D82F3F">
        <w:rPr>
          <w:rStyle w:val="a3"/>
          <w:b w:val="0"/>
          <w:color w:val="2C2C2C"/>
          <w:sz w:val="28"/>
          <w:szCs w:val="28"/>
        </w:rPr>
        <w:t>родителей</w:t>
      </w:r>
      <w:r w:rsidR="00D82F3F" w:rsidRPr="00D82F3F">
        <w:rPr>
          <w:rStyle w:val="a3"/>
          <w:b w:val="0"/>
          <w:color w:val="2C2C2C"/>
          <w:sz w:val="28"/>
          <w:szCs w:val="28"/>
        </w:rPr>
        <w:t xml:space="preserve"> </w:t>
      </w:r>
      <w:r w:rsidR="00A30127" w:rsidRPr="00D82F3F">
        <w:rPr>
          <w:rStyle w:val="a3"/>
          <w:b w:val="0"/>
          <w:color w:val="2C2C2C"/>
          <w:sz w:val="28"/>
          <w:szCs w:val="28"/>
        </w:rPr>
        <w:t xml:space="preserve"> подстерегает опасность ориентироваться только на первый результат (Чему выучился?</w:t>
      </w:r>
      <w:proofErr w:type="gramEnd"/>
      <w:r w:rsidR="00A30127" w:rsidRPr="00D82F3F">
        <w:rPr>
          <w:rStyle w:val="a3"/>
          <w:b w:val="0"/>
          <w:color w:val="2C2C2C"/>
          <w:sz w:val="28"/>
          <w:szCs w:val="28"/>
        </w:rPr>
        <w:t xml:space="preserve"> </w:t>
      </w:r>
      <w:proofErr w:type="gramStart"/>
      <w:r w:rsidR="00A30127" w:rsidRPr="00D82F3F">
        <w:rPr>
          <w:rStyle w:val="a3"/>
          <w:b w:val="0"/>
          <w:color w:val="2C2C2C"/>
          <w:sz w:val="28"/>
          <w:szCs w:val="28"/>
        </w:rPr>
        <w:t xml:space="preserve">Научился?). </w:t>
      </w:r>
      <w:proofErr w:type="gramEnd"/>
    </w:p>
    <w:p w:rsidR="00AE2086" w:rsidRPr="009B4093" w:rsidRDefault="00A30127" w:rsidP="00D02085">
      <w:pPr>
        <w:pStyle w:val="a5"/>
        <w:tabs>
          <w:tab w:val="left" w:pos="0"/>
        </w:tabs>
        <w:spacing w:before="0" w:beforeAutospacing="0" w:after="0"/>
        <w:rPr>
          <w:bCs/>
          <w:color w:val="2C2C2C"/>
          <w:sz w:val="28"/>
          <w:szCs w:val="28"/>
        </w:rPr>
      </w:pPr>
      <w:r w:rsidRPr="00D02085">
        <w:rPr>
          <w:color w:val="2C2C2C"/>
          <w:sz w:val="28"/>
          <w:szCs w:val="28"/>
        </w:rPr>
        <w:br/>
        <w:t>Более того, значимость перечисленных результатов растет в обратном порядке – по мере продвижения сверху-вниз.</w:t>
      </w:r>
      <w:r w:rsidR="00D02085">
        <w:rPr>
          <w:color w:val="2C2C2C"/>
          <w:sz w:val="28"/>
          <w:szCs w:val="28"/>
        </w:rPr>
        <w:t xml:space="preserve"> </w:t>
      </w:r>
      <w:r w:rsidRPr="00D02085">
        <w:rPr>
          <w:color w:val="2C2C2C"/>
          <w:sz w:val="28"/>
          <w:szCs w:val="28"/>
        </w:rPr>
        <w:t xml:space="preserve"> Давайте же рассмотрим их в порядке важности. </w:t>
      </w:r>
      <w:r w:rsidRPr="00D02085">
        <w:rPr>
          <w:color w:val="2C2C2C"/>
          <w:sz w:val="28"/>
          <w:szCs w:val="28"/>
        </w:rPr>
        <w:br/>
      </w:r>
      <w:r w:rsidRPr="00D02085">
        <w:rPr>
          <w:color w:val="2C2C2C"/>
          <w:sz w:val="28"/>
          <w:szCs w:val="28"/>
        </w:rPr>
        <w:br/>
      </w:r>
      <w:r w:rsidRPr="00AF4287">
        <w:rPr>
          <w:rStyle w:val="a3"/>
          <w:b w:val="0"/>
          <w:sz w:val="28"/>
          <w:szCs w:val="28"/>
        </w:rPr>
        <w:t>Самое важное – взаимоотношения с родителем или учителем, атмосфера, в которой происходит</w:t>
      </w:r>
      <w:r w:rsidR="00AF4287">
        <w:rPr>
          <w:rStyle w:val="a3"/>
          <w:b w:val="0"/>
          <w:sz w:val="28"/>
          <w:szCs w:val="28"/>
        </w:rPr>
        <w:t xml:space="preserve"> учёба</w:t>
      </w:r>
      <w:r w:rsidRPr="00AF4287">
        <w:rPr>
          <w:rStyle w:val="a3"/>
          <w:b w:val="0"/>
          <w:sz w:val="28"/>
          <w:szCs w:val="28"/>
        </w:rPr>
        <w:t>.</w:t>
      </w:r>
      <w:r w:rsidRPr="00D02085">
        <w:rPr>
          <w:color w:val="2C2C2C"/>
          <w:sz w:val="28"/>
          <w:szCs w:val="28"/>
        </w:rPr>
        <w:t> Участие взрослого может быть разным: от внимательного наблюдения до активной помощи. В любом случае </w:t>
      </w:r>
      <w:r w:rsidRPr="00D02085">
        <w:rPr>
          <w:rStyle w:val="a3"/>
          <w:color w:val="2C2C2C"/>
          <w:sz w:val="28"/>
          <w:szCs w:val="28"/>
        </w:rPr>
        <w:t>очень важно сохранять доброжелательную атмосферу</w:t>
      </w:r>
      <w:r w:rsidRPr="00D02085">
        <w:rPr>
          <w:color w:val="2C2C2C"/>
          <w:sz w:val="28"/>
          <w:szCs w:val="28"/>
        </w:rPr>
        <w:t xml:space="preserve">. Это как минимум. </w:t>
      </w:r>
      <w:proofErr w:type="gramStart"/>
      <w:r w:rsidRPr="00D02085">
        <w:rPr>
          <w:color w:val="2C2C2C"/>
          <w:sz w:val="28"/>
          <w:szCs w:val="28"/>
        </w:rPr>
        <w:t>Совсем хорошо</w:t>
      </w:r>
      <w:proofErr w:type="gramEnd"/>
      <w:r w:rsidRPr="00D02085">
        <w:rPr>
          <w:color w:val="2C2C2C"/>
          <w:sz w:val="28"/>
          <w:szCs w:val="28"/>
        </w:rPr>
        <w:t>, если получится что-то живо обсудить и порадоваться удаче. </w:t>
      </w:r>
      <w:r w:rsidRPr="00D02085">
        <w:rPr>
          <w:color w:val="2C2C2C"/>
          <w:sz w:val="28"/>
          <w:szCs w:val="28"/>
        </w:rPr>
        <w:br/>
      </w:r>
      <w:r w:rsidRPr="00D02085">
        <w:rPr>
          <w:color w:val="2C2C2C"/>
          <w:sz w:val="28"/>
          <w:szCs w:val="28"/>
        </w:rPr>
        <w:lastRenderedPageBreak/>
        <w:br/>
      </w:r>
      <w:r w:rsidR="00AF4287" w:rsidRPr="00AF4287">
        <w:rPr>
          <w:rStyle w:val="a3"/>
          <w:b w:val="0"/>
          <w:color w:val="2C2C2C"/>
          <w:sz w:val="28"/>
          <w:szCs w:val="28"/>
        </w:rPr>
        <w:t>Часто обсуждение сужается просто до указания на ошибки и критических замечаний.</w:t>
      </w:r>
      <w:r w:rsidR="00AF4287">
        <w:rPr>
          <w:rStyle w:val="a3"/>
          <w:color w:val="2C2C2C"/>
          <w:sz w:val="28"/>
          <w:szCs w:val="28"/>
        </w:rPr>
        <w:t xml:space="preserve">  </w:t>
      </w:r>
      <w:r w:rsidRPr="00D02085">
        <w:rPr>
          <w:color w:val="2C2C2C"/>
          <w:sz w:val="28"/>
          <w:szCs w:val="28"/>
        </w:rPr>
        <w:t>Лучше подождать, когда ребенок их сам обнаружит и поправит. Если ему будет трудно, можно помочь, да и то, скорее, наводящими вопросами. А частые поправки и критика только омрачат обстановку. </w:t>
      </w:r>
      <w:r w:rsidRPr="00D02085">
        <w:rPr>
          <w:color w:val="2C2C2C"/>
          <w:sz w:val="28"/>
          <w:szCs w:val="28"/>
        </w:rPr>
        <w:br/>
      </w:r>
      <w:r w:rsidRPr="00D02085">
        <w:rPr>
          <w:color w:val="2C2C2C"/>
          <w:sz w:val="28"/>
          <w:szCs w:val="28"/>
        </w:rPr>
        <w:br/>
        <w:t xml:space="preserve">Итак, здесь </w:t>
      </w:r>
      <w:r w:rsidRPr="00AE2086">
        <w:rPr>
          <w:color w:val="2C2C2C"/>
          <w:sz w:val="28"/>
          <w:szCs w:val="28"/>
          <w:u w:val="single"/>
        </w:rPr>
        <w:t>ито</w:t>
      </w:r>
      <w:r w:rsidRPr="00D02085">
        <w:rPr>
          <w:color w:val="2C2C2C"/>
          <w:sz w:val="28"/>
          <w:szCs w:val="28"/>
        </w:rPr>
        <w:t xml:space="preserve">г либо положительный (остались </w:t>
      </w:r>
      <w:proofErr w:type="gramStart"/>
      <w:r w:rsidRPr="00D02085">
        <w:rPr>
          <w:color w:val="2C2C2C"/>
          <w:sz w:val="28"/>
          <w:szCs w:val="28"/>
        </w:rPr>
        <w:t>довольны</w:t>
      </w:r>
      <w:proofErr w:type="gramEnd"/>
      <w:r w:rsidRPr="00D02085">
        <w:rPr>
          <w:color w:val="2C2C2C"/>
          <w:sz w:val="28"/>
          <w:szCs w:val="28"/>
        </w:rPr>
        <w:t xml:space="preserve"> друг другом), либо отрицательный (пополнилась копилка взаимных недовольств). </w:t>
      </w:r>
      <w:r w:rsidRPr="00D02085">
        <w:rPr>
          <w:color w:val="2C2C2C"/>
          <w:sz w:val="28"/>
          <w:szCs w:val="28"/>
        </w:rPr>
        <w:br/>
      </w:r>
      <w:r w:rsidRPr="00D02085">
        <w:rPr>
          <w:color w:val="2C2C2C"/>
          <w:sz w:val="28"/>
          <w:szCs w:val="28"/>
        </w:rPr>
        <w:br/>
      </w:r>
      <w:r w:rsidRPr="00D02085">
        <w:rPr>
          <w:rStyle w:val="a3"/>
          <w:color w:val="2C2C2C"/>
          <w:sz w:val="28"/>
          <w:szCs w:val="28"/>
        </w:rPr>
        <w:t xml:space="preserve">Второй по важности результат – вывод о себе и своих способностях: «я это </w:t>
      </w:r>
      <w:r w:rsidR="00AE2086">
        <w:rPr>
          <w:rStyle w:val="a3"/>
          <w:color w:val="2C2C2C"/>
          <w:sz w:val="28"/>
          <w:szCs w:val="28"/>
        </w:rPr>
        <w:t xml:space="preserve">смог»,  </w:t>
      </w:r>
      <w:r w:rsidRPr="00D02085">
        <w:rPr>
          <w:rStyle w:val="a3"/>
          <w:color w:val="2C2C2C"/>
          <w:sz w:val="28"/>
          <w:szCs w:val="28"/>
        </w:rPr>
        <w:t>либо – «увы, это мне не под силу». </w:t>
      </w:r>
      <w:r w:rsidRPr="00D02085">
        <w:rPr>
          <w:color w:val="2C2C2C"/>
          <w:sz w:val="28"/>
          <w:szCs w:val="28"/>
        </w:rPr>
        <w:br/>
      </w:r>
      <w:r w:rsidRPr="00D02085">
        <w:rPr>
          <w:color w:val="2C2C2C"/>
          <w:sz w:val="28"/>
          <w:szCs w:val="28"/>
        </w:rPr>
        <w:br/>
        <w:t>Это значит, что в копилке самоощущения ребенка прибавится уверенность или неуверенность в своих силах. Понятно, что роль взрослого здесь очень важна: ему стоит подбирать задачи подходящей трудности, быть доброжелательным и терпеливым (наш первый пункт), уметь деликатно помочь, а когда надо – оставить ребенка в покое, давая возможность справляться самому. </w:t>
      </w:r>
      <w:r w:rsidRPr="00D02085">
        <w:rPr>
          <w:color w:val="2C2C2C"/>
          <w:sz w:val="28"/>
          <w:szCs w:val="28"/>
        </w:rPr>
        <w:br/>
      </w:r>
      <w:r w:rsidRPr="00D02085">
        <w:rPr>
          <w:color w:val="2C2C2C"/>
          <w:sz w:val="28"/>
          <w:szCs w:val="28"/>
        </w:rPr>
        <w:br/>
      </w:r>
      <w:r w:rsidR="00AE2086" w:rsidRPr="00AE2086">
        <w:rPr>
          <w:color w:val="2C2C2C"/>
          <w:sz w:val="28"/>
          <w:szCs w:val="28"/>
          <w:u w:val="single"/>
        </w:rPr>
        <w:t>Итог</w:t>
      </w:r>
      <w:r w:rsidRPr="00D02085">
        <w:rPr>
          <w:color w:val="2C2C2C"/>
          <w:sz w:val="28"/>
          <w:szCs w:val="28"/>
        </w:rPr>
        <w:t>: «Это я могу!», или «Увы, это мне не под силу». </w:t>
      </w:r>
      <w:r w:rsidRPr="00D02085">
        <w:rPr>
          <w:color w:val="2C2C2C"/>
          <w:sz w:val="28"/>
          <w:szCs w:val="28"/>
        </w:rPr>
        <w:br/>
      </w:r>
      <w:r w:rsidRPr="00D02085">
        <w:rPr>
          <w:color w:val="2C2C2C"/>
          <w:sz w:val="28"/>
          <w:szCs w:val="28"/>
        </w:rPr>
        <w:br/>
      </w:r>
      <w:r w:rsidRPr="00D02085">
        <w:rPr>
          <w:rStyle w:val="a3"/>
          <w:color w:val="2C2C2C"/>
          <w:sz w:val="28"/>
          <w:szCs w:val="28"/>
        </w:rPr>
        <w:t>Следующий (третий) результат – эмоциональный след от занятий. </w:t>
      </w:r>
      <w:r w:rsidRPr="00D02085">
        <w:rPr>
          <w:color w:val="2C2C2C"/>
          <w:sz w:val="28"/>
          <w:szCs w:val="28"/>
        </w:rPr>
        <w:br/>
        <w:t>Положительные или отрицательные переживания ребенка во время учебы перенесутся на изучаемый предмет. Он для него окажется либо «интересным и привлекательным», либо «трудным и противным». </w:t>
      </w:r>
    </w:p>
    <w:p w:rsidR="00A30127" w:rsidRPr="00D02085" w:rsidRDefault="00AE2086" w:rsidP="00D02085">
      <w:pPr>
        <w:pStyle w:val="a5"/>
        <w:tabs>
          <w:tab w:val="left" w:pos="0"/>
        </w:tabs>
        <w:spacing w:before="0" w:beforeAutospacing="0" w:after="0"/>
        <w:rPr>
          <w:color w:val="2C2C2C"/>
          <w:sz w:val="28"/>
          <w:szCs w:val="28"/>
        </w:rPr>
      </w:pPr>
      <w:r w:rsidRPr="00AE2086">
        <w:rPr>
          <w:color w:val="2C2C2C"/>
          <w:sz w:val="28"/>
          <w:szCs w:val="28"/>
          <w:u w:val="single"/>
        </w:rPr>
        <w:t>Итог</w:t>
      </w:r>
      <w:r>
        <w:rPr>
          <w:color w:val="2C2C2C"/>
          <w:sz w:val="28"/>
          <w:szCs w:val="28"/>
        </w:rPr>
        <w:t>: Мне это интересно, или это – точно не моё.</w:t>
      </w:r>
      <w:r w:rsidR="00A30127" w:rsidRPr="00D02085">
        <w:rPr>
          <w:color w:val="2C2C2C"/>
          <w:sz w:val="28"/>
          <w:szCs w:val="28"/>
        </w:rPr>
        <w:br/>
      </w:r>
    </w:p>
    <w:p w:rsidR="00A30127" w:rsidRDefault="00A30127" w:rsidP="00D02085">
      <w:pPr>
        <w:pStyle w:val="a4"/>
        <w:tabs>
          <w:tab w:val="left" w:pos="0"/>
        </w:tabs>
        <w:ind w:left="0"/>
        <w:rPr>
          <w:rFonts w:ascii="Times New Roman" w:hAnsi="Times New Roman" w:cs="Times New Roman"/>
          <w:color w:val="2C2C2C"/>
          <w:sz w:val="28"/>
          <w:szCs w:val="28"/>
        </w:rPr>
      </w:pPr>
      <w:r w:rsidRPr="00D02085">
        <w:rPr>
          <w:rStyle w:val="a3"/>
          <w:rFonts w:ascii="Times New Roman" w:hAnsi="Times New Roman" w:cs="Times New Roman"/>
          <w:color w:val="2C2C2C"/>
          <w:sz w:val="28"/>
          <w:szCs w:val="28"/>
        </w:rPr>
        <w:t>Самый верный путь в тренировке способности ребенка учиться</w:t>
      </w:r>
      <w:r w:rsidR="00AE2086">
        <w:rPr>
          <w:rStyle w:val="a3"/>
          <w:rFonts w:ascii="Times New Roman" w:hAnsi="Times New Roman" w:cs="Times New Roman"/>
          <w:color w:val="2C2C2C"/>
          <w:sz w:val="28"/>
          <w:szCs w:val="28"/>
        </w:rPr>
        <w:t xml:space="preserve"> - </w:t>
      </w:r>
      <w:r w:rsidRPr="00D02085">
        <w:rPr>
          <w:rStyle w:val="a3"/>
          <w:rFonts w:ascii="Times New Roman" w:hAnsi="Times New Roman" w:cs="Times New Roman"/>
          <w:color w:val="2C2C2C"/>
          <w:sz w:val="28"/>
          <w:szCs w:val="28"/>
        </w:rPr>
        <w:t xml:space="preserve"> оставить его в покое:</w:t>
      </w:r>
      <w:r w:rsidRPr="00D02085">
        <w:rPr>
          <w:rFonts w:ascii="Times New Roman" w:hAnsi="Times New Roman" w:cs="Times New Roman"/>
          <w:color w:val="2C2C2C"/>
          <w:sz w:val="28"/>
          <w:szCs w:val="28"/>
        </w:rPr>
        <w:t> с самого начала передавайте ему инициативу и заботу о результате! Подсказанное </w:t>
      </w:r>
      <w:r w:rsidR="00AE2086">
        <w:rPr>
          <w:rFonts w:ascii="Times New Roman" w:hAnsi="Times New Roman" w:cs="Times New Roman"/>
          <w:sz w:val="28"/>
          <w:szCs w:val="28"/>
        </w:rPr>
        <w:t xml:space="preserve">  знание</w:t>
      </w:r>
      <w:r w:rsidRPr="00D02085">
        <w:rPr>
          <w:rFonts w:ascii="Times New Roman" w:hAnsi="Times New Roman" w:cs="Times New Roman"/>
          <w:color w:val="2C2C2C"/>
          <w:sz w:val="28"/>
          <w:szCs w:val="28"/>
        </w:rPr>
        <w:t>, в лучшем случае, механически запомнится, но не прибавит умения себя организовывать и преодолевать сложности материала. </w:t>
      </w:r>
    </w:p>
    <w:p w:rsidR="00AE2086" w:rsidRDefault="00AE2086" w:rsidP="00D02085">
      <w:pPr>
        <w:pStyle w:val="a4"/>
        <w:tabs>
          <w:tab w:val="left" w:pos="0"/>
        </w:tabs>
        <w:ind w:left="0"/>
        <w:rPr>
          <w:rFonts w:ascii="Times New Roman" w:hAnsi="Times New Roman" w:cs="Times New Roman"/>
          <w:color w:val="2C2C2C"/>
          <w:sz w:val="28"/>
          <w:szCs w:val="28"/>
        </w:rPr>
      </w:pPr>
    </w:p>
    <w:p w:rsidR="00AE2086" w:rsidRDefault="00AE2086" w:rsidP="00D02085">
      <w:pPr>
        <w:pStyle w:val="a4"/>
        <w:tabs>
          <w:tab w:val="left" w:pos="0"/>
        </w:tabs>
        <w:ind w:left="0"/>
        <w:rPr>
          <w:rFonts w:ascii="Times New Roman" w:hAnsi="Times New Roman" w:cs="Times New Roman"/>
          <w:color w:val="2C2C2C"/>
          <w:sz w:val="28"/>
          <w:szCs w:val="28"/>
        </w:rPr>
      </w:pPr>
      <w:r w:rsidRPr="00AE2086">
        <w:rPr>
          <w:rFonts w:ascii="Times New Roman" w:hAnsi="Times New Roman" w:cs="Times New Roman"/>
          <w:color w:val="2C2C2C"/>
          <w:sz w:val="28"/>
          <w:szCs w:val="28"/>
          <w:u w:val="single"/>
        </w:rPr>
        <w:t>Итог</w:t>
      </w:r>
      <w:r>
        <w:rPr>
          <w:rFonts w:ascii="Times New Roman" w:hAnsi="Times New Roman" w:cs="Times New Roman"/>
          <w:color w:val="2C2C2C"/>
          <w:sz w:val="28"/>
          <w:szCs w:val="28"/>
        </w:rPr>
        <w:t>: Я знаю, как этому научиться, как найти нужную информацию, или буду ждать, кто мне подскажет. (Дать удочку и научить ловить рыбу)</w:t>
      </w:r>
    </w:p>
    <w:p w:rsidR="00AE2086" w:rsidRPr="00D02085" w:rsidRDefault="00AE2086" w:rsidP="00D02085">
      <w:pPr>
        <w:pStyle w:val="a4"/>
        <w:tabs>
          <w:tab w:val="left" w:pos="0"/>
        </w:tabs>
        <w:ind w:left="0"/>
        <w:rPr>
          <w:rFonts w:ascii="Times New Roman" w:hAnsi="Times New Roman" w:cs="Times New Roman"/>
          <w:color w:val="2C2C2C"/>
          <w:sz w:val="28"/>
          <w:szCs w:val="28"/>
        </w:rPr>
      </w:pPr>
    </w:p>
    <w:p w:rsidR="00A30127" w:rsidRDefault="00A30127" w:rsidP="00D02085">
      <w:pPr>
        <w:pStyle w:val="a4"/>
        <w:tabs>
          <w:tab w:val="left" w:pos="0"/>
        </w:tabs>
        <w:ind w:left="0"/>
        <w:rPr>
          <w:rFonts w:ascii="Times New Roman" w:hAnsi="Times New Roman" w:cs="Times New Roman"/>
          <w:color w:val="2C2C2C"/>
          <w:sz w:val="28"/>
          <w:szCs w:val="28"/>
        </w:rPr>
      </w:pPr>
      <w:r w:rsidRPr="00D02085">
        <w:rPr>
          <w:rStyle w:val="a3"/>
          <w:rFonts w:ascii="Times New Roman" w:hAnsi="Times New Roman" w:cs="Times New Roman"/>
          <w:color w:val="2C2C2C"/>
          <w:sz w:val="28"/>
          <w:szCs w:val="28"/>
        </w:rPr>
        <w:t>Наконец, самый очевидный результат – конкретное знание (умение). </w:t>
      </w:r>
      <w:r w:rsidRPr="00D02085">
        <w:rPr>
          <w:rFonts w:ascii="Times New Roman" w:hAnsi="Times New Roman" w:cs="Times New Roman"/>
          <w:color w:val="2C2C2C"/>
          <w:sz w:val="28"/>
          <w:szCs w:val="28"/>
        </w:rPr>
        <w:t xml:space="preserve">О нем тоже стоит задуматься. </w:t>
      </w:r>
      <w:r w:rsidR="002A1F14">
        <w:rPr>
          <w:rFonts w:ascii="Times New Roman" w:hAnsi="Times New Roman" w:cs="Times New Roman"/>
          <w:color w:val="2C2C2C"/>
          <w:sz w:val="28"/>
          <w:szCs w:val="28"/>
        </w:rPr>
        <w:t>С</w:t>
      </w:r>
      <w:r w:rsidRPr="00D02085">
        <w:rPr>
          <w:rFonts w:ascii="Times New Roman" w:hAnsi="Times New Roman" w:cs="Times New Roman"/>
          <w:color w:val="2C2C2C"/>
          <w:sz w:val="28"/>
          <w:szCs w:val="28"/>
        </w:rPr>
        <w:t>тоит ли впихивать любое знание, провоцируя нелюбовь к предметам и – что еще хуже – подавляя природную любознательность ребенка?</w:t>
      </w:r>
    </w:p>
    <w:p w:rsidR="00286375" w:rsidRDefault="00286375" w:rsidP="00D02085">
      <w:pPr>
        <w:pStyle w:val="a4"/>
        <w:tabs>
          <w:tab w:val="left" w:pos="0"/>
        </w:tabs>
        <w:ind w:left="0"/>
        <w:rPr>
          <w:rFonts w:ascii="Times New Roman" w:hAnsi="Times New Roman" w:cs="Times New Roman"/>
          <w:color w:val="2C2C2C"/>
          <w:sz w:val="28"/>
          <w:szCs w:val="28"/>
        </w:rPr>
      </w:pPr>
    </w:p>
    <w:p w:rsidR="00286375" w:rsidRPr="00286375" w:rsidRDefault="002A1F14" w:rsidP="00286375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F1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Знакомы ли вам фразы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а, может, вы их даже произносите </w:t>
      </w:r>
      <w:r w:rsidRPr="002A1F14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86375" w:rsidRPr="00286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375">
        <w:rPr>
          <w:rFonts w:ascii="Times New Roman" w:eastAsia="Times New Roman" w:hAnsi="Times New Roman" w:cs="Times New Roman"/>
          <w:sz w:val="28"/>
          <w:szCs w:val="28"/>
        </w:rPr>
        <w:t xml:space="preserve">"не нравится - будешь </w:t>
      </w:r>
      <w:r>
        <w:rPr>
          <w:rFonts w:ascii="Times New Roman" w:eastAsia="Times New Roman" w:hAnsi="Times New Roman" w:cs="Times New Roman"/>
          <w:sz w:val="28"/>
          <w:szCs w:val="28"/>
        </w:rPr>
        <w:t>у себя дома</w:t>
      </w:r>
      <w:r w:rsidRPr="00286375">
        <w:rPr>
          <w:rFonts w:ascii="Times New Roman" w:eastAsia="Times New Roman" w:hAnsi="Times New Roman" w:cs="Times New Roman"/>
          <w:sz w:val="28"/>
          <w:szCs w:val="28"/>
        </w:rPr>
        <w:t xml:space="preserve"> делать как тебе надо"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86375" w:rsidRPr="00286375">
        <w:rPr>
          <w:rFonts w:ascii="Times New Roman" w:eastAsia="Times New Roman" w:hAnsi="Times New Roman" w:cs="Times New Roman"/>
          <w:sz w:val="28"/>
          <w:szCs w:val="28"/>
        </w:rPr>
        <w:t xml:space="preserve">"вырастешь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86375" w:rsidRPr="00286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узнаешь",</w:t>
      </w:r>
      <w:r w:rsidR="00286375" w:rsidRPr="00286375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>
        <w:rPr>
          <w:rFonts w:ascii="Times New Roman" w:eastAsia="Times New Roman" w:hAnsi="Times New Roman" w:cs="Times New Roman"/>
          <w:sz w:val="28"/>
          <w:szCs w:val="28"/>
        </w:rPr>
        <w:t>я  знаю лучше тебя", и так далее.</w:t>
      </w:r>
    </w:p>
    <w:p w:rsidR="00286375" w:rsidRPr="00286375" w:rsidRDefault="00286375" w:rsidP="00286375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375">
        <w:rPr>
          <w:rFonts w:ascii="Times New Roman" w:eastAsia="Times New Roman" w:hAnsi="Times New Roman" w:cs="Times New Roman"/>
          <w:sz w:val="28"/>
          <w:szCs w:val="28"/>
        </w:rPr>
        <w:t xml:space="preserve">Да, возможно, </w:t>
      </w:r>
      <w:r w:rsidR="002A1F14">
        <w:rPr>
          <w:rFonts w:ascii="Times New Roman" w:eastAsia="Times New Roman" w:hAnsi="Times New Roman" w:cs="Times New Roman"/>
          <w:sz w:val="28"/>
          <w:szCs w:val="28"/>
        </w:rPr>
        <w:t>мы сейчас стали более мягкими в вопросах воспитания детей</w:t>
      </w:r>
      <w:r w:rsidRPr="002863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A1F14">
        <w:rPr>
          <w:rFonts w:ascii="Times New Roman" w:eastAsia="Times New Roman" w:hAnsi="Times New Roman" w:cs="Times New Roman"/>
          <w:sz w:val="28"/>
          <w:szCs w:val="28"/>
        </w:rPr>
        <w:t xml:space="preserve">поучаем их </w:t>
      </w:r>
      <w:r w:rsidRPr="00286375">
        <w:rPr>
          <w:rFonts w:ascii="Times New Roman" w:eastAsia="Times New Roman" w:hAnsi="Times New Roman" w:cs="Times New Roman"/>
          <w:sz w:val="28"/>
          <w:szCs w:val="28"/>
        </w:rPr>
        <w:t>не так тотально и повсеместно, не так жестко,</w:t>
      </w:r>
      <w:r w:rsidR="002A1F14">
        <w:rPr>
          <w:rFonts w:ascii="Times New Roman" w:eastAsia="Times New Roman" w:hAnsi="Times New Roman" w:cs="Times New Roman"/>
          <w:sz w:val="28"/>
          <w:szCs w:val="28"/>
        </w:rPr>
        <w:t xml:space="preserve"> как это было в нашем детстве,</w:t>
      </w:r>
      <w:r w:rsidRPr="00286375">
        <w:rPr>
          <w:rFonts w:ascii="Times New Roman" w:eastAsia="Times New Roman" w:hAnsi="Times New Roman" w:cs="Times New Roman"/>
          <w:sz w:val="28"/>
          <w:szCs w:val="28"/>
        </w:rPr>
        <w:t xml:space="preserve"> но тем не менее</w:t>
      </w:r>
      <w:r w:rsidR="002A1F1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86375">
        <w:rPr>
          <w:rFonts w:ascii="Times New Roman" w:eastAsia="Times New Roman" w:hAnsi="Times New Roman" w:cs="Times New Roman"/>
          <w:sz w:val="28"/>
          <w:szCs w:val="28"/>
        </w:rPr>
        <w:t xml:space="preserve"> плоды этого видны. </w:t>
      </w:r>
      <w:r w:rsidR="002A1F14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286375">
        <w:rPr>
          <w:rFonts w:ascii="Times New Roman" w:eastAsia="Times New Roman" w:hAnsi="Times New Roman" w:cs="Times New Roman"/>
          <w:sz w:val="28"/>
          <w:szCs w:val="28"/>
        </w:rPr>
        <w:t xml:space="preserve"> боятся ошибок, бояться </w:t>
      </w:r>
      <w:r w:rsidR="002A1F14">
        <w:rPr>
          <w:rFonts w:ascii="Times New Roman" w:eastAsia="Times New Roman" w:hAnsi="Times New Roman" w:cs="Times New Roman"/>
          <w:sz w:val="28"/>
          <w:szCs w:val="28"/>
        </w:rPr>
        <w:t>сделать что-то, чтобы не на</w:t>
      </w:r>
      <w:r w:rsidR="00C32FFD">
        <w:rPr>
          <w:rFonts w:ascii="Times New Roman" w:eastAsia="Times New Roman" w:hAnsi="Times New Roman" w:cs="Times New Roman"/>
          <w:sz w:val="28"/>
          <w:szCs w:val="28"/>
        </w:rPr>
        <w:t>каза</w:t>
      </w:r>
      <w:r w:rsidR="002A1F14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2863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6375" w:rsidRPr="00286375" w:rsidRDefault="00286375" w:rsidP="002863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375">
        <w:rPr>
          <w:rFonts w:ascii="Times New Roman" w:eastAsia="Times New Roman" w:hAnsi="Times New Roman" w:cs="Times New Roman"/>
          <w:sz w:val="28"/>
          <w:szCs w:val="28"/>
        </w:rPr>
        <w:t>Зрелище ма</w:t>
      </w:r>
      <w:r w:rsidR="002A1F14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286375">
        <w:rPr>
          <w:rFonts w:ascii="Times New Roman" w:eastAsia="Times New Roman" w:hAnsi="Times New Roman" w:cs="Times New Roman"/>
          <w:sz w:val="28"/>
          <w:szCs w:val="28"/>
        </w:rPr>
        <w:t>, ведущей ребенка в сад или школу и уже кричащей и ругающейся у нас вполне нормально.</w:t>
      </w:r>
      <w:r w:rsidR="002A1F14">
        <w:rPr>
          <w:rFonts w:ascii="Times New Roman" w:eastAsia="Times New Roman" w:hAnsi="Times New Roman" w:cs="Times New Roman"/>
          <w:sz w:val="28"/>
          <w:szCs w:val="28"/>
        </w:rPr>
        <w:t xml:space="preserve"> Педагоги защищают </w:t>
      </w:r>
      <w:r w:rsidR="00C32FFD">
        <w:rPr>
          <w:rFonts w:ascii="Times New Roman" w:eastAsia="Times New Roman" w:hAnsi="Times New Roman" w:cs="Times New Roman"/>
          <w:sz w:val="28"/>
          <w:szCs w:val="28"/>
        </w:rPr>
        <w:t>свою агрессию и недоброжелательность</w:t>
      </w:r>
      <w:r w:rsidR="002A1F14">
        <w:rPr>
          <w:rFonts w:ascii="Times New Roman" w:eastAsia="Times New Roman" w:hAnsi="Times New Roman" w:cs="Times New Roman"/>
          <w:sz w:val="28"/>
          <w:szCs w:val="28"/>
        </w:rPr>
        <w:t xml:space="preserve"> словами: «А как по-другому, если они ничего не понимают», или «</w:t>
      </w:r>
      <w:r w:rsidR="00C32FFD">
        <w:rPr>
          <w:rFonts w:ascii="Times New Roman" w:eastAsia="Times New Roman" w:hAnsi="Times New Roman" w:cs="Times New Roman"/>
          <w:sz w:val="28"/>
          <w:szCs w:val="28"/>
        </w:rPr>
        <w:t>Что за дети пошли!»…</w:t>
      </w:r>
    </w:p>
    <w:p w:rsidR="00286375" w:rsidRPr="00286375" w:rsidRDefault="00286375" w:rsidP="002863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375">
        <w:rPr>
          <w:rFonts w:ascii="Times New Roman" w:eastAsia="Times New Roman" w:hAnsi="Times New Roman" w:cs="Times New Roman"/>
          <w:sz w:val="28"/>
          <w:szCs w:val="28"/>
        </w:rPr>
        <w:t xml:space="preserve">Потом </w:t>
      </w:r>
      <w:r w:rsidR="00C32FFD">
        <w:rPr>
          <w:rFonts w:ascii="Times New Roman" w:eastAsia="Times New Roman" w:hAnsi="Times New Roman" w:cs="Times New Roman"/>
          <w:sz w:val="28"/>
          <w:szCs w:val="28"/>
        </w:rPr>
        <w:t>сами</w:t>
      </w:r>
      <w:r w:rsidRPr="00286375">
        <w:rPr>
          <w:rFonts w:ascii="Times New Roman" w:eastAsia="Times New Roman" w:hAnsi="Times New Roman" w:cs="Times New Roman"/>
          <w:sz w:val="28"/>
          <w:szCs w:val="28"/>
        </w:rPr>
        <w:t xml:space="preserve"> замеча</w:t>
      </w:r>
      <w:r w:rsidR="00C32FFD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28637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286375">
        <w:rPr>
          <w:rFonts w:ascii="Times New Roman" w:eastAsia="Times New Roman" w:hAnsi="Times New Roman" w:cs="Times New Roman"/>
          <w:sz w:val="28"/>
          <w:szCs w:val="28"/>
        </w:rPr>
        <w:t>наругал</w:t>
      </w:r>
      <w:r w:rsidR="00C32FFD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Pr="00286375">
        <w:rPr>
          <w:rFonts w:ascii="Times New Roman" w:eastAsia="Times New Roman" w:hAnsi="Times New Roman" w:cs="Times New Roman"/>
          <w:sz w:val="28"/>
          <w:szCs w:val="28"/>
        </w:rPr>
        <w:t xml:space="preserve"> ребенка с утра - у не</w:t>
      </w:r>
      <w:r w:rsidR="00C32FFD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86375">
        <w:rPr>
          <w:rFonts w:ascii="Times New Roman" w:eastAsia="Times New Roman" w:hAnsi="Times New Roman" w:cs="Times New Roman"/>
          <w:sz w:val="28"/>
          <w:szCs w:val="28"/>
        </w:rPr>
        <w:t xml:space="preserve"> весь день кувырком, </w:t>
      </w:r>
      <w:r w:rsidR="00C32FFD">
        <w:rPr>
          <w:rFonts w:ascii="Times New Roman" w:eastAsia="Times New Roman" w:hAnsi="Times New Roman" w:cs="Times New Roman"/>
          <w:sz w:val="28"/>
          <w:szCs w:val="28"/>
        </w:rPr>
        <w:t xml:space="preserve">и у вас </w:t>
      </w:r>
      <w:r w:rsidRPr="00286375">
        <w:rPr>
          <w:rFonts w:ascii="Times New Roman" w:eastAsia="Times New Roman" w:hAnsi="Times New Roman" w:cs="Times New Roman"/>
          <w:sz w:val="28"/>
          <w:szCs w:val="28"/>
        </w:rPr>
        <w:t>все валится из рук.</w:t>
      </w:r>
    </w:p>
    <w:p w:rsidR="00286375" w:rsidRPr="00286375" w:rsidRDefault="00C32FFD" w:rsidP="00286375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FFD">
        <w:rPr>
          <w:rFonts w:ascii="Times New Roman" w:eastAsia="Times New Roman" w:hAnsi="Times New Roman" w:cs="Times New Roman"/>
          <w:bCs/>
          <w:sz w:val="28"/>
          <w:szCs w:val="28"/>
        </w:rPr>
        <w:t>Что же делать? Да всё просто:</w:t>
      </w:r>
      <w:r w:rsidR="00286375" w:rsidRPr="00286375">
        <w:rPr>
          <w:rFonts w:ascii="Times New Roman" w:eastAsia="Times New Roman" w:hAnsi="Times New Roman" w:cs="Times New Roman"/>
          <w:sz w:val="28"/>
          <w:szCs w:val="28"/>
        </w:rPr>
        <w:t xml:space="preserve"> у нас все перевернуто с ног на голову.</w:t>
      </w:r>
    </w:p>
    <w:p w:rsidR="00286375" w:rsidRPr="00286375" w:rsidRDefault="00286375" w:rsidP="009B4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FFD">
        <w:rPr>
          <w:rFonts w:ascii="Times New Roman" w:eastAsia="Times New Roman" w:hAnsi="Times New Roman" w:cs="Times New Roman"/>
          <w:bCs/>
          <w:sz w:val="28"/>
          <w:szCs w:val="28"/>
        </w:rPr>
        <w:t>Мы никак не можем смириться с тем, что ребенок не делает то, что мы хотим.</w:t>
      </w:r>
      <w:r w:rsidRPr="002A1F1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C32F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86375">
        <w:rPr>
          <w:rFonts w:ascii="Times New Roman" w:eastAsia="Times New Roman" w:hAnsi="Times New Roman" w:cs="Times New Roman"/>
          <w:sz w:val="28"/>
          <w:szCs w:val="28"/>
        </w:rPr>
        <w:t>Попробуем сделать так, чтобы он сам начал это делать.</w:t>
      </w:r>
    </w:p>
    <w:p w:rsidR="00286375" w:rsidRPr="00286375" w:rsidRDefault="00286375" w:rsidP="009B4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375">
        <w:rPr>
          <w:rFonts w:ascii="Times New Roman" w:eastAsia="Times New Roman" w:hAnsi="Times New Roman" w:cs="Times New Roman"/>
          <w:sz w:val="28"/>
          <w:szCs w:val="28"/>
        </w:rPr>
        <w:t>Ребенок не должен уметь раскрашивать красиво. Ему не по возрасту.</w:t>
      </w:r>
    </w:p>
    <w:p w:rsidR="00286375" w:rsidRPr="00286375" w:rsidRDefault="00C32FFD" w:rsidP="00286375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286375" w:rsidRPr="002A1F14">
        <w:rPr>
          <w:rFonts w:ascii="Times New Roman" w:eastAsia="Times New Roman" w:hAnsi="Times New Roman" w:cs="Times New Roman"/>
          <w:b/>
          <w:bCs/>
          <w:sz w:val="28"/>
          <w:szCs w:val="28"/>
        </w:rPr>
        <w:t>сть прекрасная рекомендация к воспитанию детей - делайте акценты для ребенка на его удачах.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Метод «зелёной пасты». </w:t>
      </w:r>
      <w:r w:rsidR="00286375" w:rsidRPr="00286375">
        <w:rPr>
          <w:rFonts w:ascii="Times New Roman" w:eastAsia="Times New Roman" w:hAnsi="Times New Roman" w:cs="Times New Roman"/>
          <w:sz w:val="28"/>
          <w:szCs w:val="28"/>
        </w:rPr>
        <w:t xml:space="preserve">Тогда он </w:t>
      </w:r>
      <w:proofErr w:type="gramStart"/>
      <w:r w:rsidR="00286375" w:rsidRPr="00286375">
        <w:rPr>
          <w:rFonts w:ascii="Times New Roman" w:eastAsia="Times New Roman" w:hAnsi="Times New Roman" w:cs="Times New Roman"/>
          <w:sz w:val="28"/>
          <w:szCs w:val="28"/>
        </w:rPr>
        <w:t>будет считать себя удачником и</w:t>
      </w:r>
      <w:proofErr w:type="gramEnd"/>
      <w:r w:rsidR="00286375" w:rsidRPr="00286375">
        <w:rPr>
          <w:rFonts w:ascii="Times New Roman" w:eastAsia="Times New Roman" w:hAnsi="Times New Roman" w:cs="Times New Roman"/>
          <w:sz w:val="28"/>
          <w:szCs w:val="28"/>
        </w:rPr>
        <w:t xml:space="preserve"> будет стараться все больше, диапазон его взаимодействия со средой будет расширяться. Он все дальше будет проникать в неизвестное, все больше пробовать нового.</w:t>
      </w:r>
    </w:p>
    <w:p w:rsidR="00286375" w:rsidRDefault="00286375" w:rsidP="002863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375">
        <w:rPr>
          <w:rFonts w:ascii="Times New Roman" w:eastAsia="Times New Roman" w:hAnsi="Times New Roman" w:cs="Times New Roman"/>
          <w:sz w:val="28"/>
          <w:szCs w:val="28"/>
        </w:rPr>
        <w:t>Кто вырастает, когда акценты на недостатках - мы уже в курсе.</w:t>
      </w:r>
    </w:p>
    <w:p w:rsidR="000E767D" w:rsidRDefault="000E767D" w:rsidP="002863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Постепенно мы, взрослые, понимаем, что ничего страшного в том, что </w:t>
      </w:r>
      <w:r w:rsidR="009B4093">
        <w:rPr>
          <w:rFonts w:ascii="Times New Roman" w:eastAsia="Times New Roman" w:hAnsi="Times New Roman" w:cs="Times New Roman"/>
          <w:sz w:val="28"/>
          <w:szCs w:val="28"/>
        </w:rPr>
        <w:t>кто-то снова забыл ключи, потерял варежки, за</w:t>
      </w:r>
      <w:r w:rsidR="00E75541">
        <w:rPr>
          <w:rFonts w:ascii="Times New Roman" w:eastAsia="Times New Roman" w:hAnsi="Times New Roman" w:cs="Times New Roman"/>
          <w:sz w:val="28"/>
          <w:szCs w:val="28"/>
        </w:rPr>
        <w:t>пачкал</w:t>
      </w:r>
      <w:r w:rsidR="009B4093">
        <w:rPr>
          <w:rFonts w:ascii="Times New Roman" w:eastAsia="Times New Roman" w:hAnsi="Times New Roman" w:cs="Times New Roman"/>
          <w:sz w:val="28"/>
          <w:szCs w:val="28"/>
        </w:rPr>
        <w:t xml:space="preserve"> одежду – нет. Что двойка – это всего лишь субъективная оценка педагога</w:t>
      </w:r>
      <w:r w:rsidR="002475AF">
        <w:rPr>
          <w:rFonts w:ascii="Times New Roman" w:eastAsia="Times New Roman" w:hAnsi="Times New Roman" w:cs="Times New Roman"/>
          <w:sz w:val="28"/>
          <w:szCs w:val="28"/>
        </w:rPr>
        <w:t xml:space="preserve">, и дитя не виновато, </w:t>
      </w:r>
      <w:r w:rsidR="00E75541">
        <w:rPr>
          <w:rFonts w:ascii="Times New Roman" w:eastAsia="Times New Roman" w:hAnsi="Times New Roman" w:cs="Times New Roman"/>
          <w:sz w:val="28"/>
          <w:szCs w:val="28"/>
        </w:rPr>
        <w:t xml:space="preserve">что педагоги часто оценивают не знания ребёнка этой отметкой, а его поведение, дисциплину… Я не осуждаю. Понимаю, что когда в группе детского сада или в классе 35, а то и больше детей, </w:t>
      </w:r>
      <w:proofErr w:type="gramStart"/>
      <w:r w:rsidR="00E75541">
        <w:rPr>
          <w:rFonts w:ascii="Times New Roman" w:eastAsia="Times New Roman" w:hAnsi="Times New Roman" w:cs="Times New Roman"/>
          <w:sz w:val="28"/>
          <w:szCs w:val="28"/>
        </w:rPr>
        <w:t>попробуй</w:t>
      </w:r>
      <w:proofErr w:type="gramEnd"/>
      <w:r w:rsidR="00E75541">
        <w:rPr>
          <w:rFonts w:ascii="Times New Roman" w:eastAsia="Times New Roman" w:hAnsi="Times New Roman" w:cs="Times New Roman"/>
          <w:sz w:val="28"/>
          <w:szCs w:val="28"/>
        </w:rPr>
        <w:t xml:space="preserve"> заинтересуй каждого.</w:t>
      </w:r>
    </w:p>
    <w:p w:rsidR="00E75541" w:rsidRDefault="00E75541" w:rsidP="002863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 вот ведь парадокс какой – как только мы начинаем делать что-то, что ребёнок понимает – я (педагог, мама, просто тётенька, которая мимо проходила), на его стороне, что я всегда готова помочь, меньше становится конфликтов. Почему? Да просто в таких отношениях зарождается уважение. Не односторонне – взрослых надо уважать. А позиция двух победителей – я уважаю тебя, я уважаю себя (вин-вин).</w:t>
      </w:r>
    </w:p>
    <w:p w:rsidR="00E75541" w:rsidRDefault="00E75541" w:rsidP="002863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Да, это не волшебная палочка, и не всегда получается с первого раза прийти к этому уважению. И это гораздо труднее, чем воспитывать детей по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принципу «меня заставляли (били, ругали), я же вырос нормальным – и он вырастет». Тот путь, в сторону которого я предлагаю вам посмотреть, труднее, но, он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классный, вдохновляющий!!!</w:t>
      </w:r>
    </w:p>
    <w:p w:rsidR="00E75541" w:rsidRDefault="00E75541" w:rsidP="002863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Конечно, мы задаём детям рамки, выставляем границы, - но – с уважением</w:t>
      </w:r>
      <w:r w:rsidR="0018044C">
        <w:rPr>
          <w:rFonts w:ascii="Times New Roman" w:eastAsia="Times New Roman" w:hAnsi="Times New Roman" w:cs="Times New Roman"/>
          <w:sz w:val="28"/>
          <w:szCs w:val="28"/>
        </w:rPr>
        <w:t>. Поощряем, поддерживаем, объясняем…</w:t>
      </w:r>
    </w:p>
    <w:p w:rsidR="0018044C" w:rsidRPr="002A1F14" w:rsidRDefault="0018044C" w:rsidP="002863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бонусы вас ожидают на протяжени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этого пути? Пофантазируйте сами, каждого мотивирует что-то своё. А дети? Дети смогут раскрыться такими, какие они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есть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проявить все свои таланты!!!</w:t>
      </w:r>
    </w:p>
    <w:p w:rsidR="00286375" w:rsidRPr="002A1F14" w:rsidRDefault="0018044C" w:rsidP="00D02085">
      <w:pPr>
        <w:pStyle w:val="a4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Поздравляю с Днём матери!</w:t>
      </w:r>
    </w:p>
    <w:sectPr w:rsidR="00286375" w:rsidRPr="002A1F14" w:rsidSect="00222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53B5"/>
    <w:multiLevelType w:val="hybridMultilevel"/>
    <w:tmpl w:val="212C14B2"/>
    <w:lvl w:ilvl="0" w:tplc="4A2E38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873B4B"/>
    <w:multiLevelType w:val="multilevel"/>
    <w:tmpl w:val="BD12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B96BAC"/>
    <w:multiLevelType w:val="hybridMultilevel"/>
    <w:tmpl w:val="E2E2A584"/>
    <w:lvl w:ilvl="0" w:tplc="4A2E38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74140"/>
    <w:multiLevelType w:val="hybridMultilevel"/>
    <w:tmpl w:val="29948064"/>
    <w:lvl w:ilvl="0" w:tplc="2F789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0127"/>
    <w:rsid w:val="000E767D"/>
    <w:rsid w:val="0015317B"/>
    <w:rsid w:val="0018044C"/>
    <w:rsid w:val="00222EAC"/>
    <w:rsid w:val="002475AF"/>
    <w:rsid w:val="00286375"/>
    <w:rsid w:val="002A1F14"/>
    <w:rsid w:val="007764C7"/>
    <w:rsid w:val="00906ABF"/>
    <w:rsid w:val="009A0D99"/>
    <w:rsid w:val="009B4093"/>
    <w:rsid w:val="00A30127"/>
    <w:rsid w:val="00AE2086"/>
    <w:rsid w:val="00AF4287"/>
    <w:rsid w:val="00C32FFD"/>
    <w:rsid w:val="00D02085"/>
    <w:rsid w:val="00D458DF"/>
    <w:rsid w:val="00D82F3F"/>
    <w:rsid w:val="00E75541"/>
    <w:rsid w:val="00E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EAC"/>
  </w:style>
  <w:style w:type="paragraph" w:styleId="2">
    <w:name w:val="heading 2"/>
    <w:basedOn w:val="a"/>
    <w:link w:val="20"/>
    <w:uiPriority w:val="9"/>
    <w:qFormat/>
    <w:rsid w:val="002863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0127"/>
    <w:rPr>
      <w:b/>
      <w:bCs/>
    </w:rPr>
  </w:style>
  <w:style w:type="paragraph" w:styleId="a4">
    <w:name w:val="List Paragraph"/>
    <w:basedOn w:val="a"/>
    <w:uiPriority w:val="34"/>
    <w:qFormat/>
    <w:rsid w:val="00A3012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3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3012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637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Emphasis"/>
    <w:basedOn w:val="a0"/>
    <w:uiPriority w:val="20"/>
    <w:qFormat/>
    <w:rsid w:val="0028637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86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6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9954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Светлячок</cp:lastModifiedBy>
  <cp:revision>8</cp:revision>
  <cp:lastPrinted>2018-11-23T01:14:00Z</cp:lastPrinted>
  <dcterms:created xsi:type="dcterms:W3CDTF">2018-11-22T02:04:00Z</dcterms:created>
  <dcterms:modified xsi:type="dcterms:W3CDTF">2018-11-23T01:19:00Z</dcterms:modified>
</cp:coreProperties>
</file>