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21" w:rsidRPr="00822938" w:rsidRDefault="00935421" w:rsidP="00935421">
      <w:pPr>
        <w:spacing w:after="209"/>
        <w:jc w:val="center"/>
        <w:rPr>
          <w:rFonts w:ascii="Times New Roman" w:hAnsi="Times New Roman" w:cs="Times New Roman"/>
          <w:sz w:val="28"/>
          <w:szCs w:val="28"/>
        </w:rPr>
      </w:pPr>
      <w:r w:rsidRPr="0082293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</w:t>
      </w:r>
      <w:r>
        <w:rPr>
          <w:rFonts w:ascii="Times New Roman" w:hAnsi="Times New Roman" w:cs="Times New Roman"/>
          <w:sz w:val="28"/>
          <w:szCs w:val="28"/>
        </w:rPr>
        <w:t xml:space="preserve">ждение      №33 «Светлячок»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</w:p>
    <w:p w:rsidR="00935421" w:rsidRPr="00822938" w:rsidRDefault="00935421" w:rsidP="00935421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5421" w:rsidRDefault="00935421" w:rsidP="00935421">
      <w:pPr>
        <w:pStyle w:val="a5"/>
        <w:rPr>
          <w:rFonts w:eastAsia="Calibri"/>
          <w:szCs w:val="28"/>
        </w:rPr>
      </w:pPr>
    </w:p>
    <w:p w:rsidR="00935421" w:rsidRPr="00E9403B" w:rsidRDefault="00935421" w:rsidP="00935421">
      <w:pPr>
        <w:pStyle w:val="a5"/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</w:pPr>
    </w:p>
    <w:p w:rsidR="00935421" w:rsidRDefault="00935421" w:rsidP="00935421">
      <w:pPr>
        <w:pStyle w:val="a5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:rsidR="00935421" w:rsidRDefault="00935421" w:rsidP="00935421">
      <w:pPr>
        <w:pStyle w:val="a5"/>
        <w:jc w:val="center"/>
        <w:rPr>
          <w:rFonts w:eastAsia="Calibri"/>
          <w:szCs w:val="28"/>
        </w:rPr>
      </w:pPr>
    </w:p>
    <w:p w:rsidR="00935421" w:rsidRPr="00935421" w:rsidRDefault="00935421" w:rsidP="009354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</w:pPr>
      <w:r w:rsidRPr="00935421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ПРОЕКТ «Будущие защитники Отечества»</w:t>
      </w:r>
    </w:p>
    <w:p w:rsidR="00935421" w:rsidRDefault="00935421" w:rsidP="00935421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  <w:r w:rsidRPr="00935421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для подготовительной группы.</w:t>
      </w:r>
    </w:p>
    <w:p w:rsidR="00935421" w:rsidRDefault="00935421" w:rsidP="00935421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935421" w:rsidRDefault="00935421" w:rsidP="00935421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935421" w:rsidRDefault="00935421" w:rsidP="00935421">
      <w:pPr>
        <w:spacing w:after="0" w:line="240" w:lineRule="auto"/>
        <w:ind w:firstLine="360"/>
        <w:jc w:val="center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935421" w:rsidRDefault="00935421" w:rsidP="00935421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9FB2BB" wp14:editId="15949C79">
            <wp:extent cx="4781550" cy="3718984"/>
            <wp:effectExtent l="0" t="0" r="0" b="0"/>
            <wp:docPr id="2" name="Рисунок 2" descr="https://e7.pngegg.com/pngimages/450/732/png-clipart-defender-of-the-fatherland-day-holiday-23-february-child-soldier-tableware-child-f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7.pngegg.com/pngimages/450/732/png-clipart-defender-of-the-fatherland-day-holiday-23-february-child-soldier-tableware-child-foo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77" cy="372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21" w:rsidRDefault="00935421" w:rsidP="00935421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935421" w:rsidRDefault="00935421" w:rsidP="00935421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935421" w:rsidRDefault="00935421" w:rsidP="00935421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935421" w:rsidRDefault="00935421" w:rsidP="00935421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935421" w:rsidRPr="00F21F9A" w:rsidRDefault="00935421" w:rsidP="00935421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</w:t>
      </w:r>
      <w:r w:rsidRPr="00F21F9A">
        <w:rPr>
          <w:rFonts w:ascii="Times New Roman" w:eastAsia="Calibri" w:hAnsi="Times New Roman" w:cs="Times New Roman"/>
          <w:sz w:val="28"/>
          <w:szCs w:val="28"/>
        </w:rPr>
        <w:t>Составила и провела</w:t>
      </w:r>
    </w:p>
    <w:p w:rsidR="00935421" w:rsidRDefault="00935421" w:rsidP="00935421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F21F9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воспитатель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Ахунзянова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</w:t>
      </w:r>
    </w:p>
    <w:p w:rsidR="00935421" w:rsidRDefault="00935421" w:rsidP="00935421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935421" w:rsidRDefault="00935421" w:rsidP="00935421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935421" w:rsidRDefault="00935421" w:rsidP="00935421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935421" w:rsidRDefault="00935421" w:rsidP="00935421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Улан-Удэ,</w:t>
      </w:r>
    </w:p>
    <w:p w:rsidR="00935421" w:rsidRDefault="00935421" w:rsidP="00935421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 w:rsidRPr="00F21F9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935421" w:rsidRDefault="00935421" w:rsidP="004632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>Обоснование проблемы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недостаточный уровень знаний о Российской армии; формирование гендерной принадлежности; отсутствие желания в будущем стать защитником Отечества.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Актуальность проекта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 настоящее время воспитание патриотизма - трудная задача, решение которой требует терпения и такта. К сожалению, мало кто знает историю праздника – 23 февраля, в связи с чем он был установлен. Реализация данного проекта позволит сформировать у детей знания о празднике 23 февраля, расширит их познания об истории родной страны, позволит воспитать желание идти в армию, защищать свою страну и своих близких.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Цель проекта:</w:t>
      </w:r>
      <w:r w:rsidRPr="004632CE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патриотических чувств у детей старшего дошкольного возраста.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Задачи проекта: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Познакомить детей с историей и традициями праздника 23 февраля — Днем Защитника Отечества;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Способствовать развитию нравственного воспитания, воспитывать уважительное отношение к защитникам нашей Родины;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3.Систематизировать, расширять и обобщать знания о Российской Армии, родах войск, военной технике;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4.Развивать интерес детей к истории родного Отечества, к истории формирования и становления Российской армии от Древней Руси до современности;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Познакомить с героями разных поколений, учить узнавать их по фотографиям.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6.Активизация словаря, развитие коммуникативных умений и навыков взаимодействия с окружающими людьми (взрослыми и детьми).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Тип проекта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исследовательский, познавательно-речевой.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Вид проекта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краткосрочный, групповой.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Сроки реализации проекта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15.02-25.02.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Участники проекта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дети подготовительной группы, воспитатели, физкультурный работник, родители.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Предполагаемый результат проекта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· Формирование у детей знаний о празднике 23 февраля, его истории и традициях.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· Расширить представления детей об армии России, ее защитниках (познакомить с видами вооруженных сил).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· Познакомить с героями разных поколений, учить узнавать их по фотографиям, на картинах известных художников.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· Совместное творчество родителей и детей. Участие в данном проекте поможет детям систематизировать полученные знания и применять их в различных видах детской деятельности.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ЭТАПЫ РЕАЛИЗАЦИИ ПРОЕКТА: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 этап — поисковый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1.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Сбор, анализ и систематизация информации о празднике 23 февраля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Изучение методической и специальной литературы по теме проекта.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Подбор наглядного и демонстрационного материала, стихов, загадок, пословиц по теме проекта.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Подбор технических средств обучения.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Мультфильмы «Три богатыря», «Алеша Попович и </w:t>
      </w:r>
      <w:proofErr w:type="spellStart"/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Тугарин</w:t>
      </w:r>
      <w:proofErr w:type="spellEnd"/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Змей</w:t>
      </w:r>
      <w:proofErr w:type="gramStart"/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.</w:t>
      </w:r>
      <w:proofErr w:type="gramEnd"/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Создание мультимедийной презентации «23 февраля».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Оснащение развивающей среды: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этап - аналитический: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Формулировка проблемы, цели проекта; определение продукта проекта; составление плана деятельности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Книжный уголок: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Е. Александрова «Будущим защитникам Отечества», Н. Мигунова «Защитники Отечества», В. </w:t>
      </w:r>
      <w:proofErr w:type="spellStart"/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Косовицкий</w:t>
      </w:r>
      <w:proofErr w:type="spellEnd"/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«Будущий мужчина», Е. Трушина «Посвящается героям».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6.Уголок речевого развития: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серии демонстрационных картин, репродукции художников: В.Васнецов «Три богатыря», Рерих «Куликовская битва«, В. Суриков «Переход Суворова через Альпы».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 Уголок творчества и рисования: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трафареты, обводки (вооруженные силы), книжки — раскраски.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8.Спортивный уголок: комплексы утренней гимнастики с упражнениями по теме проекта; картотека подвижных игр, физкультминуток.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3 этап — </w:t>
      </w:r>
      <w:r w:rsidRPr="004632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практический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1.</w:t>
      </w:r>
      <w:r w:rsidRPr="004632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Непосредственная образовательная деятельность.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Поз</w:t>
      </w:r>
      <w:r w:rsidR="00130B3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новательная</w:t>
      </w:r>
      <w:proofErr w:type="spellEnd"/>
      <w:r w:rsidR="00130B3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деятельность</w:t>
      </w:r>
      <w:r w:rsidR="00130B3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воспитание нравственности и патриотичности у детей: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НОД « Слава Армии родной в день ее рождения»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Цели: Закрепить представления о роли Армии в истории России.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Конструктивная деятельность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познакомить с героями разных поколений, с видами вооруженных сил, строим корабли, самолеты, танки.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Физическ</w:t>
      </w:r>
      <w:r w:rsidR="008F7369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ое развитие.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физкультурных эстафет в зале и на прогулке,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подвижных игр,</w:t>
      </w:r>
    </w:p>
    <w:p w:rsidR="008F7369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спортивное ра</w:t>
      </w:r>
      <w:r w:rsidR="00130B3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звлечение 17.02.2017г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Развитие речи.</w:t>
      </w:r>
      <w:r w:rsidRPr="004632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Чтение художественной литературы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былина «Илья Муромец и Соловей — разбойник,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Е. Александрова «Будущим защитникам Отечества»,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 Мигунова «Защитники Отечества»,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Е. Трушина «Посвящается героям»,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 </w:t>
      </w:r>
      <w:proofErr w:type="spellStart"/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Косовицкий</w:t>
      </w:r>
      <w:proofErr w:type="spellEnd"/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«Будущий мужчина»,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Г.Х. Андерсена «Огниво»,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Беседа</w:t>
      </w:r>
      <w:r w:rsidRPr="004632CE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 картине В.Васнецова «Три богатыря»,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рассматривание портретов </w:t>
      </w:r>
      <w:proofErr w:type="spellStart"/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военноначальников</w:t>
      </w:r>
      <w:proofErr w:type="spellEnd"/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разного времени (обсуждение сходства и различия их внешнего вида, определение характера),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беседы по теме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«Мои близкие»,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«Я — защитник»,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«Вооруженные силы России»,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«Военные профессии»,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разучивание стихотворений ко Дню Защитника Отечества.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Художественно — эстетическое </w:t>
      </w:r>
      <w:r w:rsidR="008F7369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развитие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слушание музыки (военный марш),</w:t>
      </w:r>
    </w:p>
    <w:p w:rsidR="004632CE" w:rsidRPr="004632CE" w:rsidRDefault="00130B35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рисование «</w:t>
      </w:r>
      <w:r w:rsidR="003314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Танк», «Корабли уходят в плавание</w:t>
      </w:r>
      <w:r w:rsidR="004632CE"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подарки для мальчиков и для пап,</w:t>
      </w:r>
    </w:p>
    <w:p w:rsidR="004632CE" w:rsidRPr="004632CE" w:rsidRDefault="00130B35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лепка «Пограничник с собакой», «Самолёт</w:t>
      </w:r>
      <w:r w:rsidR="004632CE"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="003314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ппликация </w:t>
      </w:r>
      <w:r w:rsidR="00130B3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«Корабли на рейде</w:t>
      </w:r>
      <w:r w:rsidR="003314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Совместная деятельность взрослых и детей в ходе режимных моментов.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· «Я одеваюсь, как солдат, быстрее всех» (эстафета при сборе на прогулку)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· Подвижные игры в зале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«Служебные собаки» (перелезаем через «гусеницу»,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«Мы — разведчики» (проползаем под веревкой, не задевая ее).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· Ситуативные беседы, беседы — рассуждения.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·Рассматривание альбомов, иллюстраций, открыток и энциклопедий по теме проекта.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· Чтение рассказов, стихотворений, энциклопедической информации.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·Игровая деятельность: дидактические игры настольно — печатные игры, развивающие игры по теме проекта, внесение военной и медицинской формы в сюжетно — ролевые игры.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-Сюжетно-ролевые игры: «Сестра милосердия», «В штабе», «В море».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632C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Работа с родителями: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-Знакомство родителей с темой проекта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-Привлече</w:t>
      </w:r>
      <w:r w:rsidR="00130B3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ние родителей к созданию стенгазеты «С 23 февраля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рекомендации по теме проекта.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 этап–заключительный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4632CE" w:rsidRPr="004632CE" w:rsidRDefault="00331428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Стенгазета «С23 февраля</w:t>
      </w:r>
      <w:r w:rsidR="004632CE"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выставка: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рисунки «Мой папа - солдат»;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подел</w:t>
      </w:r>
      <w:r w:rsidR="003314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 из пластилина «Самолёт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</w:t>
      </w:r>
    </w:p>
    <w:p w:rsidR="004632CE" w:rsidRPr="004632CE" w:rsidRDefault="00331428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аппликация «Корабли на рейде</w:t>
      </w:r>
      <w:r w:rsidR="004632CE"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спор</w:t>
      </w:r>
      <w:r w:rsidR="00130B3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тивное развлечение </w:t>
      </w:r>
    </w:p>
    <w:p w:rsidR="004632CE" w:rsidRPr="004632CE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32CE" w:rsidRPr="004632CE" w:rsidRDefault="004632CE" w:rsidP="004632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Образовательная деятельность.</w:t>
      </w:r>
    </w:p>
    <w:p w:rsidR="004632CE" w:rsidRPr="004632CE" w:rsidRDefault="004632CE" w:rsidP="004632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2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Организационные формы работы над проектом: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"/>
        <w:gridCol w:w="4123"/>
        <w:gridCol w:w="5051"/>
      </w:tblGrid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№ п/п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Содержание работы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Цель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1</w:t>
            </w: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Беседы</w:t>
            </w:r>
          </w:p>
        </w:tc>
      </w:tr>
      <w:tr w:rsidR="004632CE" w:rsidRPr="008F7369" w:rsidTr="004632CE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Беседа по картине В. Васнецова «Три </w:t>
            </w: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богатыря»,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 xml:space="preserve">Продолжать знакомить детей с историей </w:t>
            </w: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возникновения былин</w:t>
            </w:r>
          </w:p>
        </w:tc>
      </w:tr>
      <w:tr w:rsidR="004632CE" w:rsidRPr="008F7369" w:rsidTr="004632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32CE" w:rsidRPr="008F7369" w:rsidRDefault="004632CE" w:rsidP="004632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«Мои близкие»,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Познакомить детей с обычаями и традициями празднования праздника.</w:t>
            </w:r>
          </w:p>
        </w:tc>
      </w:tr>
      <w:tr w:rsidR="004632CE" w:rsidRPr="008F7369" w:rsidTr="004632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32CE" w:rsidRPr="008F7369" w:rsidRDefault="004632CE" w:rsidP="004632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«Я — защитник»,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Упражнять в составлении связного рассказа о мужских профессиях.</w:t>
            </w:r>
          </w:p>
        </w:tc>
      </w:tr>
      <w:tr w:rsidR="004632CE" w:rsidRPr="008F7369" w:rsidTr="004632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32CE" w:rsidRPr="008F7369" w:rsidRDefault="004632CE" w:rsidP="004632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«Вооруженные силы России»,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Расширять знания детей о ВС РФ</w:t>
            </w:r>
          </w:p>
        </w:tc>
      </w:tr>
      <w:tr w:rsidR="004632CE" w:rsidRPr="008F7369" w:rsidTr="004632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32CE" w:rsidRPr="008F7369" w:rsidRDefault="004632CE" w:rsidP="004632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«Военные профессии»,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Упражнять в составлении связного рассказа о мужских профессиях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Конструктивная деятельность: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Корабли, самолеты, танки.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познакомить с героями разных поколений, с видами вооруженных сил, строим корабли, самолеты, танки.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Игровая деятельность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дидактические игры настольно — печатные игры, развивающие игры по теме проекта, внесение военной и медицинской формы в сюжетно — ролевые игры.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5</w:t>
            </w: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Книги и картинки об Армии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Рассматривание альбомов, иллюстраций, открыток и энциклопедий по теме проекта.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Чтение рассказов, стихотворений, энциклопедической информации.</w:t>
            </w:r>
          </w:p>
        </w:tc>
      </w:tr>
      <w:tr w:rsidR="004632CE" w:rsidRPr="008F7369" w:rsidTr="004632CE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Сюжетно-ролевые игры</w:t>
            </w:r>
          </w:p>
        </w:tc>
      </w:tr>
      <w:tr w:rsidR="004632CE" w:rsidRPr="008F7369" w:rsidTr="004632CE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«Сестра милосердия»,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«В штабе», «В море».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Развивать новые игровые сюжеты, в соответствии с темой посвященной 23 февраля и военным профессиям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10</w:t>
            </w: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Чтение былин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«Илья Муромец и Соловей — разбойник,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Учить детей эмоционально воспринимать художественные произведения, оценивать поступки героев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11</w:t>
            </w: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Чтение рассказов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Е. Александрова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«Будущим защитникам Отечества»,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Н. Мигунова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«Защитники Отечества»,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В. </w:t>
            </w:r>
            <w:proofErr w:type="spellStart"/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Косовицкий</w:t>
            </w:r>
            <w:proofErr w:type="spellEnd"/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«Будущий мужчина»,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«Огниво» Г.Х. Андерсена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Учить детей эмоционально воспринимать художественные произведения,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12</w:t>
            </w: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Чтение и заучивание стихотворений</w:t>
            </w:r>
          </w:p>
        </w:tc>
      </w:tr>
      <w:tr w:rsidR="004632CE" w:rsidRPr="008F7369" w:rsidTr="004632CE">
        <w:trPr>
          <w:trHeight w:val="46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Мой папа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В февральский день, морозный день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 xml:space="preserve">Учить детей эмоционально воспринимать </w:t>
            </w: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художественные произведения,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13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НОД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Познавательное развитие: </w:t>
            </w:r>
          </w:p>
          <w:p w:rsidR="004632CE" w:rsidRPr="008F7369" w:rsidRDefault="004632CE" w:rsidP="0033142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НОД </w:t>
            </w:r>
            <w:proofErr w:type="spellStart"/>
            <w:r w:rsidR="00331428" w:rsidRPr="008F7369">
              <w:rPr>
                <w:rFonts w:ascii="Times New Roman" w:hAnsi="Times New Roman" w:cs="Times New Roman"/>
              </w:rPr>
              <w:t>Зщитники</w:t>
            </w:r>
            <w:proofErr w:type="spellEnd"/>
            <w:r w:rsidR="00331428" w:rsidRPr="008F7369">
              <w:rPr>
                <w:rFonts w:ascii="Times New Roman" w:hAnsi="Times New Roman" w:cs="Times New Roman"/>
              </w:rPr>
              <w:t xml:space="preserve"> Родины»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331428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Times New Roman" w:hAnsi="Times New Roman" w:cs="Times New Roman"/>
              </w:rPr>
              <w:t>»(</w:t>
            </w:r>
            <w:proofErr w:type="spellStart"/>
            <w:r w:rsidRPr="008F7369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8F7369">
              <w:rPr>
                <w:rFonts w:ascii="Times New Roman" w:hAnsi="Times New Roman" w:cs="Times New Roman"/>
              </w:rPr>
              <w:t xml:space="preserve"> 46)-Расширять знания детей о Российской </w:t>
            </w:r>
            <w:proofErr w:type="spellStart"/>
            <w:r w:rsidRPr="008F7369">
              <w:rPr>
                <w:rFonts w:ascii="Times New Roman" w:hAnsi="Times New Roman" w:cs="Times New Roman"/>
              </w:rPr>
              <w:t>армии;воспитывать</w:t>
            </w:r>
            <w:proofErr w:type="spellEnd"/>
            <w:r w:rsidRPr="008F7369">
              <w:rPr>
                <w:rFonts w:ascii="Times New Roman" w:hAnsi="Times New Roman" w:cs="Times New Roman"/>
              </w:rPr>
              <w:t xml:space="preserve"> уважение к защитникам Отечества, к памяти павших бойцов; формировать умение рассказывать о службе в </w:t>
            </w:r>
            <w:proofErr w:type="spellStart"/>
            <w:r w:rsidRPr="008F7369">
              <w:rPr>
                <w:rFonts w:ascii="Times New Roman" w:hAnsi="Times New Roman" w:cs="Times New Roman"/>
              </w:rPr>
              <w:t>арми</w:t>
            </w:r>
            <w:proofErr w:type="spellEnd"/>
            <w:r w:rsidRPr="008F7369">
              <w:rPr>
                <w:rFonts w:ascii="Times New Roman" w:hAnsi="Times New Roman" w:cs="Times New Roman"/>
              </w:rPr>
              <w:t xml:space="preserve"> отцов дедушек, братьев; воспитывать стремление быть похожими на них.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Физическое развитие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Подвижные игры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«Служебные собаки»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«Мы — разведчики»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Учить детей перелезать через «гусеницу», проползать под веревкой, не задевая ее).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Художественно-эстетическое развитие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8F7369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proofErr w:type="gramStart"/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Лепка  </w:t>
            </w:r>
            <w:r w:rsidRPr="008F7369">
              <w:t>.</w:t>
            </w:r>
            <w:proofErr w:type="gramEnd"/>
            <w:r w:rsidRPr="008F7369">
              <w:t xml:space="preserve"> «Пограничник с собакой»(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8F7369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t xml:space="preserve">Комарова </w:t>
            </w:r>
            <w:proofErr w:type="gramStart"/>
            <w:r w:rsidRPr="008F7369">
              <w:t>76 )</w:t>
            </w:r>
            <w:proofErr w:type="gramEnd"/>
            <w:r w:rsidRPr="008F7369">
              <w:t xml:space="preserve"> –Закреплять умение лепить фигуру человека и животного, передавая характерные черты образов. Упражнять в применении разнообразных технических приёмов .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331428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Аппликация «Корабли на рейде»</w:t>
            </w:r>
          </w:p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331428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t xml:space="preserve">Комарова 20) –Закреплять умение детей создавать коллективную </w:t>
            </w:r>
            <w:proofErr w:type="spellStart"/>
            <w:proofErr w:type="gramStart"/>
            <w:r w:rsidRPr="008F7369">
              <w:t>композицую.Упражнять</w:t>
            </w:r>
            <w:proofErr w:type="spellEnd"/>
            <w:proofErr w:type="gramEnd"/>
            <w:r w:rsidRPr="008F7369">
              <w:t xml:space="preserve"> в вырезании и составлении изображения предмета(корабля), передавая основную форму и детали. Воспитывать желание принимать участие в общей работе.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Рисование</w:t>
            </w:r>
          </w:p>
          <w:p w:rsidR="004632CE" w:rsidRPr="008F7369" w:rsidRDefault="008F7369" w:rsidP="004632CE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8F7369">
              <w:t>. «Танк</w:t>
            </w:r>
            <w:proofErr w:type="gramStart"/>
            <w:r w:rsidRPr="008F7369">
              <w:t>»</w:t>
            </w:r>
            <w:r w:rsidRPr="008F7369">
              <w:rPr>
                <w:rFonts w:ascii="Times New Roman" w:hAnsi="Times New Roman" w:cs="Times New Roman"/>
                <w:b/>
                <w:u w:val="single"/>
              </w:rPr>
              <w:t xml:space="preserve"> .</w:t>
            </w:r>
            <w:proofErr w:type="gramEnd"/>
            <w:r w:rsidRPr="008F7369">
              <w:rPr>
                <w:rFonts w:ascii="Times New Roman" w:hAnsi="Times New Roman" w:cs="Times New Roman"/>
              </w:rPr>
              <w:t xml:space="preserve"> «Корабли уходят в плавание»</w:t>
            </w:r>
          </w:p>
          <w:p w:rsidR="008F7369" w:rsidRPr="008F7369" w:rsidRDefault="008F7369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t>«</w:t>
            </w:r>
            <w:r w:rsidRPr="008F7369">
              <w:rPr>
                <w:rFonts w:ascii="Times New Roman" w:hAnsi="Times New Roman" w:cs="Times New Roman"/>
              </w:rPr>
              <w:t>Будем в Армии служить»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8F7369" w:rsidP="004632CE">
            <w:pPr>
              <w:spacing w:after="150" w:line="240" w:lineRule="auto"/>
            </w:pPr>
            <w:r w:rsidRPr="008F7369">
              <w:t>(</w:t>
            </w:r>
            <w:proofErr w:type="spellStart"/>
            <w:r w:rsidRPr="008F7369">
              <w:t>Колдина</w:t>
            </w:r>
            <w:proofErr w:type="spellEnd"/>
            <w:r w:rsidRPr="008F7369">
              <w:t xml:space="preserve"> 76)-продолжать знакомить детей с праздником защитника отечества. Учить рисовать военный транспорт –танк используя знакомые геометрические формы. Развивать умение вписывать композицию в лист, закрашивать рисунок цветными карандашами. Развивать воображение и самостоятельность.</w:t>
            </w:r>
          </w:p>
          <w:p w:rsidR="008F7369" w:rsidRPr="008F7369" w:rsidRDefault="008F7369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proofErr w:type="gramStart"/>
            <w:r w:rsidRPr="008F7369">
              <w:rPr>
                <w:rFonts w:ascii="Times New Roman" w:hAnsi="Times New Roman" w:cs="Times New Roman"/>
              </w:rPr>
              <w:t>»  Цель</w:t>
            </w:r>
            <w:proofErr w:type="gramEnd"/>
            <w:r w:rsidRPr="008F7369">
              <w:rPr>
                <w:rFonts w:ascii="Times New Roman" w:hAnsi="Times New Roman" w:cs="Times New Roman"/>
              </w:rPr>
              <w:t>: развивать навыки рисования акварелью «по сырому», чувство композиции и цвета. Учить изображать корабль с поднятыми парусами. Воспитывать устойчивый интерес к изобразительной деятельности.</w:t>
            </w: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Презентация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4632CE" w:rsidRPr="008F7369" w:rsidTr="004632C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8F7369">
              <w:rPr>
                <w:rFonts w:ascii="Helvetica" w:eastAsia="Times New Roman" w:hAnsi="Helvetica" w:cs="Helvetica"/>
                <w:color w:val="333333"/>
                <w:lang w:eastAsia="ru-RU"/>
              </w:rPr>
              <w:t>«С 23 февраля»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2CE" w:rsidRPr="008F7369" w:rsidRDefault="004632CE" w:rsidP="00463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</w:tbl>
    <w:p w:rsidR="004632CE" w:rsidRPr="008F7369" w:rsidRDefault="004632CE" w:rsidP="004632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F7369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Итоги проекта</w:t>
      </w:r>
      <w:r w:rsidRPr="008F7369">
        <w:rPr>
          <w:rFonts w:ascii="Helvetica" w:eastAsia="Times New Roman" w:hAnsi="Helvetica" w:cs="Helvetica"/>
          <w:color w:val="333333"/>
          <w:lang w:eastAsia="ru-RU"/>
        </w:rPr>
        <w:t>:</w:t>
      </w:r>
    </w:p>
    <w:p w:rsidR="004632CE" w:rsidRPr="004632CE" w:rsidRDefault="004632CE" w:rsidP="009354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7369">
        <w:rPr>
          <w:rFonts w:ascii="Helvetica" w:eastAsia="Times New Roman" w:hAnsi="Helvetica" w:cs="Helvetica"/>
          <w:color w:val="333333"/>
          <w:lang w:eastAsia="ru-RU"/>
        </w:rPr>
        <w:t>Реализация данного проекта способствовала сближению родителей, детей и педагогов. Совместные мероприятия способствовали обогащению знаний детей о празднике «23 февраля»; совместно с родителями и воспитателями участвовали в</w:t>
      </w:r>
      <w:r w:rsidRPr="004632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проектной деятельности. Дети смогли повысить собственную самооценку, они внесли вклад в общее дело, радовались своим успехам и успехам своих товарищей, ощущали свою значимость в группе, в спортивных соревнованиях.</w:t>
      </w:r>
      <w:bookmarkStart w:id="0" w:name="_GoBack"/>
      <w:bookmarkEnd w:id="0"/>
    </w:p>
    <w:sectPr w:rsidR="004632CE" w:rsidRPr="004632CE" w:rsidSect="00F4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2CE"/>
    <w:rsid w:val="00130B35"/>
    <w:rsid w:val="00165E22"/>
    <w:rsid w:val="001B18CA"/>
    <w:rsid w:val="00331428"/>
    <w:rsid w:val="004632CE"/>
    <w:rsid w:val="004F0B35"/>
    <w:rsid w:val="00870A4E"/>
    <w:rsid w:val="008F7369"/>
    <w:rsid w:val="00935421"/>
    <w:rsid w:val="00C801B4"/>
    <w:rsid w:val="00E116A8"/>
    <w:rsid w:val="00E65122"/>
    <w:rsid w:val="00F4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4B62"/>
  <w15:docId w15:val="{E66ACA8E-55B0-4C97-B754-ABC6AB06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2CE"/>
    <w:rPr>
      <w:b/>
      <w:bCs/>
    </w:rPr>
  </w:style>
  <w:style w:type="character" w:customStyle="1" w:styleId="apple-converted-space">
    <w:name w:val="apple-converted-space"/>
    <w:basedOn w:val="a0"/>
    <w:rsid w:val="004632CE"/>
  </w:style>
  <w:style w:type="paragraph" w:styleId="a5">
    <w:name w:val="No Spacing"/>
    <w:link w:val="a6"/>
    <w:uiPriority w:val="99"/>
    <w:qFormat/>
    <w:rsid w:val="00935421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93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dcterms:created xsi:type="dcterms:W3CDTF">2017-03-03T17:14:00Z</dcterms:created>
  <dcterms:modified xsi:type="dcterms:W3CDTF">2023-03-04T09:45:00Z</dcterms:modified>
</cp:coreProperties>
</file>