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E9" w:rsidRPr="009C38E9" w:rsidRDefault="009C38E9" w:rsidP="009C38E9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9C38E9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А.А. Майер УПРАВЛЕНИЕ КАЧЕСТВОМ ДОШКОЛЬНОГО ОБРАЗОВАНИЯ</w:t>
      </w:r>
    </w:p>
    <w:p w:rsidR="009C38E9" w:rsidRPr="009C38E9" w:rsidRDefault="009C38E9" w:rsidP="009C38E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8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Методические рекомендации представляют систематизацию направлений деятельности и обобщение опыта работы в области управления качеством дошкольного образования.</w:t>
      </w:r>
    </w:p>
    <w:p w:rsidR="009C38E9" w:rsidRPr="009C38E9" w:rsidRDefault="009C38E9" w:rsidP="009C38E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8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первом разделе раскрыто качество дошкольного обр</w:t>
      </w:r>
      <w:bookmarkStart w:id="0" w:name="_GoBack"/>
      <w:bookmarkEnd w:id="0"/>
      <w:r w:rsidRPr="009C38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азования как объект управления в системе основных понятий, подходов и стратегий управления качеством дошкольного образования.</w:t>
      </w:r>
    </w:p>
    <w:p w:rsidR="009C38E9" w:rsidRPr="009C38E9" w:rsidRDefault="009C38E9" w:rsidP="009C38E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8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Второй раздел содержит обзор программных продуктов, технологических решений и инструментов для управления качеством дошкольного образования, а также рекомендации по их конструированию, выбору и использованию.</w:t>
      </w:r>
    </w:p>
    <w:p w:rsidR="009C38E9" w:rsidRPr="009C38E9" w:rsidRDefault="009C38E9" w:rsidP="009C38E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8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Третий раздел посвящен презентации опыта работы инновационных площадок на базе дошкольных образовательных организаций, которые руководствовались исходными идеями методических рекомендаций в области</w:t>
      </w:r>
    </w:p>
    <w:p w:rsidR="009C38E9" w:rsidRPr="009C38E9" w:rsidRDefault="009C38E9" w:rsidP="009C38E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8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создания условий, организации процесса и оценки результатов управления качеством дошкольного образования.</w:t>
      </w:r>
    </w:p>
    <w:p w:rsidR="00EF7D4F" w:rsidRDefault="00EF7D4F"/>
    <w:sectPr w:rsidR="00EF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84"/>
    <w:rsid w:val="00041F84"/>
    <w:rsid w:val="009C38E9"/>
    <w:rsid w:val="00E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3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8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3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8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5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53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19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Svetlyachok3338@outlook.com</dc:creator>
  <cp:keywords/>
  <dc:description/>
  <cp:lastModifiedBy>Svetlyachok3338@outlook.com</cp:lastModifiedBy>
  <cp:revision>2</cp:revision>
  <dcterms:created xsi:type="dcterms:W3CDTF">2022-12-13T03:33:00Z</dcterms:created>
  <dcterms:modified xsi:type="dcterms:W3CDTF">2022-12-13T03:33:00Z</dcterms:modified>
</cp:coreProperties>
</file>