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783" w:rsidRDefault="000E0783" w:rsidP="00DB5840">
      <w:pPr>
        <w:pStyle w:val="c11"/>
        <w:shd w:val="clear" w:color="auto" w:fill="FFFFFF"/>
        <w:spacing w:before="0" w:beforeAutospacing="0" w:after="240" w:afterAutospacing="0"/>
        <w:jc w:val="center"/>
        <w:rPr>
          <w:rFonts w:ascii="Calibri" w:hAnsi="Calibri" w:cs="Calibri"/>
          <w:color w:val="000000"/>
          <w:sz w:val="22"/>
          <w:szCs w:val="22"/>
        </w:rPr>
      </w:pPr>
      <w:r>
        <w:rPr>
          <w:rStyle w:val="c3"/>
          <w:b/>
          <w:bCs/>
          <w:color w:val="000000"/>
          <w:sz w:val="36"/>
          <w:szCs w:val="36"/>
        </w:rPr>
        <w:t>Консультация для родителей «Песни военных лет»</w:t>
      </w:r>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1"/>
          <w:color w:val="000000"/>
          <w:sz w:val="28"/>
          <w:szCs w:val="28"/>
        </w:rPr>
        <w:t>Песни – лирическая летопись времени. В них отражаются все вехи истории страны, боль и радость отдельных людей и всего народа. Прошло 75 лет со дня Победы, но песни тех далеких и грозных лет звучат, и сегодня потрясая сердца. Кроме силы духа, стремления защищать родную землю и веры в победу, буквально всем – и бойцам на фронте, и тем, кто ждал их с полей войны, - поднимала настроение музыка.</w:t>
      </w:r>
    </w:p>
    <w:p w:rsidR="000E0783" w:rsidRDefault="000E0783" w:rsidP="000E0783">
      <w:pPr>
        <w:pStyle w:val="c16"/>
        <w:shd w:val="clear" w:color="auto" w:fill="FFFFFF"/>
        <w:spacing w:before="0" w:beforeAutospacing="0" w:after="0" w:afterAutospacing="0"/>
        <w:ind w:firstLine="360"/>
        <w:jc w:val="both"/>
        <w:rPr>
          <w:rFonts w:ascii="Calibri" w:hAnsi="Calibri" w:cs="Calibri"/>
          <w:color w:val="000000"/>
          <w:sz w:val="22"/>
          <w:szCs w:val="22"/>
        </w:rPr>
      </w:pPr>
      <w:r>
        <w:rPr>
          <w:rStyle w:val="c1"/>
          <w:color w:val="000000"/>
          <w:sz w:val="28"/>
          <w:szCs w:val="28"/>
          <w:shd w:val="clear" w:color="auto" w:fill="FFFFFF"/>
        </w:rPr>
        <w:t>Она и вела солдат в бой, давая силы сражаться с грозным врагом, и утешала в минуты печали, и поднимала настроение в минуты отдыха. Во время войны родилось мног</w:t>
      </w:r>
      <w:bookmarkStart w:id="0" w:name="_GoBack"/>
      <w:bookmarkEnd w:id="0"/>
      <w:r>
        <w:rPr>
          <w:rStyle w:val="c1"/>
          <w:color w:val="000000"/>
          <w:sz w:val="28"/>
          <w:szCs w:val="28"/>
          <w:shd w:val="clear" w:color="auto" w:fill="FFFFFF"/>
        </w:rPr>
        <w:t>о песен, которые не только были любимы тогда, но и звучат до сих пор. Это были песни, которые помогали бойцам собрать силы и выиграть последний бой, песни, которые напоминали о родных и близких, ради которых надо было выжить.</w:t>
      </w:r>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1"/>
          <w:color w:val="000000"/>
          <w:sz w:val="28"/>
          <w:szCs w:val="28"/>
        </w:rPr>
        <w:t xml:space="preserve">Послушайте, пожалуйста, с детьми песни военных лет и расскажите историю создания каждой песни, пусть дети знают какой </w:t>
      </w:r>
      <w:proofErr w:type="gramStart"/>
      <w:r>
        <w:rPr>
          <w:rStyle w:val="c1"/>
          <w:color w:val="000000"/>
          <w:sz w:val="28"/>
          <w:szCs w:val="28"/>
        </w:rPr>
        <w:t>ценой нашим предкам</w:t>
      </w:r>
      <w:proofErr w:type="gramEnd"/>
      <w:r>
        <w:rPr>
          <w:rStyle w:val="c1"/>
          <w:color w:val="000000"/>
          <w:sz w:val="28"/>
          <w:szCs w:val="28"/>
        </w:rPr>
        <w:t xml:space="preserve"> досталась эта Великая Победа в далёком 1945.</w:t>
      </w:r>
    </w:p>
    <w:p w:rsidR="000E0783" w:rsidRDefault="000E0783" w:rsidP="000E0783">
      <w:pPr>
        <w:pStyle w:val="c5"/>
        <w:shd w:val="clear" w:color="auto" w:fill="FFFFFF"/>
        <w:spacing w:before="0" w:beforeAutospacing="0" w:after="0" w:afterAutospacing="0"/>
        <w:ind w:firstLine="360"/>
        <w:jc w:val="center"/>
        <w:rPr>
          <w:rFonts w:ascii="Calibri" w:hAnsi="Calibri" w:cs="Calibri"/>
          <w:color w:val="000000"/>
          <w:sz w:val="22"/>
          <w:szCs w:val="22"/>
        </w:rPr>
      </w:pPr>
      <w:r>
        <w:rPr>
          <w:rStyle w:val="c6"/>
          <w:b/>
          <w:bCs/>
          <w:color w:val="000000"/>
          <w:sz w:val="28"/>
          <w:szCs w:val="28"/>
        </w:rPr>
        <w:t xml:space="preserve">«Журавли» музыка Я. Френкеля, слова </w:t>
      </w:r>
      <w:proofErr w:type="spellStart"/>
      <w:r>
        <w:rPr>
          <w:rStyle w:val="c6"/>
          <w:b/>
          <w:bCs/>
          <w:color w:val="000000"/>
          <w:sz w:val="28"/>
          <w:szCs w:val="28"/>
        </w:rPr>
        <w:t>Рамсула</w:t>
      </w:r>
      <w:proofErr w:type="spellEnd"/>
      <w:r>
        <w:rPr>
          <w:rStyle w:val="c6"/>
          <w:b/>
          <w:bCs/>
          <w:color w:val="000000"/>
          <w:sz w:val="28"/>
          <w:szCs w:val="28"/>
        </w:rPr>
        <w:t xml:space="preserve"> Гамзатова</w:t>
      </w:r>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2"/>
          <w:i/>
          <w:iCs/>
          <w:color w:val="000000"/>
          <w:sz w:val="28"/>
          <w:szCs w:val="28"/>
          <w:u w:val="single"/>
        </w:rPr>
        <w:t>История создания песни:</w:t>
      </w:r>
      <w:r>
        <w:rPr>
          <w:rStyle w:val="c9"/>
          <w:i/>
          <w:iCs/>
          <w:color w:val="000000"/>
          <w:sz w:val="28"/>
          <w:szCs w:val="28"/>
        </w:rPr>
        <w:t> </w:t>
      </w:r>
      <w:proofErr w:type="gramStart"/>
      <w:r>
        <w:rPr>
          <w:rStyle w:val="c1"/>
          <w:color w:val="000000"/>
          <w:sz w:val="28"/>
          <w:szCs w:val="28"/>
        </w:rPr>
        <w:t>В</w:t>
      </w:r>
      <w:proofErr w:type="gramEnd"/>
      <w:r>
        <w:rPr>
          <w:rStyle w:val="c1"/>
          <w:color w:val="000000"/>
          <w:sz w:val="28"/>
          <w:szCs w:val="28"/>
        </w:rPr>
        <w:t xml:space="preserve"> семье </w:t>
      </w:r>
      <w:proofErr w:type="spellStart"/>
      <w:r>
        <w:rPr>
          <w:rStyle w:val="c1"/>
          <w:color w:val="000000"/>
          <w:sz w:val="28"/>
          <w:szCs w:val="28"/>
        </w:rPr>
        <w:t>Газдановых</w:t>
      </w:r>
      <w:proofErr w:type="spellEnd"/>
      <w:r>
        <w:rPr>
          <w:rStyle w:val="c1"/>
          <w:color w:val="000000"/>
          <w:sz w:val="28"/>
          <w:szCs w:val="28"/>
        </w:rPr>
        <w:t xml:space="preserve"> в Северной Осетии было семеро сыновей. Погиб первый сын, второй, а получив третью похоронку, умерла мать. Следующие трое сыновей тоже пали в боях. Сельский почтальон отказался нести похоронку на последнего, седьмого сына </w:t>
      </w:r>
      <w:proofErr w:type="spellStart"/>
      <w:r>
        <w:rPr>
          <w:rStyle w:val="c1"/>
          <w:color w:val="000000"/>
          <w:sz w:val="28"/>
          <w:szCs w:val="28"/>
        </w:rPr>
        <w:t>Газдановых</w:t>
      </w:r>
      <w:proofErr w:type="spellEnd"/>
      <w:r>
        <w:rPr>
          <w:rStyle w:val="c1"/>
          <w:color w:val="000000"/>
          <w:sz w:val="28"/>
          <w:szCs w:val="28"/>
        </w:rPr>
        <w:t>, погибшего при взятии Берлина. И тогда старейшины села сами пошли в дом, где отец сидел на пороге с единственной внучкой на руках: он увидел их, и сердце его разорвалось. В селе установили обелиск в виде скорбящей матери и семи улетающих птиц. Поэт Расул Гамзатов под впечатлением истории написал стихотворение. Марк Бернес обратился к Яну Френкелю и попросил сочинить музыку для песни на эти строки. Образ белых журавлей - символ памяти обо всех солдатах, погибших в Великую Отечественную войну.</w:t>
      </w:r>
    </w:p>
    <w:p w:rsidR="000E0783" w:rsidRDefault="000E0783" w:rsidP="000E0783">
      <w:pPr>
        <w:pStyle w:val="c5"/>
        <w:shd w:val="clear" w:color="auto" w:fill="FFFFFF"/>
        <w:spacing w:before="0" w:beforeAutospacing="0" w:after="0" w:afterAutospacing="0"/>
        <w:ind w:firstLine="360"/>
        <w:jc w:val="center"/>
        <w:rPr>
          <w:rFonts w:ascii="Calibri" w:hAnsi="Calibri" w:cs="Calibri"/>
          <w:color w:val="000000"/>
          <w:sz w:val="22"/>
          <w:szCs w:val="22"/>
        </w:rPr>
      </w:pPr>
      <w:r>
        <w:rPr>
          <w:rStyle w:val="c10"/>
          <w:b/>
          <w:bCs/>
          <w:color w:val="000000"/>
          <w:sz w:val="28"/>
          <w:szCs w:val="28"/>
        </w:rPr>
        <w:t>«В землянке» </w:t>
      </w:r>
      <w:r>
        <w:rPr>
          <w:rStyle w:val="c10"/>
          <w:b/>
          <w:bCs/>
          <w:color w:val="000000"/>
          <w:sz w:val="28"/>
          <w:szCs w:val="28"/>
          <w:shd w:val="clear" w:color="auto" w:fill="FFFFFF"/>
        </w:rPr>
        <w:t xml:space="preserve">музыка К. </w:t>
      </w:r>
      <w:proofErr w:type="spellStart"/>
      <w:r>
        <w:rPr>
          <w:rStyle w:val="c10"/>
          <w:b/>
          <w:bCs/>
          <w:color w:val="000000"/>
          <w:sz w:val="28"/>
          <w:szCs w:val="28"/>
          <w:shd w:val="clear" w:color="auto" w:fill="FFFFFF"/>
        </w:rPr>
        <w:t>Листова</w:t>
      </w:r>
      <w:proofErr w:type="spellEnd"/>
      <w:r>
        <w:rPr>
          <w:rStyle w:val="c10"/>
          <w:b/>
          <w:bCs/>
          <w:color w:val="000000"/>
          <w:sz w:val="28"/>
          <w:szCs w:val="28"/>
          <w:shd w:val="clear" w:color="auto" w:fill="FFFFFF"/>
        </w:rPr>
        <w:t>, слова А. Суркова </w:t>
      </w:r>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2"/>
          <w:i/>
          <w:iCs/>
          <w:color w:val="000000"/>
          <w:sz w:val="28"/>
          <w:szCs w:val="28"/>
          <w:u w:val="single"/>
        </w:rPr>
        <w:t>История создания песни</w:t>
      </w:r>
      <w:r>
        <w:rPr>
          <w:rStyle w:val="c7"/>
          <w:color w:val="000000"/>
          <w:sz w:val="28"/>
          <w:szCs w:val="28"/>
          <w:u w:val="single"/>
        </w:rPr>
        <w:t>:</w:t>
      </w:r>
      <w:r>
        <w:rPr>
          <w:rStyle w:val="c1"/>
          <w:color w:val="000000"/>
          <w:sz w:val="28"/>
          <w:szCs w:val="28"/>
        </w:rPr>
        <w:t> Первоначально это были строки из письма поэта Алексея Суркова жене. Позже, после встречи с композитором Константином Листовым, которому он передал эти стихи, родилась и зазвучала эта задушевная песня.</w:t>
      </w:r>
    </w:p>
    <w:p w:rsidR="000E0783" w:rsidRDefault="000E0783" w:rsidP="000E0783">
      <w:pPr>
        <w:pStyle w:val="c5"/>
        <w:shd w:val="clear" w:color="auto" w:fill="FFFFFF"/>
        <w:spacing w:before="0" w:beforeAutospacing="0" w:after="0" w:afterAutospacing="0"/>
        <w:ind w:firstLine="360"/>
        <w:jc w:val="center"/>
        <w:rPr>
          <w:rFonts w:ascii="Calibri" w:hAnsi="Calibri" w:cs="Calibri"/>
          <w:color w:val="000000"/>
          <w:sz w:val="22"/>
          <w:szCs w:val="22"/>
        </w:rPr>
      </w:pPr>
      <w:r>
        <w:rPr>
          <w:rStyle w:val="c6"/>
          <w:b/>
          <w:bCs/>
          <w:color w:val="000000"/>
          <w:sz w:val="28"/>
          <w:szCs w:val="28"/>
        </w:rPr>
        <w:t xml:space="preserve">«День Победы» музыка Д. </w:t>
      </w:r>
      <w:proofErr w:type="spellStart"/>
      <w:r>
        <w:rPr>
          <w:rStyle w:val="c6"/>
          <w:b/>
          <w:bCs/>
          <w:color w:val="000000"/>
          <w:sz w:val="28"/>
          <w:szCs w:val="28"/>
        </w:rPr>
        <w:t>Тухманова</w:t>
      </w:r>
      <w:proofErr w:type="spellEnd"/>
      <w:r>
        <w:rPr>
          <w:rStyle w:val="c6"/>
          <w:b/>
          <w:bCs/>
          <w:color w:val="000000"/>
          <w:sz w:val="28"/>
          <w:szCs w:val="28"/>
        </w:rPr>
        <w:t>, слова В. Харитонова</w:t>
      </w:r>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2"/>
          <w:i/>
          <w:iCs/>
          <w:color w:val="000000"/>
          <w:sz w:val="28"/>
          <w:szCs w:val="28"/>
          <w:u w:val="single"/>
        </w:rPr>
        <w:t>История создания песни:</w:t>
      </w:r>
      <w:r>
        <w:rPr>
          <w:rStyle w:val="c9"/>
          <w:i/>
          <w:iCs/>
          <w:color w:val="000000"/>
          <w:sz w:val="28"/>
          <w:szCs w:val="28"/>
        </w:rPr>
        <w:t> </w:t>
      </w:r>
      <w:r>
        <w:rPr>
          <w:rStyle w:val="c1"/>
          <w:color w:val="000000"/>
          <w:sz w:val="28"/>
          <w:szCs w:val="28"/>
        </w:rPr>
        <w:t>Эта песня была создана к 30-летию Победы, но популярной стала лишь в ноябре 1975 года в концерте, посвящённом Дню милиции, Лев Лещенко исполнил "День Победы" в прямом телевизионном эфире. С тех пор эта песня стала гимном героям Великой Отечественной войны.</w:t>
      </w:r>
    </w:p>
    <w:p w:rsidR="000E0783" w:rsidRDefault="000E0783" w:rsidP="000E0783">
      <w:pPr>
        <w:pStyle w:val="c5"/>
        <w:shd w:val="clear" w:color="auto" w:fill="FFFFFF"/>
        <w:spacing w:before="0" w:beforeAutospacing="0" w:after="0" w:afterAutospacing="0"/>
        <w:ind w:firstLine="360"/>
        <w:jc w:val="center"/>
        <w:rPr>
          <w:rFonts w:ascii="Calibri" w:hAnsi="Calibri" w:cs="Calibri"/>
          <w:color w:val="000000"/>
          <w:sz w:val="22"/>
          <w:szCs w:val="22"/>
        </w:rPr>
      </w:pPr>
      <w:r>
        <w:rPr>
          <w:rStyle w:val="c6"/>
          <w:b/>
          <w:bCs/>
          <w:color w:val="000000"/>
          <w:sz w:val="28"/>
          <w:szCs w:val="28"/>
        </w:rPr>
        <w:t>"Священная война" музыка и слова А. В. Александрова</w:t>
      </w:r>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2"/>
          <w:i/>
          <w:iCs/>
          <w:color w:val="000000"/>
          <w:sz w:val="28"/>
          <w:szCs w:val="28"/>
          <w:u w:val="single"/>
        </w:rPr>
        <w:t>История создания песни</w:t>
      </w:r>
      <w:r>
        <w:rPr>
          <w:rStyle w:val="c7"/>
          <w:color w:val="000000"/>
          <w:sz w:val="28"/>
          <w:szCs w:val="28"/>
          <w:u w:val="single"/>
        </w:rPr>
        <w:t>:</w:t>
      </w:r>
      <w:r>
        <w:rPr>
          <w:rStyle w:val="c1"/>
          <w:color w:val="000000"/>
          <w:sz w:val="28"/>
          <w:szCs w:val="28"/>
        </w:rPr>
        <w:t xml:space="preserve"> На третий день войны, 24 июня 1941 года, в газетах «Известия» и «Красная звезда» были опубликованы стихи В. И. Лебедева-Кумача под названием «Священная война», которые прочитал композитор Александров. Сразу же пришла идея написать к ним музыку, и уже на следующий день музыканты Краснознамённого ансамбля красноармейской песни и пляски СССР репетировали песню по нотам, написанным Александровым на грифельной доске, </w:t>
      </w:r>
      <w:r>
        <w:rPr>
          <w:rStyle w:val="c1"/>
          <w:color w:val="000000"/>
          <w:sz w:val="28"/>
          <w:szCs w:val="28"/>
        </w:rPr>
        <w:lastRenderedPageBreak/>
        <w:t>а 26 июня одна из групп ансамбля впервые исполнила «Священную войну» на перроне Белорусского вокзала в Москве.</w:t>
      </w:r>
    </w:p>
    <w:p w:rsidR="000E0783" w:rsidRDefault="000E0783" w:rsidP="000E0783">
      <w:pPr>
        <w:pStyle w:val="c5"/>
        <w:shd w:val="clear" w:color="auto" w:fill="FFFFFF"/>
        <w:spacing w:before="0" w:beforeAutospacing="0" w:after="0" w:afterAutospacing="0"/>
        <w:ind w:firstLine="360"/>
        <w:jc w:val="center"/>
        <w:rPr>
          <w:rFonts w:ascii="Calibri" w:hAnsi="Calibri" w:cs="Calibri"/>
          <w:color w:val="000000"/>
          <w:sz w:val="22"/>
          <w:szCs w:val="22"/>
        </w:rPr>
      </w:pPr>
      <w:r>
        <w:rPr>
          <w:rStyle w:val="c6"/>
          <w:b/>
          <w:bCs/>
          <w:color w:val="000000"/>
          <w:sz w:val="28"/>
          <w:szCs w:val="28"/>
        </w:rPr>
        <w:t xml:space="preserve">"Тёмная ночь" музыка Н. Богословского, слова В. </w:t>
      </w:r>
      <w:proofErr w:type="spellStart"/>
      <w:r>
        <w:rPr>
          <w:rStyle w:val="c6"/>
          <w:b/>
          <w:bCs/>
          <w:color w:val="000000"/>
          <w:sz w:val="28"/>
          <w:szCs w:val="28"/>
        </w:rPr>
        <w:t>Агатова</w:t>
      </w:r>
      <w:proofErr w:type="spellEnd"/>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2"/>
          <w:i/>
          <w:iCs/>
          <w:color w:val="000000"/>
          <w:sz w:val="28"/>
          <w:szCs w:val="28"/>
          <w:u w:val="single"/>
        </w:rPr>
        <w:t>История создания песни</w:t>
      </w:r>
      <w:r>
        <w:rPr>
          <w:rStyle w:val="c7"/>
          <w:color w:val="000000"/>
          <w:sz w:val="28"/>
          <w:szCs w:val="28"/>
          <w:u w:val="single"/>
        </w:rPr>
        <w:t>:</w:t>
      </w:r>
      <w:r>
        <w:rPr>
          <w:rStyle w:val="c1"/>
          <w:color w:val="000000"/>
          <w:sz w:val="28"/>
          <w:szCs w:val="28"/>
        </w:rPr>
        <w:t> Песня из кинофильма «Два бойца». В 1943 году режиссёр Л. Луков, работая над фильмом, задумался, как снять эпизод, где солдат пишет письмо домой. Ему пришла мысль, что песня лучше всего передаст чувства бойца, который пишет письмо близким. За несколько часов была написана музыка, также экспромтом были созданы легендарные стихи.</w:t>
      </w:r>
    </w:p>
    <w:p w:rsidR="000E0783" w:rsidRDefault="000E0783" w:rsidP="000E0783">
      <w:pPr>
        <w:pStyle w:val="c5"/>
        <w:shd w:val="clear" w:color="auto" w:fill="FFFFFF"/>
        <w:spacing w:before="0" w:beforeAutospacing="0" w:after="0" w:afterAutospacing="0"/>
        <w:ind w:firstLine="360"/>
        <w:jc w:val="center"/>
        <w:rPr>
          <w:rFonts w:ascii="Calibri" w:hAnsi="Calibri" w:cs="Calibri"/>
          <w:color w:val="000000"/>
          <w:sz w:val="22"/>
          <w:szCs w:val="22"/>
        </w:rPr>
      </w:pPr>
      <w:r>
        <w:rPr>
          <w:rStyle w:val="c6"/>
          <w:b/>
          <w:bCs/>
          <w:color w:val="000000"/>
          <w:sz w:val="28"/>
          <w:szCs w:val="28"/>
        </w:rPr>
        <w:t xml:space="preserve">"Катюша" музыка М. </w:t>
      </w:r>
      <w:proofErr w:type="spellStart"/>
      <w:r>
        <w:rPr>
          <w:rStyle w:val="c6"/>
          <w:b/>
          <w:bCs/>
          <w:color w:val="000000"/>
          <w:sz w:val="28"/>
          <w:szCs w:val="28"/>
        </w:rPr>
        <w:t>Блантера</w:t>
      </w:r>
      <w:proofErr w:type="spellEnd"/>
      <w:r>
        <w:rPr>
          <w:rStyle w:val="c6"/>
          <w:b/>
          <w:bCs/>
          <w:color w:val="000000"/>
          <w:sz w:val="28"/>
          <w:szCs w:val="28"/>
        </w:rPr>
        <w:t>, слова М. Исаковского</w:t>
      </w:r>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2"/>
          <w:i/>
          <w:iCs/>
          <w:color w:val="000000"/>
          <w:sz w:val="28"/>
          <w:szCs w:val="28"/>
          <w:u w:val="single"/>
        </w:rPr>
        <w:t>История создания песни:</w:t>
      </w:r>
      <w:r>
        <w:rPr>
          <w:rStyle w:val="c1"/>
          <w:color w:val="000000"/>
          <w:sz w:val="28"/>
          <w:szCs w:val="28"/>
        </w:rPr>
        <w:t xml:space="preserve"> Начало песни было написано до войны, а продолжение в первые годы войны. В песне идет речь о девушке, которая переживает разлуку с любимым. Поэт М. Исаковский написал первое яркое восьмистишие, а дальше у него «не получалось». </w:t>
      </w:r>
      <w:proofErr w:type="gramStart"/>
      <w:r>
        <w:rPr>
          <w:rStyle w:val="c1"/>
          <w:color w:val="000000"/>
          <w:sz w:val="28"/>
          <w:szCs w:val="28"/>
        </w:rPr>
        <w:t>Однако</w:t>
      </w:r>
      <w:proofErr w:type="gramEnd"/>
      <w:r>
        <w:rPr>
          <w:rStyle w:val="c1"/>
          <w:color w:val="000000"/>
          <w:sz w:val="28"/>
          <w:szCs w:val="28"/>
        </w:rPr>
        <w:t xml:space="preserve"> когда стихи попали к композитору М. </w:t>
      </w:r>
      <w:proofErr w:type="spellStart"/>
      <w:r>
        <w:rPr>
          <w:rStyle w:val="c1"/>
          <w:color w:val="000000"/>
          <w:sz w:val="28"/>
          <w:szCs w:val="28"/>
        </w:rPr>
        <w:t>Блантеру</w:t>
      </w:r>
      <w:proofErr w:type="spellEnd"/>
      <w:r>
        <w:rPr>
          <w:rStyle w:val="c1"/>
          <w:color w:val="000000"/>
          <w:sz w:val="28"/>
          <w:szCs w:val="28"/>
        </w:rPr>
        <w:t xml:space="preserve"> и тот написал мелодию, была написано продолжение знаменитой «Катюши». Легкая мелодия быстро стала популярной. Через несколько лет этим ласковым именем стали называть миномёты времен Великой Отечественной войны, наводившие ужас на врага.</w:t>
      </w:r>
    </w:p>
    <w:p w:rsidR="000E0783" w:rsidRDefault="000E0783" w:rsidP="000E0783">
      <w:pPr>
        <w:pStyle w:val="c5"/>
        <w:shd w:val="clear" w:color="auto" w:fill="FFFFFF"/>
        <w:spacing w:before="0" w:beforeAutospacing="0" w:after="0" w:afterAutospacing="0"/>
        <w:ind w:firstLine="360"/>
        <w:jc w:val="center"/>
        <w:rPr>
          <w:rFonts w:ascii="Calibri" w:hAnsi="Calibri" w:cs="Calibri"/>
          <w:color w:val="000000"/>
          <w:sz w:val="22"/>
          <w:szCs w:val="22"/>
        </w:rPr>
      </w:pPr>
      <w:r>
        <w:rPr>
          <w:rStyle w:val="c6"/>
          <w:b/>
          <w:bCs/>
          <w:color w:val="000000"/>
          <w:sz w:val="28"/>
          <w:szCs w:val="28"/>
        </w:rPr>
        <w:t xml:space="preserve">«Синий платочек» музыка Е. </w:t>
      </w:r>
      <w:proofErr w:type="spellStart"/>
      <w:r>
        <w:rPr>
          <w:rStyle w:val="c6"/>
          <w:b/>
          <w:bCs/>
          <w:color w:val="000000"/>
          <w:sz w:val="28"/>
          <w:szCs w:val="28"/>
        </w:rPr>
        <w:t>Петерсбурского</w:t>
      </w:r>
      <w:proofErr w:type="spellEnd"/>
      <w:r>
        <w:rPr>
          <w:rStyle w:val="c6"/>
          <w:b/>
          <w:bCs/>
          <w:color w:val="000000"/>
          <w:sz w:val="28"/>
          <w:szCs w:val="28"/>
        </w:rPr>
        <w:t xml:space="preserve">, слова Я. </w:t>
      </w:r>
      <w:proofErr w:type="spellStart"/>
      <w:r>
        <w:rPr>
          <w:rStyle w:val="c6"/>
          <w:b/>
          <w:bCs/>
          <w:color w:val="000000"/>
          <w:sz w:val="28"/>
          <w:szCs w:val="28"/>
        </w:rPr>
        <w:t>Гольденберга</w:t>
      </w:r>
      <w:proofErr w:type="spellEnd"/>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2"/>
          <w:i/>
          <w:iCs/>
          <w:color w:val="000000"/>
          <w:sz w:val="28"/>
          <w:szCs w:val="28"/>
          <w:u w:val="single"/>
        </w:rPr>
        <w:t>История создания песни:</w:t>
      </w:r>
      <w:r>
        <w:rPr>
          <w:rStyle w:val="c1"/>
          <w:color w:val="000000"/>
          <w:sz w:val="28"/>
          <w:szCs w:val="28"/>
        </w:rPr>
        <w:t> Песня рассказывает нам о трогательных переживаниях пулеметчика, который ушел на фронт воевать за своих родных, свою семью и любимую девушку. Он помнит о том синем платочке, которым его любимая помахала ему на прощание, когда он выглядывал из окна поезда. Именно за этот платок он сейчас и “строчит”, вернее, не за сам платок, а за возможность возвратится домой живым и невредимым. А еще он очень мечтает обнять свою возлюбленную и почувствовать, что их любовь так же сильна, как и прежде</w:t>
      </w:r>
    </w:p>
    <w:p w:rsidR="000E0783" w:rsidRDefault="000E0783" w:rsidP="000E0783">
      <w:pPr>
        <w:pStyle w:val="c5"/>
        <w:shd w:val="clear" w:color="auto" w:fill="FFFFFF"/>
        <w:spacing w:before="0" w:beforeAutospacing="0" w:after="0" w:afterAutospacing="0"/>
        <w:ind w:firstLine="360"/>
        <w:jc w:val="center"/>
        <w:rPr>
          <w:rFonts w:ascii="Calibri" w:hAnsi="Calibri" w:cs="Calibri"/>
          <w:color w:val="000000"/>
          <w:sz w:val="22"/>
          <w:szCs w:val="22"/>
        </w:rPr>
      </w:pPr>
      <w:r>
        <w:rPr>
          <w:rStyle w:val="c6"/>
          <w:b/>
          <w:bCs/>
          <w:color w:val="000000"/>
          <w:sz w:val="28"/>
          <w:szCs w:val="28"/>
        </w:rPr>
        <w:t xml:space="preserve">«Эх, дороги» музыка А. Новикова, слова Л. </w:t>
      </w:r>
      <w:proofErr w:type="spellStart"/>
      <w:r>
        <w:rPr>
          <w:rStyle w:val="c6"/>
          <w:b/>
          <w:bCs/>
          <w:color w:val="000000"/>
          <w:sz w:val="28"/>
          <w:szCs w:val="28"/>
        </w:rPr>
        <w:t>Ошанина</w:t>
      </w:r>
      <w:proofErr w:type="spellEnd"/>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2"/>
          <w:i/>
          <w:iCs/>
          <w:color w:val="000000"/>
          <w:sz w:val="28"/>
          <w:szCs w:val="28"/>
          <w:u w:val="single"/>
        </w:rPr>
        <w:t>История создания песни</w:t>
      </w:r>
      <w:r>
        <w:rPr>
          <w:rStyle w:val="c7"/>
          <w:color w:val="000000"/>
          <w:sz w:val="28"/>
          <w:szCs w:val="28"/>
          <w:u w:val="single"/>
        </w:rPr>
        <w:t>:</w:t>
      </w:r>
      <w:r>
        <w:rPr>
          <w:rStyle w:val="c1"/>
          <w:color w:val="000000"/>
          <w:sz w:val="28"/>
          <w:szCs w:val="28"/>
        </w:rPr>
        <w:t xml:space="preserve"> Эта песня родилась в конце войны. Л. </w:t>
      </w:r>
      <w:proofErr w:type="spellStart"/>
      <w:r>
        <w:rPr>
          <w:rStyle w:val="c1"/>
          <w:color w:val="000000"/>
          <w:sz w:val="28"/>
          <w:szCs w:val="28"/>
        </w:rPr>
        <w:t>Ошанина</w:t>
      </w:r>
      <w:proofErr w:type="spellEnd"/>
      <w:r>
        <w:rPr>
          <w:rStyle w:val="c1"/>
          <w:color w:val="000000"/>
          <w:sz w:val="28"/>
          <w:szCs w:val="28"/>
        </w:rPr>
        <w:t xml:space="preserve"> и                А. Новикова попросили сложить новую песню. Задумались: вроде бы всё написано о войне. Разве что рассказать о солдатах, которые идут на фронт? И вот композитор, сидя за роялем, подбирая музыкальное выражение чувств, картин войны, пробуя мелодические отрывки, вдруг запел: «Эх, дороги». Вскоре появились короткие музыкальные строчки, и на них тут же легли стихи. И хоть строка в этой песне действительно короткая и слов в ней умещается мало, но зато каждое слово весит много. Очень много!</w:t>
      </w:r>
    </w:p>
    <w:p w:rsidR="000E0783" w:rsidRDefault="000E0783" w:rsidP="000E0783">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1"/>
          <w:color w:val="000000"/>
          <w:sz w:val="28"/>
          <w:szCs w:val="28"/>
        </w:rPr>
        <w:t>Послушайте песни военных лет, после прослушивания выучите понравившуюся песню. Тема народного подвига по сей день находит отражение в произведениях современных композиторах.</w:t>
      </w:r>
    </w:p>
    <w:p w:rsidR="000E0783" w:rsidRDefault="000E0783" w:rsidP="000E0783">
      <w:pPr>
        <w:pStyle w:val="c8"/>
        <w:shd w:val="clear" w:color="auto" w:fill="FFFFFF"/>
        <w:spacing w:before="0" w:beforeAutospacing="0" w:after="0" w:afterAutospacing="0"/>
        <w:ind w:left="426"/>
        <w:rPr>
          <w:rFonts w:ascii="Calibri" w:hAnsi="Calibri" w:cs="Calibri"/>
          <w:color w:val="000000"/>
          <w:sz w:val="22"/>
          <w:szCs w:val="22"/>
        </w:rPr>
      </w:pPr>
      <w:r>
        <w:rPr>
          <w:rStyle w:val="c1"/>
          <w:color w:val="000000"/>
          <w:sz w:val="28"/>
          <w:szCs w:val="28"/>
        </w:rPr>
        <w:t>Наши мамы, папы, бабушки и деды</w:t>
      </w:r>
    </w:p>
    <w:p w:rsidR="000E0783" w:rsidRDefault="000E0783" w:rsidP="000E0783">
      <w:pPr>
        <w:pStyle w:val="c8"/>
        <w:shd w:val="clear" w:color="auto" w:fill="FFFFFF"/>
        <w:spacing w:before="0" w:beforeAutospacing="0" w:after="0" w:afterAutospacing="0"/>
        <w:ind w:left="426"/>
        <w:rPr>
          <w:rFonts w:ascii="Calibri" w:hAnsi="Calibri" w:cs="Calibri"/>
          <w:color w:val="000000"/>
          <w:sz w:val="22"/>
          <w:szCs w:val="22"/>
        </w:rPr>
      </w:pPr>
      <w:r>
        <w:rPr>
          <w:rStyle w:val="c1"/>
          <w:color w:val="000000"/>
          <w:sz w:val="28"/>
          <w:szCs w:val="28"/>
        </w:rPr>
        <w:t>Чтят великий праздник День Победы!</w:t>
      </w:r>
    </w:p>
    <w:p w:rsidR="000E0783" w:rsidRDefault="000E0783" w:rsidP="000E0783">
      <w:pPr>
        <w:pStyle w:val="c8"/>
        <w:shd w:val="clear" w:color="auto" w:fill="FFFFFF"/>
        <w:spacing w:before="0" w:beforeAutospacing="0" w:after="0" w:afterAutospacing="0"/>
        <w:ind w:left="426"/>
        <w:rPr>
          <w:rFonts w:ascii="Calibri" w:hAnsi="Calibri" w:cs="Calibri"/>
          <w:color w:val="000000"/>
          <w:sz w:val="22"/>
          <w:szCs w:val="22"/>
        </w:rPr>
      </w:pPr>
      <w:r>
        <w:rPr>
          <w:rStyle w:val="c1"/>
          <w:color w:val="000000"/>
          <w:sz w:val="28"/>
          <w:szCs w:val="28"/>
        </w:rPr>
        <w:t>Этот день всегда в цветах,</w:t>
      </w:r>
    </w:p>
    <w:p w:rsidR="000E0783" w:rsidRDefault="000E0783" w:rsidP="000E0783">
      <w:pPr>
        <w:pStyle w:val="c8"/>
        <w:shd w:val="clear" w:color="auto" w:fill="FFFFFF"/>
        <w:spacing w:before="0" w:beforeAutospacing="0" w:after="0" w:afterAutospacing="0"/>
        <w:ind w:left="426"/>
        <w:rPr>
          <w:rFonts w:ascii="Calibri" w:hAnsi="Calibri" w:cs="Calibri"/>
          <w:color w:val="000000"/>
          <w:sz w:val="22"/>
          <w:szCs w:val="22"/>
        </w:rPr>
      </w:pPr>
      <w:r>
        <w:rPr>
          <w:rStyle w:val="c1"/>
          <w:color w:val="000000"/>
          <w:sz w:val="28"/>
          <w:szCs w:val="28"/>
        </w:rPr>
        <w:t>Со слезами на глазах,</w:t>
      </w:r>
    </w:p>
    <w:p w:rsidR="000E0783" w:rsidRDefault="000E0783" w:rsidP="000E0783">
      <w:pPr>
        <w:pStyle w:val="c8"/>
        <w:shd w:val="clear" w:color="auto" w:fill="FFFFFF"/>
        <w:spacing w:before="0" w:beforeAutospacing="0" w:after="0" w:afterAutospacing="0"/>
        <w:ind w:left="426"/>
        <w:rPr>
          <w:rFonts w:ascii="Calibri" w:hAnsi="Calibri" w:cs="Calibri"/>
          <w:color w:val="000000"/>
          <w:sz w:val="22"/>
          <w:szCs w:val="22"/>
        </w:rPr>
      </w:pPr>
      <w:r>
        <w:rPr>
          <w:rStyle w:val="c1"/>
          <w:color w:val="000000"/>
          <w:sz w:val="28"/>
          <w:szCs w:val="28"/>
        </w:rPr>
        <w:t>С благодарной памятью в сердцах!</w:t>
      </w:r>
    </w:p>
    <w:p w:rsidR="00FD761E" w:rsidRDefault="00FD761E"/>
    <w:sectPr w:rsidR="00FD761E" w:rsidSect="00DB5840">
      <w:pgSz w:w="11906" w:h="16838"/>
      <w:pgMar w:top="709"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CB"/>
    <w:rsid w:val="000E0783"/>
    <w:rsid w:val="00BF01CB"/>
    <w:rsid w:val="00DB5840"/>
    <w:rsid w:val="00FD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0730"/>
  <w15:chartTrackingRefBased/>
  <w15:docId w15:val="{1F6533E0-F30A-4CFC-B977-8A4FBCB3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0E0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E0783"/>
  </w:style>
  <w:style w:type="character" w:customStyle="1" w:styleId="c0">
    <w:name w:val="c0"/>
    <w:basedOn w:val="a0"/>
    <w:rsid w:val="000E0783"/>
  </w:style>
  <w:style w:type="paragraph" w:customStyle="1" w:styleId="c4">
    <w:name w:val="c4"/>
    <w:basedOn w:val="a"/>
    <w:rsid w:val="000E0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E0783"/>
  </w:style>
  <w:style w:type="paragraph" w:customStyle="1" w:styleId="c16">
    <w:name w:val="c16"/>
    <w:basedOn w:val="a"/>
    <w:rsid w:val="000E0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E0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E0783"/>
  </w:style>
  <w:style w:type="character" w:customStyle="1" w:styleId="c2">
    <w:name w:val="c2"/>
    <w:basedOn w:val="a0"/>
    <w:rsid w:val="000E0783"/>
  </w:style>
  <w:style w:type="character" w:customStyle="1" w:styleId="c9">
    <w:name w:val="c9"/>
    <w:basedOn w:val="a0"/>
    <w:rsid w:val="000E0783"/>
  </w:style>
  <w:style w:type="character" w:customStyle="1" w:styleId="c10">
    <w:name w:val="c10"/>
    <w:basedOn w:val="a0"/>
    <w:rsid w:val="000E0783"/>
  </w:style>
  <w:style w:type="character" w:customStyle="1" w:styleId="c7">
    <w:name w:val="c7"/>
    <w:basedOn w:val="a0"/>
    <w:rsid w:val="000E0783"/>
  </w:style>
  <w:style w:type="paragraph" w:customStyle="1" w:styleId="c8">
    <w:name w:val="c8"/>
    <w:basedOn w:val="a"/>
    <w:rsid w:val="000E07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50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2</cp:revision>
  <dcterms:created xsi:type="dcterms:W3CDTF">2022-05-02T12:00:00Z</dcterms:created>
  <dcterms:modified xsi:type="dcterms:W3CDTF">2022-05-02T12:59:00Z</dcterms:modified>
</cp:coreProperties>
</file>