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EF" w:rsidRDefault="00EC0DEF" w:rsidP="00EC0DEF">
      <w:pPr>
        <w:pStyle w:val="a3"/>
        <w:shd w:val="clear" w:color="auto" w:fill="FFFFFF"/>
        <w:spacing w:before="0" w:beforeAutospacing="0" w:after="0" w:afterAutospacing="0" w:line="315" w:lineRule="atLeast"/>
        <w:jc w:val="center"/>
        <w:rPr>
          <w:rFonts w:ascii="Arial" w:hAnsi="Arial" w:cs="Arial"/>
          <w:color w:val="181818"/>
          <w:sz w:val="21"/>
          <w:szCs w:val="21"/>
        </w:rPr>
      </w:pPr>
      <w:r>
        <w:rPr>
          <w:b/>
          <w:bCs/>
          <w:i/>
          <w:iCs/>
          <w:color w:val="181818"/>
          <w:sz w:val="40"/>
          <w:szCs w:val="40"/>
        </w:rPr>
        <w:t>Влияние рисования на развитие связной речи.</w:t>
      </w:r>
    </w:p>
    <w:p w:rsidR="00EC0DEF" w:rsidRDefault="00EC0DEF" w:rsidP="00EC0DEF">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181818"/>
          <w:sz w:val="21"/>
          <w:szCs w:val="21"/>
        </w:rPr>
        <w:br/>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Рисование дошкольников – это развитие мысли, анализа, синтеза, сравнения и обобщения. Она способствует овладению связной речью, обогащению словарного запаса и развитию мелкой моторики рук. Расширение познания, наблюдения и сравнения положительно сказывается на общем интеллектуальном развитии ребёнка.</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Речь является важнейшей психической функцией человека. Речь способствует социальному контакту между людьми. Правильная и богатая речь ребёнка, даёт ему возможность высказывать свои мысли, лучше познавать окружающую действительность, полноценно строить взаимоотношения с детьми и взрослыми.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Как писала Крупская Н.К. у детей, имеющих различные речевые нарушения, как правило, наблюдается нарушения развития ручной моторики, </w:t>
      </w:r>
      <w:proofErr w:type="spellStart"/>
      <w:r>
        <w:rPr>
          <w:color w:val="181818"/>
          <w:sz w:val="27"/>
          <w:szCs w:val="27"/>
        </w:rPr>
        <w:t>несформированность</w:t>
      </w:r>
      <w:proofErr w:type="spellEnd"/>
      <w:r>
        <w:rPr>
          <w:color w:val="181818"/>
          <w:sz w:val="27"/>
          <w:szCs w:val="27"/>
        </w:rPr>
        <w:t xml:space="preserve"> способности к длительным волевым усилиям, недостаточно развито умение последовательно и связно излагать свои мысли. У ребёнка с высоким уровнем развития мелкой моторики хорошо развиты память, внимание, логическое мышление, что особенно важно при поступлении в школу. Таким образом, развитие мелкой моторики играет огромную роль в развитие речи детей.</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000000"/>
          <w:sz w:val="27"/>
          <w:szCs w:val="27"/>
        </w:rPr>
        <w:t>Значение рисования велико и многогранно. С точки зрения логопедии рисование не только развивает у детей мелкую моторику и формирует пространственные представления, она позволяет решать специальные задачи по развитию речи детей (обогащая словарь, совершенствуется разговорная речь, подготавливается появления связной речи).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Развитие мелкой моторики рук детей важно для общего развития ребёнка, так как ему понадобятся точные координированные движения, чтобы писать, одеваться, а также выполнять различные бытовые и прочие действия. Речевая способность ребёнка зависит не только от тренировки артикуляционного аппарата, но и от движений рук. Одним из способов развития моторики рук, а значит и речи, является рисование. Деятельность с красками, карандашами – это не только сенсорно – двигательные упражнения. В процессе рисования, манипуляций с материалами идёт естественный массаж биологически активных точек расположенных на ладонях и пальцах рук. Кроме того, решается большая часть мыслительных задач – рука действует, а мозг фиксирует ощущения, соединяя их со зрительными, слуховыми, тактильными восприятиями в сложные, интегрированные образы и представления.</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Таким образом, на занятиях, по рисованию решаются задачи по развитию речи детей, обогащается словарь, совершенствуется разговорная речь, подготавливается появление связной речи.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На этапе развития связной речи старшим дошкольникам предлагается рисование сюжетных рисунков по определённой теме с последующим составлением предложений по картинкам, коллективных или индивидуальных рассказов с опорой на них.</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Такая системность в предъявлении учителем - логопедом заданий и упражнений по рисованию определяет эффективность их применения в коррекции речевых нарушений у дошкольников. Необходимо отметить, что рисование оказывает стимулирующее влияние на обогащение и расширение словаря, развитие </w:t>
      </w:r>
      <w:r>
        <w:rPr>
          <w:color w:val="181818"/>
          <w:sz w:val="27"/>
          <w:szCs w:val="27"/>
        </w:rPr>
        <w:lastRenderedPageBreak/>
        <w:t>словесного творчества, формирование выразительных средств речи. Предложенные методы и приёмы способствуют повышению качества коррекции речи, развитию творческого отношения к слову, влияют на развитие у детей старшего дошкольного возраста всех составляющих элементов речевой системы, а также познавательных процессов.</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При развитии детского изобразительного творчества в контексте со связной речью большое значение имеет использование художественного слова. Художественное слово усиливает чувства детей, речевую мыслительную деятельность. Можно обратиться и к проверенному практикой приему работы, когда прочитанное воспитателем четверостишье пробуждает детей к воспроизведению в рисунке впечатлений от стихотворения. Чтение стихотворений, </w:t>
      </w:r>
      <w:proofErr w:type="spellStart"/>
      <w:r>
        <w:rPr>
          <w:color w:val="181818"/>
          <w:sz w:val="27"/>
          <w:szCs w:val="27"/>
        </w:rPr>
        <w:t>потешек</w:t>
      </w:r>
      <w:proofErr w:type="spellEnd"/>
      <w:r>
        <w:rPr>
          <w:color w:val="181818"/>
          <w:sz w:val="27"/>
          <w:szCs w:val="27"/>
        </w:rPr>
        <w:t xml:space="preserve">, песенок на занятиях по изобразительной деятельности повышает эмоциональное отношение детей, способствует формированию образного представления об </w:t>
      </w:r>
      <w:proofErr w:type="gramStart"/>
      <w:r>
        <w:rPr>
          <w:color w:val="181818"/>
          <w:sz w:val="27"/>
          <w:szCs w:val="27"/>
        </w:rPr>
        <w:t>изображаемом</w:t>
      </w:r>
      <w:proofErr w:type="gramEnd"/>
      <w:r>
        <w:rPr>
          <w:color w:val="181818"/>
          <w:sz w:val="27"/>
          <w:szCs w:val="27"/>
        </w:rPr>
        <w:t>. Для этого используются произведения мелодичные, звонкие, с красивым ритмом, с четкой рифмой. Изобразительность и выразительность в поэзии тесно связаны между собой. Выразительность в рисунке создается при помощи звучных слов, передающих характер образа игрушки, дерева, животного и пр. Выразительные средства языка повышают эмоциональное настроение маленького рисовальщика. Прежде чем дети возьмут в руки кисти и краски, на музыкальном фоне читаются строчки стихотворения по теме предстоящего занятия. Занятия по рисованию, посвященные сезонному изображению природы, можно начать с подбора слов, подчеркивающих очарование этого времени года. Здесь уместен прие</w:t>
      </w:r>
      <w:proofErr w:type="gramStart"/>
      <w:r>
        <w:rPr>
          <w:color w:val="181818"/>
          <w:sz w:val="27"/>
          <w:szCs w:val="27"/>
        </w:rPr>
        <w:t>м–</w:t>
      </w:r>
      <w:proofErr w:type="gramEnd"/>
      <w:r>
        <w:rPr>
          <w:color w:val="181818"/>
          <w:sz w:val="27"/>
          <w:szCs w:val="27"/>
        </w:rPr>
        <w:t xml:space="preserve"> игра “Слово на ладошке”: – “Я ладошку раскрываю, слова ваши принимаю”. С помощью этого приема у детей с общим недоразвитием речи обогащается описательный словарь. </w:t>
      </w:r>
      <w:proofErr w:type="gramStart"/>
      <w:r>
        <w:rPr>
          <w:color w:val="181818"/>
          <w:sz w:val="27"/>
          <w:szCs w:val="27"/>
        </w:rPr>
        <w:t>Так, во время прохождения лексической темы “Осень” на занятии по рисованию в старшей логопедической группе перед тем, как рисовать дерево, дети “складывали” на ладошку “красивые слова об осенних листьях”: багряные, золотые, легкие, воздушные, лапчатые, разноцветные, листопадные.</w:t>
      </w:r>
      <w:proofErr w:type="gramEnd"/>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Трудно переоценить значение развитого пространственного восприятия, умения ориентироваться в пространстве, </w:t>
      </w:r>
      <w:proofErr w:type="spellStart"/>
      <w:r>
        <w:rPr>
          <w:color w:val="181818"/>
          <w:sz w:val="27"/>
          <w:szCs w:val="27"/>
        </w:rPr>
        <w:t>сформированности</w:t>
      </w:r>
      <w:proofErr w:type="spellEnd"/>
      <w:r>
        <w:rPr>
          <w:color w:val="181818"/>
          <w:sz w:val="27"/>
          <w:szCs w:val="27"/>
        </w:rPr>
        <w:t xml:space="preserve"> пространственных, </w:t>
      </w:r>
      <w:proofErr w:type="spellStart"/>
      <w:r>
        <w:rPr>
          <w:color w:val="181818"/>
          <w:sz w:val="27"/>
          <w:szCs w:val="27"/>
        </w:rPr>
        <w:t>пространственно</w:t>
      </w:r>
      <w:proofErr w:type="spellEnd"/>
      <w:r>
        <w:rPr>
          <w:color w:val="181818"/>
          <w:sz w:val="27"/>
          <w:szCs w:val="27"/>
        </w:rPr>
        <w:t xml:space="preserve"> – временных и предложно – падежных конструкций. </w:t>
      </w:r>
      <w:proofErr w:type="spellStart"/>
      <w:r>
        <w:rPr>
          <w:color w:val="181818"/>
          <w:sz w:val="27"/>
          <w:szCs w:val="27"/>
        </w:rPr>
        <w:t>Сформированность</w:t>
      </w:r>
      <w:proofErr w:type="spellEnd"/>
      <w:r>
        <w:rPr>
          <w:color w:val="181818"/>
          <w:sz w:val="27"/>
          <w:szCs w:val="27"/>
        </w:rPr>
        <w:t xml:space="preserve"> этих представлений характеризует общее развитие дошкольника и его готовности к обучению в школе, что является одной из важнейших задач обучения и воспитания детей дошкольного возраста, обеспечивает целостное гармоничное развитие детей. Понятие готовности к овладению чтением и письмом не исчерпывается развитием всех сторон устной речи ребёнка, а включает также созревание некоторых неречевых функций (в частности, зрительно – пространственных представлений). От уровня </w:t>
      </w:r>
      <w:proofErr w:type="spellStart"/>
      <w:r>
        <w:rPr>
          <w:color w:val="181818"/>
          <w:sz w:val="27"/>
          <w:szCs w:val="27"/>
        </w:rPr>
        <w:t>сформированности</w:t>
      </w:r>
      <w:proofErr w:type="spellEnd"/>
      <w:r>
        <w:rPr>
          <w:color w:val="181818"/>
          <w:sz w:val="27"/>
          <w:szCs w:val="27"/>
        </w:rPr>
        <w:t xml:space="preserve"> пространственных представлений во многом зависит успешность овладения чтением, письмом, рисованием и другими видами учебной деятельности. Нарушение развития оптик</w:t>
      </w:r>
      <w:proofErr w:type="gramStart"/>
      <w:r>
        <w:rPr>
          <w:color w:val="181818"/>
          <w:sz w:val="27"/>
          <w:szCs w:val="27"/>
        </w:rPr>
        <w:t>о-</w:t>
      </w:r>
      <w:proofErr w:type="gramEnd"/>
      <w:r>
        <w:rPr>
          <w:color w:val="181818"/>
          <w:sz w:val="27"/>
          <w:szCs w:val="27"/>
        </w:rPr>
        <w:t xml:space="preserve"> пространственного </w:t>
      </w:r>
      <w:proofErr w:type="spellStart"/>
      <w:r>
        <w:rPr>
          <w:color w:val="181818"/>
          <w:sz w:val="27"/>
          <w:szCs w:val="27"/>
        </w:rPr>
        <w:t>гнозиса</w:t>
      </w:r>
      <w:proofErr w:type="spellEnd"/>
      <w:r>
        <w:rPr>
          <w:color w:val="181818"/>
          <w:sz w:val="27"/>
          <w:szCs w:val="27"/>
        </w:rPr>
        <w:t xml:space="preserve">, задержка в формировании пространственных представлений и </w:t>
      </w:r>
      <w:proofErr w:type="spellStart"/>
      <w:r>
        <w:rPr>
          <w:color w:val="181818"/>
          <w:sz w:val="27"/>
          <w:szCs w:val="27"/>
        </w:rPr>
        <w:t>несформированность</w:t>
      </w:r>
      <w:proofErr w:type="spellEnd"/>
      <w:r>
        <w:rPr>
          <w:color w:val="181818"/>
          <w:sz w:val="27"/>
          <w:szCs w:val="27"/>
        </w:rPr>
        <w:t xml:space="preserve"> пространственных представлений считается характерным для детей с ОНР, которые составляют основной контингент детей – логопатов.</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lastRenderedPageBreak/>
        <w:t xml:space="preserve">Для того чтобы процесс </w:t>
      </w:r>
      <w:proofErr w:type="spellStart"/>
      <w:r>
        <w:rPr>
          <w:color w:val="181818"/>
          <w:sz w:val="27"/>
          <w:szCs w:val="27"/>
        </w:rPr>
        <w:t>коррекционно</w:t>
      </w:r>
      <w:proofErr w:type="spellEnd"/>
      <w:r>
        <w:rPr>
          <w:color w:val="181818"/>
          <w:sz w:val="27"/>
          <w:szCs w:val="27"/>
        </w:rPr>
        <w:t xml:space="preserve"> – воспитательной работы был успешным, необходимо создание определённых благоприятных условий, а также продуктивное сотрудничество различных специалистов, то реализуется при комплексном подходе в образном процессе детского сада. Все участники процесса коррекционн</w:t>
      </w:r>
      <w:proofErr w:type="gramStart"/>
      <w:r>
        <w:rPr>
          <w:color w:val="181818"/>
          <w:sz w:val="27"/>
          <w:szCs w:val="27"/>
        </w:rPr>
        <w:t>о-</w:t>
      </w:r>
      <w:proofErr w:type="gramEnd"/>
      <w:r>
        <w:rPr>
          <w:color w:val="181818"/>
          <w:sz w:val="27"/>
          <w:szCs w:val="27"/>
        </w:rPr>
        <w:t xml:space="preserve"> воспитательной работы: учитель-логопед, педагог- психолог, воспитатель, музыкальный руководитель, инструктор по физкультуре, объединяют свои действия.</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Логопед и воспитатель на протяжении всего времени работают в тесной взаимосвязи. Воспитатель осуществляет ознакомление детей с окружающим, уточняет и активизирует словарь, а также совершенствует связную речь, формирует мелкую моторику, графические навыки, зрительно-двигательную координацию, ориентацию на листе бумаги.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В отличи</w:t>
      </w:r>
      <w:proofErr w:type="gramStart"/>
      <w:r>
        <w:rPr>
          <w:color w:val="181818"/>
          <w:sz w:val="27"/>
          <w:szCs w:val="27"/>
        </w:rPr>
        <w:t>и</w:t>
      </w:r>
      <w:proofErr w:type="gramEnd"/>
      <w:r>
        <w:rPr>
          <w:color w:val="181818"/>
          <w:sz w:val="27"/>
          <w:szCs w:val="27"/>
        </w:rPr>
        <w:t xml:space="preserve"> от массовой группы на занятиях в логопедической группе, все виды работ должны быть обеспечены наглядным материалом. Необходима постоянно зрительная опора. Наглядность должна способствовать речевой активности. Каждый ребёнок должен восемь раз проявить свою речевую активность, как на логопедическом занятии, так и на занятии воспитателя – это показатель хорошей речевой активности. Словесные инструкции должны быть чёткими, не многословными.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При этом педагогу нужно учитывать, что у детей с общим недоразвитием речи (ОНР) полноценное взаимодействие с окружающим миром нарушено: речь формируется с задержкой, наблюдаются недостатки звукопроизношения, владения лексикой, грамматические отклонения. На занятиях </w:t>
      </w:r>
      <w:proofErr w:type="gramStart"/>
      <w:r>
        <w:rPr>
          <w:color w:val="181818"/>
          <w:sz w:val="27"/>
          <w:szCs w:val="27"/>
        </w:rPr>
        <w:t>ИЗО</w:t>
      </w:r>
      <w:proofErr w:type="gramEnd"/>
      <w:r>
        <w:rPr>
          <w:color w:val="181818"/>
          <w:sz w:val="27"/>
          <w:szCs w:val="27"/>
        </w:rPr>
        <w:t xml:space="preserve"> мы учим ребёнка быть не только восторженным зрителем, но и маленьким художником, способным понять, «как это сделано», и что-то перенести в собственную работу. А для этого глаза и руки ребёнка должны совершить не один десяток движений. Например, чтобы овладеть линейным контуром круга, ребёнку придётся многократно проделать это движение рукой и глазами. Восприятие образов в искусстве органично сплетается с впечатлениями и наблюдениями в действительности. Чувства радости, удивления, огорчения, переданные в картине через выражение лица и жесты, улавливаются детьми и передаются ими в высказываниях. Создание атмосферы доверительного и заинтересованного общения – непременное условие занятий по изобразительному искусству. Педагог – их главный устроитель. В его поведении важно </w:t>
      </w:r>
      <w:proofErr w:type="gramStart"/>
      <w:r>
        <w:rPr>
          <w:color w:val="181818"/>
          <w:sz w:val="27"/>
          <w:szCs w:val="27"/>
        </w:rPr>
        <w:t>всё</w:t>
      </w:r>
      <w:proofErr w:type="gramEnd"/>
      <w:r>
        <w:rPr>
          <w:color w:val="181818"/>
          <w:sz w:val="27"/>
          <w:szCs w:val="27"/>
        </w:rPr>
        <w:t xml:space="preserve"> – каким тоном произнесена первая фраза на занятии, какие чувства выражает взгляд, какой сделан жест. </w:t>
      </w:r>
      <w:proofErr w:type="gramStart"/>
      <w:r>
        <w:rPr>
          <w:color w:val="181818"/>
          <w:sz w:val="27"/>
          <w:szCs w:val="27"/>
        </w:rPr>
        <w:t xml:space="preserve">Отсюда следует, что на занятиях ИЗО с такими детьми нужно «проговаривать» выполняемую работу, проводить сюжетно-ролевые игры. </w:t>
      </w:r>
      <w:proofErr w:type="gramEnd"/>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Таким образом, занятия художественно-творческой деятельностью:</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способствуют формированию ориентации в схеме собственного тела и вербализации пространственных отношений;</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формирует умение ориентироваться на листе бумаги, плоскости, окружающем пространстве;</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позволяет обогатить и активизировать словарный запас;</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сформирует определённые грамматические категории языка, способствует развитию связной речи;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proofErr w:type="gramStart"/>
      <w:r>
        <w:rPr>
          <w:color w:val="181818"/>
          <w:sz w:val="27"/>
          <w:szCs w:val="27"/>
        </w:rPr>
        <w:t xml:space="preserve">- позволит преодолеть стойкие </w:t>
      </w:r>
      <w:proofErr w:type="spellStart"/>
      <w:r>
        <w:rPr>
          <w:color w:val="181818"/>
          <w:sz w:val="27"/>
          <w:szCs w:val="27"/>
        </w:rPr>
        <w:t>аграмматизмы</w:t>
      </w:r>
      <w:proofErr w:type="spellEnd"/>
      <w:r>
        <w:rPr>
          <w:color w:val="181818"/>
          <w:sz w:val="27"/>
          <w:szCs w:val="27"/>
        </w:rPr>
        <w:t xml:space="preserve"> в речи;</w:t>
      </w:r>
      <w:proofErr w:type="gramEnd"/>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разовьёт общую и мелкую моторику;</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lastRenderedPageBreak/>
        <w:t xml:space="preserve">- позволит оптимизировать развитие артикуляционной моторики и </w:t>
      </w:r>
      <w:proofErr w:type="gramStart"/>
      <w:r>
        <w:rPr>
          <w:color w:val="181818"/>
          <w:sz w:val="27"/>
          <w:szCs w:val="27"/>
        </w:rPr>
        <w:t>артикуляционного</w:t>
      </w:r>
      <w:proofErr w:type="gramEnd"/>
      <w:r>
        <w:rPr>
          <w:color w:val="181818"/>
          <w:sz w:val="27"/>
          <w:szCs w:val="27"/>
        </w:rPr>
        <w:t xml:space="preserve"> </w:t>
      </w:r>
      <w:proofErr w:type="spellStart"/>
      <w:r>
        <w:rPr>
          <w:color w:val="181818"/>
          <w:sz w:val="27"/>
          <w:szCs w:val="27"/>
        </w:rPr>
        <w:t>праксиса</w:t>
      </w:r>
      <w:proofErr w:type="spellEnd"/>
      <w:r>
        <w:rPr>
          <w:color w:val="181818"/>
          <w:sz w:val="27"/>
          <w:szCs w:val="27"/>
        </w:rPr>
        <w:t>;</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совершенствует темпо-ритмическую, ритмико-методическую сторону речи;</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создаст основу для успешного овладения учебной деятельностью: счётом, чтением, письмом, уменьшит вероятность нарушений чтения и письма;</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 позволит преодолеть нарушение развития оптико-пространственного </w:t>
      </w:r>
      <w:proofErr w:type="spellStart"/>
      <w:r>
        <w:rPr>
          <w:color w:val="181818"/>
          <w:sz w:val="27"/>
          <w:szCs w:val="27"/>
        </w:rPr>
        <w:t>гнозиса</w:t>
      </w:r>
      <w:proofErr w:type="spellEnd"/>
      <w:r>
        <w:rPr>
          <w:color w:val="181818"/>
          <w:sz w:val="27"/>
          <w:szCs w:val="27"/>
        </w:rPr>
        <w:t>.</w:t>
      </w:r>
    </w:p>
    <w:p w:rsidR="00EC0DEF" w:rsidRDefault="00EC0DEF" w:rsidP="00EC0DEF">
      <w:pPr>
        <w:pStyle w:val="a3"/>
        <w:shd w:val="clear" w:color="auto" w:fill="FFFFFF"/>
        <w:spacing w:before="0" w:beforeAutospacing="0" w:after="0" w:afterAutospacing="0"/>
        <w:ind w:firstLine="567"/>
        <w:jc w:val="both"/>
        <w:rPr>
          <w:rFonts w:ascii="Arial" w:hAnsi="Arial" w:cs="Arial"/>
          <w:color w:val="181818"/>
          <w:sz w:val="21"/>
          <w:szCs w:val="21"/>
        </w:rPr>
      </w:pPr>
      <w:r>
        <w:rPr>
          <w:color w:val="181818"/>
          <w:sz w:val="27"/>
          <w:szCs w:val="27"/>
        </w:rPr>
        <w:t xml:space="preserve">Важно помнить, что занятия по рисованию должны быть интересны ребёнку и желанны для него. Таким образом, творчество позволяет развивать у детей психическую и физическую сферы. В результате систематических занятий у них улучшается моторика, развиваются сенсорная и познавательная функции. Всё то в процессе социализации ребёнка помогает ему успешно осваивать различные виды деятельности и, главным образом, </w:t>
      </w:r>
      <w:proofErr w:type="gramStart"/>
      <w:r>
        <w:rPr>
          <w:color w:val="181818"/>
          <w:sz w:val="27"/>
          <w:szCs w:val="27"/>
        </w:rPr>
        <w:t>речевую</w:t>
      </w:r>
      <w:proofErr w:type="gramEnd"/>
      <w:r>
        <w:rPr>
          <w:color w:val="181818"/>
          <w:sz w:val="27"/>
          <w:szCs w:val="27"/>
        </w:rPr>
        <w:t>.</w:t>
      </w:r>
    </w:p>
    <w:p w:rsidR="006328C7" w:rsidRDefault="006328C7" w:rsidP="00EC0DEF">
      <w:pPr>
        <w:spacing w:after="0" w:line="240" w:lineRule="auto"/>
        <w:ind w:firstLine="567"/>
        <w:jc w:val="both"/>
      </w:pPr>
      <w:bookmarkStart w:id="0" w:name="_GoBack"/>
      <w:bookmarkEnd w:id="0"/>
    </w:p>
    <w:sectPr w:rsidR="006328C7" w:rsidSect="00EC0DE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5D"/>
    <w:rsid w:val="00221F5D"/>
    <w:rsid w:val="006328C7"/>
    <w:rsid w:val="00EC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D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D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1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2022-04-12T12:15:00Z</dcterms:created>
  <dcterms:modified xsi:type="dcterms:W3CDTF">2022-04-12T12:21:00Z</dcterms:modified>
</cp:coreProperties>
</file>