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:rsidR="009C19CA" w:rsidRDefault="009C19CA" w:rsidP="009C19CA">
      <w:pPr>
        <w:pStyle w:val="2"/>
      </w:pPr>
      <w:bookmarkStart w:id="0" w:name="_GoBack"/>
      <w:bookmarkEnd w:id="0"/>
      <w:r>
        <w:rPr>
          <w:color w:val="7AA300"/>
        </w:rPr>
        <w:t xml:space="preserve">Зачем </w:t>
      </w:r>
      <w:r>
        <w:rPr>
          <w:rStyle w:val="a4"/>
          <w:b/>
          <w:bCs/>
          <w:color w:val="7AA300"/>
        </w:rPr>
        <w:t>психолог в детском саду</w:t>
      </w:r>
      <w:r>
        <w:rPr>
          <w:color w:val="7AA300"/>
        </w:rPr>
        <w:t>?</w:t>
      </w:r>
    </w:p>
    <w:p w:rsidR="009C19CA" w:rsidRDefault="009C19CA" w:rsidP="009C19CA">
      <w:pPr>
        <w:pStyle w:val="a3"/>
      </w:pPr>
      <w:r>
        <w:t xml:space="preserve">Для чего нужен </w:t>
      </w:r>
      <w:r>
        <w:rPr>
          <w:rStyle w:val="a4"/>
        </w:rPr>
        <w:t>психолог в детском саду</w:t>
      </w:r>
      <w:r>
        <w:t xml:space="preserve">? Какие функции он выполняет? Как помогает </w:t>
      </w:r>
      <w:hyperlink r:id="rId5" w:tooltip="НЕСКОЛЬКО СЛОВ О ПОНЯТИИ " w:history="1">
        <w:r w:rsidRPr="004C1602">
          <w:rPr>
            <w:rStyle w:val="a5"/>
          </w:rPr>
          <w:t>воспитывать</w:t>
        </w:r>
      </w:hyperlink>
      <w:r>
        <w:t xml:space="preserve"> и развивать детей (ведь именно этим и занимается дошкольное образовательное учреждение, ДОУ)? В чем заключается </w:t>
      </w:r>
      <w:r>
        <w:rPr>
          <w:rStyle w:val="a4"/>
        </w:rPr>
        <w:t>работа психолога в детском саду</w:t>
      </w:r>
      <w:r>
        <w:t>?</w:t>
      </w:r>
    </w:p>
    <w:p w:rsidR="009C19CA" w:rsidRDefault="009C19CA" w:rsidP="009C19CA">
      <w:pPr>
        <w:pStyle w:val="a3"/>
      </w:pPr>
      <w:r>
        <w:t>Не так уж и далеко ушли те времена, когда такого специалиста как психолог и вовсе не было в детских учреждениях, и некоторые считают, что и сейчас можно было бы без него  обойтись.</w:t>
      </w:r>
    </w:p>
    <w:p w:rsidR="009C19CA" w:rsidRDefault="009C19CA" w:rsidP="009C19CA">
      <w:pPr>
        <w:pStyle w:val="a3"/>
      </w:pPr>
      <w:r>
        <w:t>Другие же приписывают психологам несвойственные им функции из области медицины: психоневролога, психиатра, психотерапевта или специальной педагогики: дефектолога, логопеда. Психолог же, при возникновении такой необходимости, может лишь порекомендовать обратиться к этим специалистам.</w:t>
      </w:r>
    </w:p>
    <w:p w:rsidR="009C19CA" w:rsidRDefault="009C19CA" w:rsidP="009C19CA">
      <w:pPr>
        <w:pStyle w:val="a3"/>
      </w:pPr>
      <w:r>
        <w:t>Если психолог и работает с какими-либо проблемами в развитии, все они не выходят за рамки так сказать нормального, здорового (психологически) человека. Поэтому не стоит  бояться, обратившись к психологу, получить «клеймо» (для себя или ребенка) какого-то «не такого». Все люди индивидуальны и особенны, и хороший специалист всегда поможет определить эти особенности, разобраться в них и использовать их (учесть) на благо формирования и развития личности, счастливой личности.</w:t>
      </w:r>
    </w:p>
    <w:p w:rsidR="009C19CA" w:rsidRDefault="009C19CA" w:rsidP="009C19CA">
      <w:pPr>
        <w:pStyle w:val="a3"/>
      </w:pPr>
      <w:r>
        <w:t xml:space="preserve">Итак, говоря простым языком, </w:t>
      </w:r>
      <w:r>
        <w:rPr>
          <w:rStyle w:val="a4"/>
          <w:color w:val="7AA300"/>
        </w:rPr>
        <w:t>психолог ДОУ</w:t>
      </w:r>
      <w:r>
        <w:rPr>
          <w:color w:val="7AA300"/>
        </w:rPr>
        <w:t xml:space="preserve"> (дошкольного учреждения) - это специалист, который взаимодействует с детьми и взрослыми (педагогами, родителями, специалистами) с целью создания наиболее благоприятных условий для развития и воспитания каждого ребенка.</w:t>
      </w:r>
    </w:p>
    <w:p w:rsidR="009C19CA" w:rsidRDefault="009C19CA" w:rsidP="009C19CA">
      <w:pPr>
        <w:pStyle w:val="a3"/>
      </w:pPr>
      <w:r>
        <w:t xml:space="preserve">Что мы подразумеваем, говоря благоприятные условия?  Это и непосредственная коррекционно-развивающая работа с ребенком, и благоприятный эмоционально-психологический климат в семье (психолог оказывает </w:t>
      </w:r>
      <w:proofErr w:type="gramStart"/>
      <w:r>
        <w:t>содействие</w:t>
      </w:r>
      <w:proofErr w:type="gramEnd"/>
      <w:r>
        <w:t xml:space="preserve"> созданию необходимого психологического комфорта; возможно, способствуя изменению стиля воспитания и приемов воспитательного воздействия) и детском саду, и организация всей жизнедеятельности ребенка (соответствующий режим, методы, приемы взаимодействия и прочее) с учетом именно его индивидуальных и возрастных особенностей.</w:t>
      </w:r>
    </w:p>
    <w:p w:rsidR="009C19CA" w:rsidRDefault="009C19CA" w:rsidP="009C19CA">
      <w:pPr>
        <w:pStyle w:val="a3"/>
      </w:pPr>
      <w:r>
        <w:t xml:space="preserve">Каковы </w:t>
      </w:r>
      <w:r>
        <w:rPr>
          <w:color w:val="7AA300"/>
        </w:rPr>
        <w:t>основные направления работы</w:t>
      </w:r>
      <w:r>
        <w:t xml:space="preserve"> психолога дошкольного учреждения?</w:t>
      </w:r>
    </w:p>
    <w:p w:rsidR="009C19CA" w:rsidRDefault="009C19CA" w:rsidP="009C19CA">
      <w:pPr>
        <w:pStyle w:val="a3"/>
      </w:pPr>
      <w:r>
        <w:rPr>
          <w:rStyle w:val="a6"/>
          <w:color w:val="7AA300"/>
        </w:rPr>
        <w:t>•</w:t>
      </w:r>
      <w:r>
        <w:rPr>
          <w:rStyle w:val="a6"/>
        </w:rPr>
        <w:t xml:space="preserve"> Изучение особенностей развития </w:t>
      </w:r>
      <w:r>
        <w:t>(интеллектуальной, эмоциональной, волевой сфер) детей, для наилучшего содействия их развитию и воспитанию.</w:t>
      </w:r>
    </w:p>
    <w:p w:rsidR="009C19CA" w:rsidRDefault="009C19CA" w:rsidP="009C19CA">
      <w:pPr>
        <w:pStyle w:val="a3"/>
      </w:pPr>
      <w:r>
        <w:rPr>
          <w:color w:val="7AA300"/>
        </w:rPr>
        <w:t>•</w:t>
      </w:r>
      <w:r>
        <w:t xml:space="preserve"> Непосредственное </w:t>
      </w:r>
      <w:r>
        <w:rPr>
          <w:rStyle w:val="a6"/>
        </w:rPr>
        <w:t>участие в создании благоприятных эмоционально-психологических условий</w:t>
      </w:r>
      <w:r>
        <w:t xml:space="preserve"> для всех участников учебно-воспитательного процесса и </w:t>
      </w:r>
      <w:r>
        <w:rPr>
          <w:rStyle w:val="a6"/>
        </w:rPr>
        <w:t>реализации коррекционно-развивающих программ.</w:t>
      </w:r>
    </w:p>
    <w:p w:rsidR="009C19CA" w:rsidRDefault="009C19CA" w:rsidP="009C19CA">
      <w:pPr>
        <w:pStyle w:val="a3"/>
      </w:pPr>
      <w:r>
        <w:rPr>
          <w:color w:val="7AA300"/>
        </w:rPr>
        <w:t>•</w:t>
      </w:r>
      <w:r>
        <w:rPr>
          <w:rStyle w:val="a4"/>
        </w:rPr>
        <w:t> </w:t>
      </w:r>
      <w:r>
        <w:rPr>
          <w:rStyle w:val="a6"/>
        </w:rPr>
        <w:t>Повышения уровня психологической грамотности,</w:t>
      </w:r>
      <w:r>
        <w:t xml:space="preserve"> психологической культуры и педагогов, и родителей.</w:t>
      </w:r>
    </w:p>
    <w:p w:rsidR="009C19CA" w:rsidRDefault="009C19CA" w:rsidP="009C19CA">
      <w:pPr>
        <w:pStyle w:val="a3"/>
      </w:pPr>
      <w:r>
        <w:rPr>
          <w:rStyle w:val="a4"/>
        </w:rPr>
        <w:t> </w:t>
      </w:r>
      <w:r>
        <w:rPr>
          <w:color w:val="7AA300"/>
        </w:rPr>
        <w:t>Основные виды деятельности, функции психолога ДОУ.</w:t>
      </w:r>
    </w:p>
    <w:p w:rsidR="009C19CA" w:rsidRDefault="009C19CA" w:rsidP="009C19CA">
      <w:pPr>
        <w:pStyle w:val="a3"/>
      </w:pPr>
      <w:r>
        <w:rPr>
          <w:rStyle w:val="a6"/>
          <w:color w:val="7AA300"/>
        </w:rPr>
        <w:lastRenderedPageBreak/>
        <w:t>Диагностическая работа.</w:t>
      </w:r>
      <w:r>
        <w:t xml:space="preserve"> Некоторые почему-то считают, что это основной вид деятельности детского психолога, состоящий в постоянных тестированиях. Тогда как психодиагностика это только один из видов деятельности психолога, в котором тестирование занимает не такую уж значительную его часть. Гораздо информативнее для психолога ДОУ бывают данные, собранные путем наблюдения, бесед и прочее. Для чего нужна эта функция? Для определения индивидуальных и возрастных особенностей детей, выявления  проблем психического развития и причин возможных отклонений, с целью создания наиболее благоприятных условий для развития каждого ребенка (с последующим предоставлением рекомендаций и разработкой коррекционных программ и прочее). Как правило, психодиагностика является частью общей системы диагностики детей ДОУ, в которую входит также педагогическая и медицинская ее составляющие.</w:t>
      </w:r>
    </w:p>
    <w:p w:rsidR="009C19CA" w:rsidRDefault="009C19CA" w:rsidP="009C19CA">
      <w:pPr>
        <w:pStyle w:val="a3"/>
      </w:pPr>
      <w:r>
        <w:rPr>
          <w:rStyle w:val="a6"/>
          <w:color w:val="7AA300"/>
        </w:rPr>
        <w:t>Коррекционно-восстановительная и развивающая работа.</w:t>
      </w:r>
      <w:r>
        <w:t xml:space="preserve"> Этот вид деятельности будет проходить тем успешнее, чем правильнее будут выявлены причины того или иного отклонения, той или иной проблемы, установлен потенциал развития, разработана необходимая коррекционно-развивающая программа (по каждому случаю). Эта функция психолога ДОУ,   как правило,  наиболее обширная и включает в себя такие формы работы, как индивидуальные занятия с ребенком, групповые занятия (занятия определенных коррекционных групп, подгрупповые и фронтальные развивающие занятия), </w:t>
      </w:r>
      <w:proofErr w:type="spellStart"/>
      <w:r>
        <w:t>тренинговые</w:t>
      </w:r>
      <w:proofErr w:type="spellEnd"/>
      <w:r>
        <w:t xml:space="preserve"> и тематические занятия </w:t>
      </w:r>
      <w:proofErr w:type="gramStart"/>
      <w:r>
        <w:t>со</w:t>
      </w:r>
      <w:proofErr w:type="gramEnd"/>
      <w:r>
        <w:t xml:space="preserve"> взрослыми (педагогами, специалистами, родителями). Этот вид деятельности психолога в детском саду можно также разделить на непосредственное воздействие психолога на ребенка (вышеупомянутые занятия) и косвенное (воздействие через сверстников и взрослых: педагогов, родителей). </w:t>
      </w:r>
      <w:proofErr w:type="gramStart"/>
      <w:r>
        <w:t>Хотелось бы обратить ваше внимание, уважаемые читатели, вот на что: считаю, какой бы удачной и талантливо организованной не была коррекционно-восстановительная работа (прямое воздействие психолога), если она не будет поддержана организацией необходимой среды (психологическая атмосфера в семье ребенка и группе детского сада,  выполнение рекомендаций психолога и прочее), преобладанием косвенного воздействия над более эпизодическим непосредственным воздействием психолога, то она не даст того</w:t>
      </w:r>
      <w:proofErr w:type="gramEnd"/>
      <w:r>
        <w:t xml:space="preserve"> возможного и полноценного желаемого результата. Ведь занятия с психологом это все же более  кратковременный процесс по сравнению с остальной частью жизнедеятельности ребенка.</w:t>
      </w:r>
    </w:p>
    <w:p w:rsidR="009C19CA" w:rsidRDefault="009C19CA" w:rsidP="009C19CA">
      <w:pPr>
        <w:pStyle w:val="a3"/>
      </w:pPr>
      <w:r>
        <w:t>Остальные виды деятельности психолога в детском саду постараюсь обозначить более кратко.</w:t>
      </w:r>
    </w:p>
    <w:p w:rsidR="009C19CA" w:rsidRDefault="009C19CA" w:rsidP="009C19CA">
      <w:pPr>
        <w:pStyle w:val="a3"/>
      </w:pPr>
      <w:r>
        <w:rPr>
          <w:rStyle w:val="a6"/>
          <w:color w:val="7AA300"/>
        </w:rPr>
        <w:t xml:space="preserve">Психологическое консультирование. </w:t>
      </w:r>
      <w:r>
        <w:t>Данный вид деятельности психолога ДОУ направлен на оказание психологической помощи рекомендательного характера (родителям, педагогам, администрации) в процессе коммуникативного взаимодействия преимущественно по поводу проблем ребенка и особенностей его развития.</w:t>
      </w:r>
    </w:p>
    <w:p w:rsidR="009C19CA" w:rsidRDefault="009C19CA" w:rsidP="009C19CA">
      <w:pPr>
        <w:pStyle w:val="a3"/>
      </w:pPr>
      <w:r>
        <w:rPr>
          <w:rStyle w:val="a6"/>
          <w:color w:val="7AA300"/>
        </w:rPr>
        <w:t>Психологическое просвещение и профилактика.</w:t>
      </w:r>
      <w:r>
        <w:rPr>
          <w:rStyle w:val="a6"/>
        </w:rPr>
        <w:t> </w:t>
      </w:r>
      <w:r>
        <w:t>Задачами  данного вида деятельности психолога детского сада являются просвещение педагогов и родителей, повышение их психологической культуры с целью обеспечения их информированности о возрастных и индивидуальных особенностях детей, условиях, необходимых для их наиболее благополучного психического развития. Это направление деятельности психолога носит профилактический (предупреждающий) характер.</w:t>
      </w:r>
    </w:p>
    <w:p w:rsidR="009C19CA" w:rsidRDefault="009C19CA" w:rsidP="009C19CA">
      <w:pPr>
        <w:pStyle w:val="a3"/>
      </w:pPr>
      <w:r>
        <w:rPr>
          <w:rStyle w:val="a4"/>
        </w:rPr>
        <w:t> </w:t>
      </w:r>
      <w:r>
        <w:rPr>
          <w:rStyle w:val="a6"/>
          <w:color w:val="7AA300"/>
        </w:rPr>
        <w:t>Организационно-методическая работа или поддержка деятельности ДОУ.</w:t>
      </w:r>
      <w:r>
        <w:t xml:space="preserve"> Это и непосредственное участие психолога детского сада в подготовке и проведении различных образовательных и методических мероприятий, помощь в организации наиболее </w:t>
      </w:r>
      <w:r>
        <w:lastRenderedPageBreak/>
        <w:t>конструктивной и продуктивной системы взаимодействия членов педагогического коллектива и прочее.</w:t>
      </w:r>
    </w:p>
    <w:p w:rsidR="009C19CA" w:rsidRDefault="009C19CA" w:rsidP="009C19CA">
      <w:pPr>
        <w:pStyle w:val="a3"/>
      </w:pPr>
      <w:r>
        <w:t xml:space="preserve">В данной статье я постаралась, не вдаваясь в детали и профессиональные тонкости, обозначить всю разносторонность и необходимость деятельности такого специалиста, как </w:t>
      </w:r>
      <w:r>
        <w:rPr>
          <w:rStyle w:val="a4"/>
        </w:rPr>
        <w:t>психолог ДОУ</w:t>
      </w:r>
      <w:r>
        <w:t xml:space="preserve"> (дошкольного образовательного учреждения) - </w:t>
      </w:r>
      <w:r>
        <w:rPr>
          <w:rStyle w:val="a4"/>
        </w:rPr>
        <w:t>психолог в детском саду</w:t>
      </w:r>
      <w:r>
        <w:t>.</w:t>
      </w:r>
    </w:p>
    <w:p w:rsidR="009C19CA" w:rsidRDefault="009C19CA" w:rsidP="009C19CA">
      <w:pPr>
        <w:pStyle w:val="a3"/>
      </w:pPr>
      <w:r>
        <w:t xml:space="preserve">Итак, подведем итог вышесказанному. </w:t>
      </w:r>
      <w:r>
        <w:rPr>
          <w:color w:val="7AA300"/>
        </w:rPr>
        <w:t xml:space="preserve">Основная задача психолога в детском саду, </w:t>
      </w:r>
      <w:r>
        <w:rPr>
          <w:rStyle w:val="a4"/>
          <w:color w:val="7AA300"/>
        </w:rPr>
        <w:t>работа психолога в детском саду</w:t>
      </w:r>
      <w:r>
        <w:rPr>
          <w:color w:val="7AA300"/>
        </w:rPr>
        <w:t>,  заключается в создании наиболее благоприятных условий для охраны психического и физического здоровья детей, эмоционально-психологического комфорта для эффективного воспитания и развития  каждого ребенка, его способностей (с учетом индивидуальных и возрастных особенностей), при соблюдении очень важного принципа «не навреди».</w:t>
      </w:r>
    </w:p>
    <w:p w:rsidR="009C19CA" w:rsidRDefault="009C19CA" w:rsidP="009C19CA"/>
    <w:p w:rsidR="00EF2AD7" w:rsidRDefault="00EF2AD7"/>
    <w:sectPr w:rsidR="00EF2AD7" w:rsidSect="00EF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9CA"/>
    <w:rsid w:val="00283C44"/>
    <w:rsid w:val="009C19CA"/>
    <w:rsid w:val="00E365EB"/>
    <w:rsid w:val="00E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19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9C19CA"/>
    <w:pPr>
      <w:spacing w:before="100" w:beforeAutospacing="1" w:after="100" w:afterAutospacing="1" w:line="2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9CA"/>
    <w:rPr>
      <w:b/>
      <w:bCs/>
    </w:rPr>
  </w:style>
  <w:style w:type="character" w:styleId="a5">
    <w:name w:val="Hyperlink"/>
    <w:basedOn w:val="a0"/>
    <w:uiPriority w:val="99"/>
    <w:semiHidden/>
    <w:unhideWhenUsed/>
    <w:rsid w:val="009C19CA"/>
    <w:rPr>
      <w:color w:val="0000FF"/>
      <w:u w:val="single"/>
    </w:rPr>
  </w:style>
  <w:style w:type="character" w:styleId="a6">
    <w:name w:val="Emphasis"/>
    <w:basedOn w:val="a0"/>
    <w:uiPriority w:val="20"/>
    <w:qFormat/>
    <w:rsid w:val="009C19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stivmeste.ru/o-poniatii-vospit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</dc:creator>
  <cp:keywords/>
  <dc:description/>
  <cp:lastModifiedBy>Домашний</cp:lastModifiedBy>
  <cp:revision>4</cp:revision>
  <dcterms:created xsi:type="dcterms:W3CDTF">2018-03-13T05:21:00Z</dcterms:created>
  <dcterms:modified xsi:type="dcterms:W3CDTF">2019-05-27T03:25:00Z</dcterms:modified>
</cp:coreProperties>
</file>