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AA2999" w:rsidRPr="00AA2999" w:rsidRDefault="00AA2999" w:rsidP="00AA299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AA2999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Консультация для родителей. «Что делать, если ребёнок кусается?»</w:t>
      </w:r>
    </w:p>
    <w:p w:rsidR="00AA2999" w:rsidRPr="00AA2999" w:rsidRDefault="00AA2999" w:rsidP="00AA299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bookmarkStart w:id="0" w:name="_GoBack"/>
      <w:bookmarkEnd w:id="0"/>
      <w:r w:rsidRPr="00AA2999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Что делать, если ребенок кусается?</w:t>
      </w:r>
    </w:p>
    <w:p w:rsidR="00AA2999" w:rsidRPr="00AA2999" w:rsidRDefault="00AA2999" w:rsidP="00AA299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06E247EA" wp14:editId="31ED9DCC">
            <wp:extent cx="6429375" cy="4343400"/>
            <wp:effectExtent l="0" t="0" r="9525" b="0"/>
            <wp:docPr id="1" name="Рисунок 1" descr="Консультация для родителей. «Что делать, если ребёнок кусается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. «Что делать, если ребёнок кусается?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уважаемые коллеги!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нас в ранней группе не завершен ещё полностью процесс адаптации детей и возникла необходимость в консультации для родителей, почему дети иногда кусают друг друга. 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«МААМ» на помощь пришла публикация Татьяны </w:t>
      </w:r>
      <w:proofErr w:type="spellStart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Оберемок</w:t>
      </w:r>
      <w:proofErr w:type="spellEnd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«Что делать, если ребенок кусается?», спасибо ей огромное за подробное описание!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Буду рада и другим практическим советам коллег по этому вопросу.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удобства ознакомления с консультацией, родителям предложено ознакомиться с ней дома и уже после ознакомления задать возникшие вопросы.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Возможно, кому-то пригодится текст нашей Памятки-консультации.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Многие дети в возрасте 2-3 лет проходят «кусачий» период, когда они либо сами кусают других деток в садике, либо становятся жертвами </w:t>
      </w:r>
      <w:r w:rsidRPr="00AA299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lastRenderedPageBreak/>
        <w:t>другого «</w:t>
      </w:r>
      <w:proofErr w:type="gramStart"/>
      <w:r w:rsidRPr="00AA299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кусаки</w:t>
      </w:r>
      <w:proofErr w:type="gramEnd"/>
      <w:r w:rsidRPr="00AA299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». Почему дети кусаются, и как должны родители и воспитатели обносится к этому, прямо скажем, больному вопросу?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Неумение выражать свои чувства другим способом. 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Бывает, что маленькие детки в 2-3 года просто не могут выразить свои чувства иным образом, кроме как через физическое воздействие. 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Причем речь идет не только о злости и обиде, но и о страхе, волнении, любви и нежности. Да-да, даже свою привязанность малыши иногда выражают довольно неординарным образом, стремясь прикусить вас за руку или плечо.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Любой ребенок в возрасте 2-3 лет, посещающий детский сад, хоть раз вернулся домой со следами чьих-нибудь зубов на теле.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Маленькие дети кусаются, это факт.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Иногда следы зубов видны только во время переодевания, они не бросаются в глаза и родители порой их не замечают. Иногда они выглядят, как зловещие часы на детской ручонке или спине.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ребенок уже говорит и может назвать имя обидчика, на этом «следствие» завершается. Вы идете в садик и грозно требуете примерно наказать обидчика. Несмотря на то, что речь идет об очень распространенном явлении, вопрос о том, как должны реагировать родители в таком случае, остается открытым.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Джудит</w:t>
      </w:r>
      <w:proofErr w:type="spellEnd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Шурман-Офер</w:t>
      </w:r>
      <w:proofErr w:type="spellEnd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психолог организации ТЕЛЕМ (центры по психологическому развитию детей, утверждает, что нормально развивающиеся дети почти всегда кусаются на каком-либо этапе своего развития. </w:t>
      </w:r>
      <w:proofErr w:type="gramEnd"/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Впервые это может проявиться в полгода, пик же приходится на возраст 2-3 лет. В этом возрасте, который не зря считается «бунтовским», ребенок старается выделить себя среди прочих людей, проявить свою индивидуальность.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этих целях ребенок порой проявляет агрессию, в том числе и укусы. Когда родители бурно реагируют, ребенка это только радует, ибо в эти минуты он чувствует себя индивидуумом, способным вызвать сильные эмоции.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Причины поведения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Тому, что дети «пробуют на зуб» не только игрушки, но и других людей, существует несколько причин. Первая - желание приблизиться к окружающим и вступить с ними контакт. В раннем возрасте рот является одним из главных органов, помогающих ребенку в исследовании мира.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Младенцы часто кусают разные предметы, соски, игрушки и даже материнскую грудь. Вначале они делают это неосознанно, но затем они все лучше понимают смысл укуса и реакцию, которую тот вызовет у окружающих.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Вторая причина связана с сильными отрицательными эмоциями – ребенок кусает,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он очень зол и раздражен. В детсадах нередко встречаются маленькие дети, которые не в состоянии совладать с вспышками гнева, например, если у них отбирают игрушку. Малыш еще не умеет выразить отрицательные эмоции словами.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Возникает противоречие между его недостаточными вербальными способностями и достаточно высоким ментальным уровнем. Ребенок понимает, что его обидели, что произошел акт агрессии. Ответить не может, и часто выражает свои эмоции, кусая обидчика.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Третьим фактором может стать низкая </w:t>
      </w:r>
      <w:proofErr w:type="spellStart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сенситивность</w:t>
      </w:r>
      <w:proofErr w:type="spellEnd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то есть чувствительность к прикосновению. Дети с низкой </w:t>
      </w:r>
      <w:proofErr w:type="spellStart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сенситивностью</w:t>
      </w:r>
      <w:proofErr w:type="spellEnd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отличаются низкой восприимчивостью к болевым воздействиям и не совсем понимают, что их прикосновения могут причинить другому ребенку сильную боль.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 нас никого не кусают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Правило номер один любого детского коллектива: когда ребенок кусается, его </w:t>
      </w:r>
      <w:proofErr w:type="gramStart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следует</w:t>
      </w:r>
      <w:proofErr w:type="gramEnd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прежде всего остановить и отвести подальше от «жертвы». Следует объяснить ребенку </w:t>
      </w:r>
      <w:proofErr w:type="gramStart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совершенно однозначно</w:t>
      </w:r>
      <w:proofErr w:type="gramEnd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ни в коем случае нельзя кусаться.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Можно сравнить это с другими известными ему запретами, существующими в садике. 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Достаточно одного короткого предложения, которое следует повторять ясно, четко и строго: «У нас в садике нельзя кусаться».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 смысла наказывать малыша в таком возрасте. Он еще недостаточно осознает причинно-следственную связь между поведением и наказанием, и кроме того, он практически не владеет своими побуждениями.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Поэтому если он разозлиться опять, страх перед наказанием не остановит его. Кроме того, ребенок в этом возрасте еще не в состоянии понять, что другому человеку тоже больно.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Советы родителям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Кусание</w:t>
      </w:r>
      <w:proofErr w:type="spellEnd"/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такая уж безобидная игра.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Pr="00AA299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Повлияйте на ребенка и найдите слова, которые убедят кроху. Можно подключить к процессу перевоспитания любимых детских </w:t>
      </w:r>
      <w:r w:rsidRPr="00AA299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lastRenderedPageBreak/>
        <w:t>персонажей – героев сказок и мультиков. Скажите, что они никогда бы не стали кусаться.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- Поговорите с чадом, расскажите, что если ему хочется выразить свои чувства, он должен делать это словами (или, если речь о любви, с помощью поцелуев и объятий). Подайте ребенку пример. Чаще целуйте и обнимайте его, не ссорьтесь с домочадцами и уж тем более не применяйте силу к другим людям.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- Помните, что только доброе отношение к малышу поможет искоренить в нем привычку кусаться. Будьте терпеливы и ласковы с ребенком, и очень скоро он перестанет выражать свои чувства через укусы сверстников и родителей. </w:t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заключение нужно сказать, что некоторые малыши не кусаются никогда. Они находят иные пути проявить внутреннее напряжение. Те же, кто кусается много и часто, сами порой страдают от собственного поведения, потому что окружающие обычно реагируют на это очень резко.</w:t>
      </w:r>
    </w:p>
    <w:p w:rsidR="00AA2999" w:rsidRPr="00AA2999" w:rsidRDefault="00AA2999" w:rsidP="00AA299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081EA349" wp14:editId="1A6ADFB8">
            <wp:extent cx="6429375" cy="4286250"/>
            <wp:effectExtent l="0" t="0" r="9525" b="0"/>
            <wp:docPr id="2" name="Рисунок 2" descr="https://www.maam.ru/upload/blogs/detsad-1178381-150739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178381-15073935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99" w:rsidRPr="00AA2999" w:rsidRDefault="00AA2999" w:rsidP="00AA29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A299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Любви и терпения!</w:t>
      </w:r>
    </w:p>
    <w:p w:rsidR="00885B33" w:rsidRDefault="00885B33"/>
    <w:sectPr w:rsidR="0088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23"/>
    <w:rsid w:val="00885B33"/>
    <w:rsid w:val="00AA2999"/>
    <w:rsid w:val="00E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7116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03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2019-05-27T03:15:00Z</dcterms:created>
  <dcterms:modified xsi:type="dcterms:W3CDTF">2019-05-27T03:16:00Z</dcterms:modified>
</cp:coreProperties>
</file>