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7AC" w:rsidRDefault="00AF07AC" w:rsidP="00AF07AC">
      <w:pPr>
        <w:jc w:val="center"/>
        <w:rPr>
          <w:b/>
          <w:sz w:val="28"/>
        </w:rPr>
      </w:pPr>
      <w:r w:rsidRPr="00BA0D8C">
        <w:rPr>
          <w:b/>
          <w:sz w:val="28"/>
        </w:rPr>
        <w:t>Психологический тренинг  для педагогов ДОУ</w:t>
      </w:r>
    </w:p>
    <w:p w:rsidR="006A0210" w:rsidRDefault="006A0210" w:rsidP="00AF07AC">
      <w:pPr>
        <w:spacing w:after="0"/>
        <w:jc w:val="right"/>
        <w:rPr>
          <w:i/>
          <w:sz w:val="20"/>
          <w:szCs w:val="20"/>
        </w:rPr>
      </w:pPr>
    </w:p>
    <w:p w:rsidR="00AF07AC" w:rsidRDefault="006D72E2" w:rsidP="00AF07AC">
      <w:pPr>
        <w:spacing w:after="0"/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педагог-психолог Калашникова Т.Ф.</w:t>
      </w:r>
    </w:p>
    <w:p w:rsidR="006D72E2" w:rsidRDefault="006D72E2" w:rsidP="00AF07AC">
      <w:pPr>
        <w:spacing w:after="0"/>
        <w:jc w:val="right"/>
        <w:rPr>
          <w:i/>
          <w:sz w:val="20"/>
          <w:szCs w:val="20"/>
        </w:rPr>
      </w:pPr>
    </w:p>
    <w:p w:rsidR="006D72E2" w:rsidRPr="0002048C" w:rsidRDefault="006D72E2" w:rsidP="006D72E2">
      <w:pPr>
        <w:spacing w:after="0"/>
        <w:jc w:val="center"/>
        <w:rPr>
          <w:i/>
          <w:sz w:val="20"/>
          <w:szCs w:val="20"/>
        </w:rPr>
      </w:pPr>
      <w:bookmarkStart w:id="0" w:name="_GoBack"/>
      <w:r>
        <w:rPr>
          <w:i/>
          <w:noProof/>
          <w:sz w:val="20"/>
          <w:szCs w:val="20"/>
          <w:lang w:eastAsia="ru-RU"/>
        </w:rPr>
        <w:drawing>
          <wp:inline distT="0" distB="0" distL="0" distR="0">
            <wp:extent cx="5314950" cy="2990714"/>
            <wp:effectExtent l="0" t="0" r="0" b="635"/>
            <wp:docPr id="5" name="Рисунок 5" descr="C:\Users\Домашний\Pictures\i (6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машний\Pictures\i (67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8702" cy="299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F07AC" w:rsidRPr="0002048C" w:rsidRDefault="00AF07AC" w:rsidP="00AF07AC">
      <w:pPr>
        <w:spacing w:after="0"/>
        <w:jc w:val="right"/>
        <w:rPr>
          <w:i/>
          <w:sz w:val="20"/>
          <w:szCs w:val="20"/>
        </w:rPr>
      </w:pPr>
    </w:p>
    <w:p w:rsidR="00AF07AC" w:rsidRDefault="00AF07AC" w:rsidP="00AF07AC">
      <w:pPr>
        <w:jc w:val="both"/>
        <w:rPr>
          <w:sz w:val="24"/>
        </w:rPr>
      </w:pPr>
      <w:r w:rsidRPr="008D41A4">
        <w:rPr>
          <w:i/>
          <w:sz w:val="24"/>
        </w:rPr>
        <w:t>Цель:</w:t>
      </w:r>
      <w:r>
        <w:rPr>
          <w:sz w:val="24"/>
        </w:rPr>
        <w:t xml:space="preserve"> формирование коммуникативной компетентности во взаимодействии всех участников педагогического процесса.</w:t>
      </w:r>
    </w:p>
    <w:p w:rsidR="00AF07AC" w:rsidRPr="008D41A4" w:rsidRDefault="00AF07AC" w:rsidP="00AF07AC">
      <w:pPr>
        <w:jc w:val="both"/>
        <w:rPr>
          <w:i/>
          <w:sz w:val="24"/>
        </w:rPr>
      </w:pPr>
      <w:r w:rsidRPr="008D41A4">
        <w:rPr>
          <w:i/>
          <w:sz w:val="24"/>
        </w:rPr>
        <w:t xml:space="preserve">Задачи: </w:t>
      </w:r>
    </w:p>
    <w:p w:rsidR="00AF07AC" w:rsidRDefault="00AF07AC" w:rsidP="00AF07AC">
      <w:pPr>
        <w:pStyle w:val="a3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познакомить с азами психологических знаний в области коммуникативной компетентности;</w:t>
      </w:r>
      <w:r w:rsidR="00F36487">
        <w:rPr>
          <w:sz w:val="24"/>
        </w:rPr>
        <w:t xml:space="preserve"> с понятием и признаками «профессионального выгорания»;</w:t>
      </w:r>
    </w:p>
    <w:p w:rsidR="00F36487" w:rsidRDefault="00F36487" w:rsidP="00AF07AC">
      <w:pPr>
        <w:pStyle w:val="a3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проанализировать источники собственных негативных переживаний и выявить внутренние ресурсы;</w:t>
      </w:r>
    </w:p>
    <w:p w:rsidR="00AF07AC" w:rsidRDefault="00AF07AC" w:rsidP="00AF07AC">
      <w:pPr>
        <w:pStyle w:val="a3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развивать эмоциональную устойчивость, уверенность в себе;</w:t>
      </w:r>
    </w:p>
    <w:p w:rsidR="00AF07AC" w:rsidRDefault="00AF07AC" w:rsidP="00AF07AC">
      <w:pPr>
        <w:pStyle w:val="a3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выработать навыки эфф</w:t>
      </w:r>
      <w:r w:rsidR="00F36487">
        <w:rPr>
          <w:sz w:val="24"/>
        </w:rPr>
        <w:t>ективного взаимодействия с участниками образовательного процесса.</w:t>
      </w:r>
    </w:p>
    <w:p w:rsidR="00AF07AC" w:rsidRDefault="00AF07AC" w:rsidP="00F36487">
      <w:pPr>
        <w:pStyle w:val="a3"/>
        <w:jc w:val="both"/>
        <w:rPr>
          <w:sz w:val="24"/>
        </w:rPr>
      </w:pPr>
    </w:p>
    <w:p w:rsidR="00F36487" w:rsidRPr="006C4D5F" w:rsidRDefault="00F36487" w:rsidP="00F36487">
      <w:pPr>
        <w:jc w:val="center"/>
        <w:rPr>
          <w:b/>
          <w:sz w:val="28"/>
        </w:rPr>
      </w:pPr>
      <w:r w:rsidRPr="006C4D5F">
        <w:rPr>
          <w:b/>
          <w:sz w:val="28"/>
        </w:rPr>
        <w:t>Занятие 1.</w:t>
      </w:r>
    </w:p>
    <w:p w:rsidR="00455434" w:rsidRDefault="00455434" w:rsidP="00455434">
      <w:pPr>
        <w:jc w:val="both"/>
        <w:rPr>
          <w:i/>
          <w:sz w:val="24"/>
        </w:rPr>
      </w:pPr>
      <w:r>
        <w:rPr>
          <w:i/>
          <w:sz w:val="24"/>
        </w:rPr>
        <w:t>З</w:t>
      </w:r>
      <w:r w:rsidRPr="00E34D56">
        <w:rPr>
          <w:i/>
          <w:sz w:val="24"/>
        </w:rPr>
        <w:t>адачи:</w:t>
      </w:r>
    </w:p>
    <w:p w:rsidR="00455434" w:rsidRDefault="00455434" w:rsidP="00455434">
      <w:pPr>
        <w:pStyle w:val="a3"/>
        <w:numPr>
          <w:ilvl w:val="0"/>
          <w:numId w:val="10"/>
        </w:numPr>
        <w:jc w:val="both"/>
        <w:rPr>
          <w:sz w:val="24"/>
        </w:rPr>
      </w:pPr>
      <w:r>
        <w:rPr>
          <w:sz w:val="24"/>
        </w:rPr>
        <w:t>познакомить педагогов с вербальными и невербальными средствами общения</w:t>
      </w:r>
    </w:p>
    <w:p w:rsidR="00455434" w:rsidRDefault="00455434" w:rsidP="00455434">
      <w:pPr>
        <w:pStyle w:val="a3"/>
        <w:numPr>
          <w:ilvl w:val="0"/>
          <w:numId w:val="10"/>
        </w:numPr>
        <w:jc w:val="both"/>
        <w:rPr>
          <w:sz w:val="24"/>
        </w:rPr>
      </w:pPr>
      <w:r>
        <w:rPr>
          <w:sz w:val="24"/>
        </w:rPr>
        <w:t>отработать техники установления контакта</w:t>
      </w:r>
    </w:p>
    <w:p w:rsidR="00F36487" w:rsidRPr="0002048C" w:rsidRDefault="00F36487" w:rsidP="00F36487">
      <w:pPr>
        <w:jc w:val="both"/>
        <w:rPr>
          <w:i/>
          <w:sz w:val="24"/>
        </w:rPr>
      </w:pPr>
      <w:r w:rsidRPr="0002048C">
        <w:rPr>
          <w:i/>
          <w:sz w:val="24"/>
        </w:rPr>
        <w:t>Ход тренинга:</w:t>
      </w:r>
    </w:p>
    <w:p w:rsidR="00F36487" w:rsidRDefault="00F36487" w:rsidP="00576C30">
      <w:pPr>
        <w:pStyle w:val="a3"/>
        <w:numPr>
          <w:ilvl w:val="0"/>
          <w:numId w:val="2"/>
        </w:numPr>
        <w:spacing w:line="240" w:lineRule="auto"/>
        <w:jc w:val="both"/>
        <w:rPr>
          <w:sz w:val="24"/>
        </w:rPr>
      </w:pPr>
      <w:r w:rsidRPr="00CC78EC">
        <w:rPr>
          <w:b/>
          <w:sz w:val="24"/>
        </w:rPr>
        <w:t>Тема и основные задачи</w:t>
      </w:r>
      <w:r>
        <w:rPr>
          <w:sz w:val="24"/>
        </w:rPr>
        <w:t xml:space="preserve"> нашего тренинга.</w:t>
      </w:r>
    </w:p>
    <w:p w:rsidR="00F36487" w:rsidRDefault="00F36487" w:rsidP="00576C30">
      <w:pPr>
        <w:pStyle w:val="a3"/>
        <w:numPr>
          <w:ilvl w:val="0"/>
          <w:numId w:val="2"/>
        </w:numPr>
        <w:spacing w:line="240" w:lineRule="auto"/>
        <w:jc w:val="both"/>
        <w:rPr>
          <w:sz w:val="24"/>
        </w:rPr>
      </w:pPr>
      <w:r>
        <w:rPr>
          <w:sz w:val="24"/>
        </w:rPr>
        <w:t xml:space="preserve">Знакомство с </w:t>
      </w:r>
      <w:r w:rsidRPr="00CC78EC">
        <w:rPr>
          <w:b/>
          <w:sz w:val="24"/>
        </w:rPr>
        <w:t>правилами работы</w:t>
      </w:r>
      <w:r>
        <w:rPr>
          <w:sz w:val="24"/>
        </w:rPr>
        <w:t xml:space="preserve"> в группе </w:t>
      </w:r>
      <w:r w:rsidRPr="000C5E79">
        <w:rPr>
          <w:i/>
          <w:sz w:val="24"/>
        </w:rPr>
        <w:t xml:space="preserve">(Приложение № </w:t>
      </w:r>
      <w:r w:rsidR="00B47C90">
        <w:rPr>
          <w:i/>
          <w:sz w:val="24"/>
        </w:rPr>
        <w:t>1</w:t>
      </w:r>
      <w:r w:rsidRPr="000C5E79">
        <w:rPr>
          <w:i/>
          <w:sz w:val="24"/>
        </w:rPr>
        <w:t>).</w:t>
      </w:r>
    </w:p>
    <w:p w:rsidR="00F36487" w:rsidRPr="00CC78EC" w:rsidRDefault="00F36487" w:rsidP="00576C30">
      <w:pPr>
        <w:pStyle w:val="a3"/>
        <w:numPr>
          <w:ilvl w:val="0"/>
          <w:numId w:val="2"/>
        </w:numPr>
        <w:spacing w:after="0" w:line="240" w:lineRule="auto"/>
        <w:jc w:val="both"/>
        <w:rPr>
          <w:b/>
          <w:sz w:val="24"/>
        </w:rPr>
      </w:pPr>
      <w:r w:rsidRPr="00CC78EC">
        <w:rPr>
          <w:b/>
          <w:sz w:val="24"/>
        </w:rPr>
        <w:t>Упражнение «Мои ожидания».</w:t>
      </w:r>
    </w:p>
    <w:p w:rsidR="00F36487" w:rsidRDefault="00F36487" w:rsidP="00576C30">
      <w:pPr>
        <w:spacing w:after="0" w:line="240" w:lineRule="auto"/>
        <w:ind w:firstLine="284"/>
        <w:jc w:val="both"/>
        <w:rPr>
          <w:sz w:val="24"/>
        </w:rPr>
      </w:pPr>
      <w:r>
        <w:rPr>
          <w:sz w:val="24"/>
        </w:rPr>
        <w:t xml:space="preserve">Участники по очереди высказывают свои ожидания </w:t>
      </w:r>
      <w:r w:rsidR="00455434">
        <w:rPr>
          <w:sz w:val="24"/>
        </w:rPr>
        <w:t>от тренинга</w:t>
      </w:r>
      <w:r>
        <w:rPr>
          <w:sz w:val="24"/>
        </w:rPr>
        <w:t xml:space="preserve">. Ведущие обобщают сказанное. </w:t>
      </w:r>
    </w:p>
    <w:p w:rsidR="00455434" w:rsidRPr="00455434" w:rsidRDefault="00455434" w:rsidP="00576C30">
      <w:pPr>
        <w:pStyle w:val="a3"/>
        <w:numPr>
          <w:ilvl w:val="0"/>
          <w:numId w:val="2"/>
        </w:numPr>
        <w:spacing w:after="0" w:line="240" w:lineRule="auto"/>
        <w:jc w:val="both"/>
        <w:rPr>
          <w:sz w:val="24"/>
        </w:rPr>
      </w:pPr>
      <w:r w:rsidRPr="00CC78EC">
        <w:rPr>
          <w:b/>
          <w:sz w:val="24"/>
        </w:rPr>
        <w:lastRenderedPageBreak/>
        <w:t>Игра – приветствие «Я сегодня вот такая»</w:t>
      </w:r>
      <w:r w:rsidRPr="00455434">
        <w:rPr>
          <w:sz w:val="24"/>
        </w:rPr>
        <w:t xml:space="preserve"> (показать свое настроение, состояние с помощью невербальных средств).</w:t>
      </w:r>
    </w:p>
    <w:p w:rsidR="00455434" w:rsidRPr="00CC78EC" w:rsidRDefault="00455434" w:rsidP="00576C30">
      <w:pPr>
        <w:pStyle w:val="a3"/>
        <w:numPr>
          <w:ilvl w:val="0"/>
          <w:numId w:val="2"/>
        </w:numPr>
        <w:spacing w:after="0" w:line="240" w:lineRule="auto"/>
        <w:jc w:val="both"/>
        <w:rPr>
          <w:b/>
          <w:sz w:val="24"/>
        </w:rPr>
      </w:pPr>
      <w:r w:rsidRPr="00CC78EC">
        <w:rPr>
          <w:b/>
          <w:sz w:val="24"/>
        </w:rPr>
        <w:t>Упражнение «Найди свою пару».</w:t>
      </w:r>
    </w:p>
    <w:p w:rsidR="00455434" w:rsidRPr="00B42876" w:rsidRDefault="00455434" w:rsidP="00576C30">
      <w:pPr>
        <w:spacing w:line="240" w:lineRule="auto"/>
        <w:ind w:left="360"/>
        <w:jc w:val="both"/>
        <w:rPr>
          <w:sz w:val="24"/>
        </w:rPr>
      </w:pPr>
      <w:r w:rsidRPr="00B42876">
        <w:rPr>
          <w:sz w:val="24"/>
        </w:rPr>
        <w:t>Участникам раздаются карточки с названиями животных (каждое название встречается на 2-х карточках). Необходимо прочитать то, что написано, и не говорить остальным. Задача каждого участника – найти свою пару. При этом нельзя говорить и издавать характерные звуки животного, можно пользоваться невербальными выразительными средствами. Молчание сохраняется до конца игры. Когда все пары образованы – проверяется, что получилось.</w:t>
      </w:r>
    </w:p>
    <w:p w:rsidR="00455434" w:rsidRPr="00B42876" w:rsidRDefault="00455434" w:rsidP="00576C30">
      <w:pPr>
        <w:spacing w:after="0" w:line="240" w:lineRule="auto"/>
        <w:ind w:left="360"/>
        <w:jc w:val="both"/>
        <w:rPr>
          <w:sz w:val="24"/>
        </w:rPr>
      </w:pPr>
      <w:r w:rsidRPr="00B42876">
        <w:rPr>
          <w:sz w:val="24"/>
        </w:rPr>
        <w:t>Вопросы для обсуждения (каждой паре):</w:t>
      </w:r>
    </w:p>
    <w:p w:rsidR="00455434" w:rsidRPr="00B42876" w:rsidRDefault="00455434" w:rsidP="00576C30">
      <w:pPr>
        <w:spacing w:after="0" w:line="240" w:lineRule="auto"/>
        <w:ind w:left="360"/>
        <w:jc w:val="both"/>
        <w:rPr>
          <w:sz w:val="24"/>
        </w:rPr>
      </w:pPr>
      <w:r w:rsidRPr="00B42876">
        <w:rPr>
          <w:sz w:val="24"/>
        </w:rPr>
        <w:t>- «Кто вы?»</w:t>
      </w:r>
    </w:p>
    <w:p w:rsidR="00455434" w:rsidRPr="00B42876" w:rsidRDefault="00455434" w:rsidP="00576C30">
      <w:pPr>
        <w:spacing w:after="0" w:line="240" w:lineRule="auto"/>
        <w:ind w:left="360"/>
        <w:jc w:val="both"/>
        <w:rPr>
          <w:sz w:val="24"/>
        </w:rPr>
      </w:pPr>
      <w:r w:rsidRPr="00B42876">
        <w:rPr>
          <w:sz w:val="24"/>
        </w:rPr>
        <w:t>- «Поделитесь впечатлениями, как вы находили пару?»</w:t>
      </w:r>
    </w:p>
    <w:p w:rsidR="00455434" w:rsidRDefault="00455434" w:rsidP="00576C30">
      <w:pPr>
        <w:spacing w:after="0" w:line="240" w:lineRule="auto"/>
        <w:ind w:left="360"/>
        <w:jc w:val="both"/>
        <w:rPr>
          <w:sz w:val="24"/>
        </w:rPr>
      </w:pPr>
      <w:r w:rsidRPr="00B42876">
        <w:rPr>
          <w:sz w:val="24"/>
        </w:rPr>
        <w:t xml:space="preserve">- «Испытывали ли вы трудности в общении (невербальном)?» </w:t>
      </w:r>
    </w:p>
    <w:p w:rsidR="00455434" w:rsidRDefault="00455434" w:rsidP="00576C30">
      <w:pPr>
        <w:spacing w:after="0" w:line="240" w:lineRule="auto"/>
        <w:ind w:left="360"/>
        <w:jc w:val="both"/>
        <w:rPr>
          <w:sz w:val="24"/>
        </w:rPr>
      </w:pPr>
    </w:p>
    <w:p w:rsidR="00455434" w:rsidRDefault="00812A83" w:rsidP="00576C30">
      <w:pPr>
        <w:spacing w:line="240" w:lineRule="auto"/>
        <w:ind w:left="360"/>
        <w:jc w:val="both"/>
        <w:rPr>
          <w:sz w:val="24"/>
        </w:rPr>
      </w:pPr>
      <w:r>
        <w:rPr>
          <w:sz w:val="24"/>
        </w:rPr>
        <w:t xml:space="preserve">6. </w:t>
      </w:r>
      <w:r w:rsidR="00455434" w:rsidRPr="00CC78EC">
        <w:rPr>
          <w:b/>
          <w:sz w:val="24"/>
        </w:rPr>
        <w:t>Мини-лекция: вербальные и невербальные средства общения, установление контакта.</w:t>
      </w:r>
    </w:p>
    <w:p w:rsidR="00455434" w:rsidRPr="00B504E4" w:rsidRDefault="00812A83" w:rsidP="00576C30">
      <w:pPr>
        <w:spacing w:after="0" w:line="240" w:lineRule="auto"/>
        <w:ind w:left="360"/>
        <w:jc w:val="both"/>
        <w:rPr>
          <w:sz w:val="24"/>
        </w:rPr>
      </w:pPr>
      <w:r>
        <w:rPr>
          <w:sz w:val="24"/>
        </w:rPr>
        <w:t>7</w:t>
      </w:r>
      <w:r w:rsidR="00455434">
        <w:rPr>
          <w:sz w:val="24"/>
        </w:rPr>
        <w:t xml:space="preserve">. </w:t>
      </w:r>
      <w:r w:rsidR="00455434" w:rsidRPr="00CC78EC">
        <w:rPr>
          <w:b/>
          <w:sz w:val="24"/>
        </w:rPr>
        <w:t>Упражнение «Невербальные средства общения»</w:t>
      </w:r>
      <w:r w:rsidR="00455434" w:rsidRPr="00B504E4">
        <w:rPr>
          <w:sz w:val="24"/>
        </w:rPr>
        <w:t xml:space="preserve"> (карточка к упражнению в </w:t>
      </w:r>
      <w:r>
        <w:rPr>
          <w:i/>
          <w:sz w:val="24"/>
        </w:rPr>
        <w:t>Приложении</w:t>
      </w:r>
      <w:r w:rsidR="00455434" w:rsidRPr="00B504E4">
        <w:rPr>
          <w:sz w:val="24"/>
        </w:rPr>
        <w:t>).</w:t>
      </w:r>
    </w:p>
    <w:p w:rsidR="00455434" w:rsidRDefault="00455434" w:rsidP="00576C30">
      <w:pPr>
        <w:spacing w:after="0" w:line="240" w:lineRule="auto"/>
        <w:jc w:val="both"/>
        <w:rPr>
          <w:sz w:val="24"/>
        </w:rPr>
      </w:pPr>
      <w:r>
        <w:rPr>
          <w:sz w:val="24"/>
        </w:rPr>
        <w:t>Каждый участник получает карточку со списком различных невербальных проявлений: жесты, поза, мимика. Предлагается решить, какие из этих сре</w:t>
      </w:r>
      <w:proofErr w:type="gramStart"/>
      <w:r>
        <w:rPr>
          <w:sz w:val="24"/>
        </w:rPr>
        <w:t>дств</w:t>
      </w:r>
      <w:r w:rsidR="00D67413">
        <w:rPr>
          <w:sz w:val="24"/>
        </w:rPr>
        <w:t xml:space="preserve"> </w:t>
      </w:r>
      <w:r>
        <w:rPr>
          <w:sz w:val="24"/>
        </w:rPr>
        <w:t>сп</w:t>
      </w:r>
      <w:proofErr w:type="gramEnd"/>
      <w:r>
        <w:rPr>
          <w:sz w:val="24"/>
        </w:rPr>
        <w:t>особствуют созданию доброжелательной атмосферы в общении с родителями, какие – препятствуют, а какие являются нейтральными. Затем в подгруппах по 4-5 человек участники обмениваются мнениями. Далее – групповая дискуссия.</w:t>
      </w:r>
    </w:p>
    <w:p w:rsidR="00455434" w:rsidRPr="00AD5318" w:rsidRDefault="00455434" w:rsidP="00576C30">
      <w:pPr>
        <w:spacing w:after="0" w:line="240" w:lineRule="auto"/>
        <w:jc w:val="both"/>
        <w:rPr>
          <w:sz w:val="24"/>
        </w:rPr>
      </w:pPr>
    </w:p>
    <w:p w:rsidR="00455434" w:rsidRPr="00812A83" w:rsidRDefault="00812A83" w:rsidP="00576C30">
      <w:pPr>
        <w:spacing w:line="240" w:lineRule="auto"/>
        <w:ind w:left="360"/>
        <w:jc w:val="both"/>
        <w:rPr>
          <w:sz w:val="24"/>
        </w:rPr>
      </w:pPr>
      <w:r>
        <w:rPr>
          <w:sz w:val="24"/>
        </w:rPr>
        <w:t xml:space="preserve">8. </w:t>
      </w:r>
      <w:r w:rsidRPr="00CC78EC">
        <w:rPr>
          <w:b/>
          <w:sz w:val="24"/>
        </w:rPr>
        <w:t>Рефлексия</w:t>
      </w:r>
      <w:r>
        <w:rPr>
          <w:sz w:val="24"/>
        </w:rPr>
        <w:t xml:space="preserve"> (обратная связь)</w:t>
      </w:r>
      <w:r w:rsidR="00455434" w:rsidRPr="00812A83">
        <w:rPr>
          <w:sz w:val="24"/>
        </w:rPr>
        <w:t>.</w:t>
      </w:r>
    </w:p>
    <w:p w:rsidR="00455434" w:rsidRDefault="00455434" w:rsidP="002968FE">
      <w:pPr>
        <w:spacing w:after="0"/>
        <w:ind w:firstLine="284"/>
        <w:jc w:val="both"/>
        <w:rPr>
          <w:sz w:val="24"/>
        </w:rPr>
      </w:pPr>
    </w:p>
    <w:p w:rsidR="00576C30" w:rsidRDefault="00576C30" w:rsidP="002968FE">
      <w:pPr>
        <w:spacing w:after="0"/>
        <w:ind w:firstLine="284"/>
        <w:jc w:val="both"/>
        <w:rPr>
          <w:sz w:val="24"/>
        </w:rPr>
      </w:pPr>
    </w:p>
    <w:p w:rsidR="00455434" w:rsidRDefault="00455434" w:rsidP="00455434">
      <w:pPr>
        <w:jc w:val="center"/>
        <w:rPr>
          <w:b/>
          <w:sz w:val="28"/>
        </w:rPr>
      </w:pPr>
      <w:r w:rsidRPr="006C4D5F">
        <w:rPr>
          <w:b/>
          <w:sz w:val="28"/>
        </w:rPr>
        <w:t xml:space="preserve">Занятие </w:t>
      </w:r>
      <w:r>
        <w:rPr>
          <w:b/>
          <w:sz w:val="28"/>
        </w:rPr>
        <w:t>2</w:t>
      </w:r>
      <w:r w:rsidRPr="006C4D5F">
        <w:rPr>
          <w:b/>
          <w:sz w:val="28"/>
        </w:rPr>
        <w:t>.</w:t>
      </w:r>
    </w:p>
    <w:p w:rsidR="00455434" w:rsidRDefault="00455434" w:rsidP="00455434">
      <w:pPr>
        <w:spacing w:after="0" w:line="240" w:lineRule="auto"/>
        <w:jc w:val="both"/>
        <w:rPr>
          <w:sz w:val="24"/>
          <w:szCs w:val="24"/>
        </w:rPr>
      </w:pPr>
      <w:r w:rsidRPr="00DE69B2">
        <w:rPr>
          <w:i/>
          <w:sz w:val="24"/>
          <w:szCs w:val="24"/>
        </w:rPr>
        <w:t>Задачи:</w:t>
      </w:r>
      <w:r w:rsidRPr="00DE69B2">
        <w:rPr>
          <w:sz w:val="24"/>
          <w:szCs w:val="24"/>
        </w:rPr>
        <w:t xml:space="preserve"> </w:t>
      </w:r>
    </w:p>
    <w:p w:rsidR="00455434" w:rsidRPr="00DE69B2" w:rsidRDefault="00455434" w:rsidP="00455434">
      <w:pPr>
        <w:pStyle w:val="a3"/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 w:rsidRPr="00DE69B2">
        <w:rPr>
          <w:sz w:val="24"/>
          <w:szCs w:val="24"/>
        </w:rPr>
        <w:t xml:space="preserve">развитие групповой сплоченности и </w:t>
      </w:r>
      <w:proofErr w:type="spellStart"/>
      <w:r w:rsidRPr="00DE69B2">
        <w:rPr>
          <w:sz w:val="24"/>
          <w:szCs w:val="24"/>
        </w:rPr>
        <w:t>эмпатии</w:t>
      </w:r>
      <w:proofErr w:type="spellEnd"/>
      <w:r w:rsidRPr="00DE69B2">
        <w:rPr>
          <w:sz w:val="24"/>
          <w:szCs w:val="24"/>
        </w:rPr>
        <w:t xml:space="preserve">; </w:t>
      </w:r>
    </w:p>
    <w:p w:rsidR="00455434" w:rsidRPr="00DE69B2" w:rsidRDefault="00455434" w:rsidP="00455434">
      <w:pPr>
        <w:pStyle w:val="a3"/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 w:rsidRPr="00DE69B2">
        <w:rPr>
          <w:sz w:val="24"/>
          <w:szCs w:val="24"/>
        </w:rPr>
        <w:t xml:space="preserve">отработка навыка взаимодействия в группе; </w:t>
      </w:r>
    </w:p>
    <w:p w:rsidR="00455434" w:rsidRPr="00DE69B2" w:rsidRDefault="00455434" w:rsidP="00455434">
      <w:pPr>
        <w:pStyle w:val="a3"/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 w:rsidRPr="00DE69B2">
        <w:rPr>
          <w:sz w:val="24"/>
          <w:szCs w:val="24"/>
        </w:rPr>
        <w:t xml:space="preserve">создание доброжелательной атмосферы и сплочению в группе; </w:t>
      </w:r>
    </w:p>
    <w:p w:rsidR="00455434" w:rsidRPr="00DE69B2" w:rsidRDefault="00455434" w:rsidP="00455434">
      <w:pPr>
        <w:pStyle w:val="a3"/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 w:rsidRPr="00DE69B2">
        <w:rPr>
          <w:sz w:val="24"/>
          <w:szCs w:val="24"/>
        </w:rPr>
        <w:t>развитие взаимопонимания и заботливого отношения к близким людям.</w:t>
      </w:r>
    </w:p>
    <w:p w:rsidR="00455434" w:rsidRDefault="00455434" w:rsidP="00455434">
      <w:pPr>
        <w:spacing w:after="0" w:line="240" w:lineRule="auto"/>
        <w:jc w:val="both"/>
        <w:rPr>
          <w:sz w:val="24"/>
          <w:szCs w:val="24"/>
        </w:rPr>
      </w:pPr>
    </w:p>
    <w:p w:rsidR="00455434" w:rsidRPr="00DE69B2" w:rsidRDefault="00455434" w:rsidP="00455434">
      <w:pPr>
        <w:spacing w:after="0" w:line="240" w:lineRule="auto"/>
        <w:jc w:val="both"/>
        <w:rPr>
          <w:i/>
          <w:sz w:val="24"/>
          <w:szCs w:val="24"/>
        </w:rPr>
      </w:pPr>
      <w:r w:rsidRPr="00DE69B2">
        <w:rPr>
          <w:i/>
          <w:sz w:val="24"/>
          <w:szCs w:val="24"/>
        </w:rPr>
        <w:t>Ход тренинга:</w:t>
      </w:r>
    </w:p>
    <w:p w:rsidR="00455434" w:rsidRPr="00DE69B2" w:rsidRDefault="00455434" w:rsidP="00455434">
      <w:pPr>
        <w:spacing w:after="0" w:line="240" w:lineRule="auto"/>
        <w:jc w:val="both"/>
        <w:rPr>
          <w:sz w:val="24"/>
          <w:szCs w:val="24"/>
        </w:rPr>
      </w:pPr>
      <w:r w:rsidRPr="00DE69B2">
        <w:rPr>
          <w:sz w:val="24"/>
          <w:szCs w:val="24"/>
        </w:rPr>
        <w:t>Умение общаться с окружающими – это жизненно важное и необходимое умение для каждого человека, это ключ к созданию семейного счастья и успешной карьеры. Но, к сожалению, приметой нашего времени становится то, что многим нашим современникам виртуальная жизнь заменяет жизнь реальную, а компьютер становится лучшим другом и советчиком. Что в свою очередь мешает полноценному самовыражению человека, ограничивает его, создает барьеры в общении, искажает и обедняет жизнь.</w:t>
      </w:r>
    </w:p>
    <w:p w:rsidR="00455434" w:rsidRPr="00DE69B2" w:rsidRDefault="00455434" w:rsidP="00455434">
      <w:pPr>
        <w:spacing w:after="0" w:line="240" w:lineRule="auto"/>
        <w:jc w:val="both"/>
        <w:rPr>
          <w:sz w:val="24"/>
          <w:szCs w:val="24"/>
        </w:rPr>
      </w:pPr>
    </w:p>
    <w:p w:rsidR="00455434" w:rsidRPr="00DE69B2" w:rsidRDefault="00455434" w:rsidP="00455434">
      <w:pPr>
        <w:pStyle w:val="a3"/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CC78EC">
        <w:rPr>
          <w:b/>
          <w:sz w:val="24"/>
          <w:szCs w:val="24"/>
        </w:rPr>
        <w:t>Игра – разминка «Австралийский дождь»</w:t>
      </w:r>
      <w:r w:rsidRPr="00DE69B2">
        <w:rPr>
          <w:sz w:val="24"/>
          <w:szCs w:val="24"/>
        </w:rPr>
        <w:t xml:space="preserve"> (5 мин.)</w:t>
      </w:r>
    </w:p>
    <w:p w:rsidR="00455434" w:rsidRPr="00DE69B2" w:rsidRDefault="00455434" w:rsidP="00455434">
      <w:pPr>
        <w:spacing w:after="0" w:line="240" w:lineRule="auto"/>
        <w:jc w:val="both"/>
        <w:rPr>
          <w:sz w:val="24"/>
          <w:szCs w:val="24"/>
        </w:rPr>
      </w:pPr>
      <w:r w:rsidRPr="00DE69B2">
        <w:rPr>
          <w:sz w:val="24"/>
          <w:szCs w:val="24"/>
        </w:rPr>
        <w:t>Цель: обеспечить психологическую разгрузку участников.</w:t>
      </w:r>
    </w:p>
    <w:p w:rsidR="00455434" w:rsidRPr="00DE69B2" w:rsidRDefault="00455434" w:rsidP="00455434">
      <w:pPr>
        <w:spacing w:after="0" w:line="240" w:lineRule="auto"/>
        <w:jc w:val="both"/>
        <w:rPr>
          <w:sz w:val="24"/>
          <w:szCs w:val="24"/>
        </w:rPr>
      </w:pPr>
      <w:r w:rsidRPr="00DE69B2">
        <w:rPr>
          <w:sz w:val="24"/>
          <w:szCs w:val="24"/>
        </w:rPr>
        <w:t>Ход упражнения</w:t>
      </w:r>
    </w:p>
    <w:p w:rsidR="00455434" w:rsidRPr="00DE69B2" w:rsidRDefault="00455434" w:rsidP="00455434">
      <w:pPr>
        <w:spacing w:after="0" w:line="240" w:lineRule="auto"/>
        <w:jc w:val="both"/>
        <w:rPr>
          <w:sz w:val="24"/>
          <w:szCs w:val="24"/>
        </w:rPr>
      </w:pPr>
      <w:r w:rsidRPr="00DE69B2">
        <w:rPr>
          <w:sz w:val="24"/>
          <w:szCs w:val="24"/>
        </w:rPr>
        <w:t xml:space="preserve">Участники встают в круг. </w:t>
      </w:r>
    </w:p>
    <w:p w:rsidR="00455434" w:rsidRPr="00DE69B2" w:rsidRDefault="00455434" w:rsidP="00455434">
      <w:pPr>
        <w:spacing w:after="0" w:line="240" w:lineRule="auto"/>
        <w:jc w:val="both"/>
        <w:rPr>
          <w:sz w:val="24"/>
          <w:szCs w:val="24"/>
        </w:rPr>
      </w:pPr>
      <w:r w:rsidRPr="00DE69B2">
        <w:rPr>
          <w:sz w:val="24"/>
          <w:szCs w:val="24"/>
        </w:rPr>
        <w:lastRenderedPageBreak/>
        <w:t>Инструкция: Знаете ли вы что такое австралийский дождь? Нет? Тогда давайте вместе послушаем, какой он. Сейчас по кругу цепочкой вы будете передавать мои движения. Как только они вернутся ко мне, я передам следующие. Следите внимательно!</w:t>
      </w:r>
    </w:p>
    <w:p w:rsidR="00455434" w:rsidRPr="00DE69B2" w:rsidRDefault="00455434" w:rsidP="00455434">
      <w:pPr>
        <w:pStyle w:val="a3"/>
        <w:numPr>
          <w:ilvl w:val="0"/>
          <w:numId w:val="9"/>
        </w:numPr>
        <w:spacing w:after="0" w:line="240" w:lineRule="auto"/>
        <w:jc w:val="both"/>
        <w:rPr>
          <w:sz w:val="24"/>
          <w:szCs w:val="24"/>
        </w:rPr>
      </w:pPr>
      <w:r w:rsidRPr="00DE69B2">
        <w:rPr>
          <w:sz w:val="24"/>
          <w:szCs w:val="24"/>
        </w:rPr>
        <w:t>В Австралии поднялся ветер. (Ведущий трет ладони).</w:t>
      </w:r>
    </w:p>
    <w:p w:rsidR="00455434" w:rsidRPr="00DE69B2" w:rsidRDefault="00455434" w:rsidP="00455434">
      <w:pPr>
        <w:pStyle w:val="a3"/>
        <w:numPr>
          <w:ilvl w:val="0"/>
          <w:numId w:val="9"/>
        </w:numPr>
        <w:spacing w:after="0" w:line="240" w:lineRule="auto"/>
        <w:jc w:val="both"/>
        <w:rPr>
          <w:sz w:val="24"/>
          <w:szCs w:val="24"/>
        </w:rPr>
      </w:pPr>
      <w:r w:rsidRPr="00DE69B2">
        <w:rPr>
          <w:sz w:val="24"/>
          <w:szCs w:val="24"/>
        </w:rPr>
        <w:t>Начинает капать дождь. (</w:t>
      </w:r>
      <w:proofErr w:type="spellStart"/>
      <w:r w:rsidRPr="00DE69B2">
        <w:rPr>
          <w:sz w:val="24"/>
          <w:szCs w:val="24"/>
        </w:rPr>
        <w:t>Клацание</w:t>
      </w:r>
      <w:proofErr w:type="spellEnd"/>
      <w:r w:rsidRPr="00DE69B2">
        <w:rPr>
          <w:sz w:val="24"/>
          <w:szCs w:val="24"/>
        </w:rPr>
        <w:t xml:space="preserve"> пальцами).</w:t>
      </w:r>
    </w:p>
    <w:p w:rsidR="00455434" w:rsidRPr="00DE69B2" w:rsidRDefault="00455434" w:rsidP="00455434">
      <w:pPr>
        <w:pStyle w:val="a3"/>
        <w:numPr>
          <w:ilvl w:val="0"/>
          <w:numId w:val="9"/>
        </w:numPr>
        <w:spacing w:after="0" w:line="240" w:lineRule="auto"/>
        <w:jc w:val="both"/>
        <w:rPr>
          <w:sz w:val="24"/>
          <w:szCs w:val="24"/>
        </w:rPr>
      </w:pPr>
      <w:r w:rsidRPr="00DE69B2">
        <w:rPr>
          <w:sz w:val="24"/>
          <w:szCs w:val="24"/>
        </w:rPr>
        <w:t>Дождь усиливается. (Поочередные хлопки ладонями по груди).</w:t>
      </w:r>
    </w:p>
    <w:p w:rsidR="00455434" w:rsidRPr="00DE69B2" w:rsidRDefault="00455434" w:rsidP="00455434">
      <w:pPr>
        <w:pStyle w:val="a3"/>
        <w:numPr>
          <w:ilvl w:val="0"/>
          <w:numId w:val="9"/>
        </w:numPr>
        <w:spacing w:after="0" w:line="240" w:lineRule="auto"/>
        <w:jc w:val="both"/>
        <w:rPr>
          <w:sz w:val="24"/>
          <w:szCs w:val="24"/>
        </w:rPr>
      </w:pPr>
      <w:r w:rsidRPr="00DE69B2">
        <w:rPr>
          <w:sz w:val="24"/>
          <w:szCs w:val="24"/>
        </w:rPr>
        <w:t>Начинается настоящий ливень. (Хлопки по бедрам).</w:t>
      </w:r>
    </w:p>
    <w:p w:rsidR="00455434" w:rsidRPr="00DE69B2" w:rsidRDefault="00455434" w:rsidP="00455434">
      <w:pPr>
        <w:pStyle w:val="a3"/>
        <w:numPr>
          <w:ilvl w:val="0"/>
          <w:numId w:val="9"/>
        </w:numPr>
        <w:spacing w:after="0" w:line="240" w:lineRule="auto"/>
        <w:jc w:val="both"/>
        <w:rPr>
          <w:sz w:val="24"/>
          <w:szCs w:val="24"/>
        </w:rPr>
      </w:pPr>
      <w:r w:rsidRPr="00DE69B2">
        <w:rPr>
          <w:sz w:val="24"/>
          <w:szCs w:val="24"/>
        </w:rPr>
        <w:t>А вот и град – настоящая буря. (Топот ногами).</w:t>
      </w:r>
    </w:p>
    <w:p w:rsidR="00455434" w:rsidRPr="00DE69B2" w:rsidRDefault="00455434" w:rsidP="00455434">
      <w:pPr>
        <w:pStyle w:val="a3"/>
        <w:numPr>
          <w:ilvl w:val="0"/>
          <w:numId w:val="9"/>
        </w:numPr>
        <w:spacing w:after="0" w:line="240" w:lineRule="auto"/>
        <w:jc w:val="both"/>
        <w:rPr>
          <w:sz w:val="24"/>
          <w:szCs w:val="24"/>
        </w:rPr>
      </w:pPr>
      <w:r w:rsidRPr="00DE69B2">
        <w:rPr>
          <w:sz w:val="24"/>
          <w:szCs w:val="24"/>
        </w:rPr>
        <w:t>Но что это? Буря стихает. (Хлопки по бедрам).</w:t>
      </w:r>
    </w:p>
    <w:p w:rsidR="00455434" w:rsidRPr="00DE69B2" w:rsidRDefault="00455434" w:rsidP="00455434">
      <w:pPr>
        <w:pStyle w:val="a3"/>
        <w:numPr>
          <w:ilvl w:val="0"/>
          <w:numId w:val="9"/>
        </w:numPr>
        <w:spacing w:after="0" w:line="240" w:lineRule="auto"/>
        <w:jc w:val="both"/>
        <w:rPr>
          <w:sz w:val="24"/>
          <w:szCs w:val="24"/>
        </w:rPr>
      </w:pPr>
      <w:r w:rsidRPr="00DE69B2">
        <w:rPr>
          <w:sz w:val="24"/>
          <w:szCs w:val="24"/>
        </w:rPr>
        <w:t>Дождь утихает. (Хлопки ладонями по груди).</w:t>
      </w:r>
    </w:p>
    <w:p w:rsidR="00455434" w:rsidRPr="00DE69B2" w:rsidRDefault="00455434" w:rsidP="00455434">
      <w:pPr>
        <w:pStyle w:val="a3"/>
        <w:numPr>
          <w:ilvl w:val="0"/>
          <w:numId w:val="9"/>
        </w:numPr>
        <w:spacing w:after="0" w:line="240" w:lineRule="auto"/>
        <w:jc w:val="both"/>
        <w:rPr>
          <w:sz w:val="24"/>
          <w:szCs w:val="24"/>
        </w:rPr>
      </w:pPr>
      <w:r w:rsidRPr="00DE69B2">
        <w:rPr>
          <w:sz w:val="24"/>
          <w:szCs w:val="24"/>
        </w:rPr>
        <w:t>Редкие капли падают на землю. (</w:t>
      </w:r>
      <w:proofErr w:type="spellStart"/>
      <w:r w:rsidRPr="00DE69B2">
        <w:rPr>
          <w:sz w:val="24"/>
          <w:szCs w:val="24"/>
        </w:rPr>
        <w:t>Клацание</w:t>
      </w:r>
      <w:proofErr w:type="spellEnd"/>
      <w:r w:rsidRPr="00DE69B2">
        <w:rPr>
          <w:sz w:val="24"/>
          <w:szCs w:val="24"/>
        </w:rPr>
        <w:t xml:space="preserve"> пальцами).</w:t>
      </w:r>
    </w:p>
    <w:p w:rsidR="00455434" w:rsidRPr="00DE69B2" w:rsidRDefault="00455434" w:rsidP="00455434">
      <w:pPr>
        <w:pStyle w:val="a3"/>
        <w:numPr>
          <w:ilvl w:val="0"/>
          <w:numId w:val="9"/>
        </w:numPr>
        <w:spacing w:after="0" w:line="240" w:lineRule="auto"/>
        <w:jc w:val="both"/>
        <w:rPr>
          <w:sz w:val="24"/>
          <w:szCs w:val="24"/>
        </w:rPr>
      </w:pPr>
      <w:r w:rsidRPr="00DE69B2">
        <w:rPr>
          <w:sz w:val="24"/>
          <w:szCs w:val="24"/>
        </w:rPr>
        <w:t>Тихий шелест ветра. (Потирание ладоней).</w:t>
      </w:r>
    </w:p>
    <w:p w:rsidR="00455434" w:rsidRPr="00DE69B2" w:rsidRDefault="00455434" w:rsidP="00455434">
      <w:pPr>
        <w:pStyle w:val="a3"/>
        <w:numPr>
          <w:ilvl w:val="0"/>
          <w:numId w:val="9"/>
        </w:numPr>
        <w:spacing w:after="0" w:line="240" w:lineRule="auto"/>
        <w:jc w:val="both"/>
        <w:rPr>
          <w:sz w:val="24"/>
          <w:szCs w:val="24"/>
        </w:rPr>
      </w:pPr>
      <w:r w:rsidRPr="00DE69B2">
        <w:rPr>
          <w:sz w:val="24"/>
          <w:szCs w:val="24"/>
        </w:rPr>
        <w:t>Солнце! (Руки вверх).</w:t>
      </w:r>
    </w:p>
    <w:p w:rsidR="00455434" w:rsidRPr="00DE69B2" w:rsidRDefault="00455434" w:rsidP="00455434">
      <w:pPr>
        <w:spacing w:after="0" w:line="240" w:lineRule="auto"/>
        <w:jc w:val="both"/>
        <w:rPr>
          <w:sz w:val="24"/>
          <w:szCs w:val="24"/>
        </w:rPr>
      </w:pPr>
      <w:r w:rsidRPr="00DE69B2">
        <w:rPr>
          <w:sz w:val="24"/>
          <w:szCs w:val="24"/>
        </w:rPr>
        <w:t>Вопросы для обсуждения:</w:t>
      </w:r>
    </w:p>
    <w:p w:rsidR="00455434" w:rsidRDefault="00455434" w:rsidP="0045543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DE69B2">
        <w:rPr>
          <w:sz w:val="24"/>
          <w:szCs w:val="24"/>
        </w:rPr>
        <w:t>Легко ли вам было выполнять это упражнение?</w:t>
      </w:r>
    </w:p>
    <w:p w:rsidR="00455434" w:rsidRPr="00DE69B2" w:rsidRDefault="00455434" w:rsidP="0045543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DE69B2">
        <w:rPr>
          <w:sz w:val="24"/>
          <w:szCs w:val="24"/>
        </w:rPr>
        <w:t>Не запутывались ли вы в ходе выполнения заданий?</w:t>
      </w:r>
    </w:p>
    <w:p w:rsidR="00455434" w:rsidRDefault="00455434" w:rsidP="0045543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DE69B2">
        <w:rPr>
          <w:sz w:val="24"/>
          <w:szCs w:val="24"/>
        </w:rPr>
        <w:t>Ваши впечатления по проведенному упражнению?</w:t>
      </w:r>
    </w:p>
    <w:p w:rsidR="00D67413" w:rsidRPr="00DE69B2" w:rsidRDefault="00D67413" w:rsidP="00455434">
      <w:pPr>
        <w:spacing w:after="0" w:line="240" w:lineRule="auto"/>
        <w:jc w:val="both"/>
        <w:rPr>
          <w:sz w:val="24"/>
          <w:szCs w:val="24"/>
        </w:rPr>
      </w:pPr>
    </w:p>
    <w:p w:rsidR="00455434" w:rsidRPr="00CC78EC" w:rsidRDefault="00455434" w:rsidP="00455434">
      <w:pPr>
        <w:pStyle w:val="a3"/>
        <w:numPr>
          <w:ilvl w:val="0"/>
          <w:numId w:val="8"/>
        </w:numPr>
        <w:spacing w:after="0" w:line="240" w:lineRule="auto"/>
        <w:jc w:val="both"/>
        <w:rPr>
          <w:b/>
          <w:sz w:val="24"/>
          <w:szCs w:val="24"/>
        </w:rPr>
      </w:pPr>
      <w:r w:rsidRPr="00CC78EC">
        <w:rPr>
          <w:b/>
          <w:sz w:val="24"/>
          <w:szCs w:val="24"/>
        </w:rPr>
        <w:t>Игра «Пальмы, деревья, слоны».</w:t>
      </w:r>
    </w:p>
    <w:p w:rsidR="00455434" w:rsidRPr="00DE69B2" w:rsidRDefault="00455434" w:rsidP="00455434">
      <w:pPr>
        <w:spacing w:after="0" w:line="240" w:lineRule="auto"/>
        <w:jc w:val="both"/>
        <w:rPr>
          <w:sz w:val="24"/>
          <w:szCs w:val="24"/>
        </w:rPr>
      </w:pPr>
      <w:r w:rsidRPr="00DE69B2">
        <w:rPr>
          <w:sz w:val="24"/>
          <w:szCs w:val="24"/>
        </w:rPr>
        <w:t xml:space="preserve">Цель: Тренировка внимательности, умение работать в группе, сплочение участников. </w:t>
      </w:r>
    </w:p>
    <w:p w:rsidR="00455434" w:rsidRPr="00DE69B2" w:rsidRDefault="00455434" w:rsidP="00455434">
      <w:pPr>
        <w:spacing w:after="0" w:line="240" w:lineRule="auto"/>
        <w:jc w:val="both"/>
        <w:rPr>
          <w:sz w:val="24"/>
          <w:szCs w:val="24"/>
        </w:rPr>
      </w:pPr>
      <w:r w:rsidRPr="00DE69B2">
        <w:rPr>
          <w:sz w:val="24"/>
          <w:szCs w:val="24"/>
        </w:rPr>
        <w:t xml:space="preserve">Участники встают в круг. Ведущий объясняет участникам основные движения: </w:t>
      </w:r>
    </w:p>
    <w:p w:rsidR="00455434" w:rsidRPr="00DE69B2" w:rsidRDefault="00455434" w:rsidP="00455434">
      <w:pPr>
        <w:spacing w:after="0" w:line="240" w:lineRule="auto"/>
        <w:jc w:val="both"/>
        <w:rPr>
          <w:sz w:val="24"/>
          <w:szCs w:val="24"/>
        </w:rPr>
      </w:pPr>
      <w:r w:rsidRPr="00DE69B2">
        <w:rPr>
          <w:sz w:val="24"/>
          <w:szCs w:val="24"/>
        </w:rPr>
        <w:t xml:space="preserve">«пальмы» - руки вверх и скрестить, </w:t>
      </w:r>
    </w:p>
    <w:p w:rsidR="00455434" w:rsidRPr="00DE69B2" w:rsidRDefault="00455434" w:rsidP="00455434">
      <w:pPr>
        <w:spacing w:after="0" w:line="240" w:lineRule="auto"/>
        <w:jc w:val="both"/>
        <w:rPr>
          <w:sz w:val="24"/>
          <w:szCs w:val="24"/>
        </w:rPr>
      </w:pPr>
      <w:r w:rsidRPr="00DE69B2">
        <w:rPr>
          <w:sz w:val="24"/>
          <w:szCs w:val="24"/>
        </w:rPr>
        <w:t xml:space="preserve">«деревья» - просто руки вверх, </w:t>
      </w:r>
    </w:p>
    <w:p w:rsidR="00455434" w:rsidRPr="00DE69B2" w:rsidRDefault="00455434" w:rsidP="00455434">
      <w:pPr>
        <w:spacing w:after="0" w:line="240" w:lineRule="auto"/>
        <w:jc w:val="both"/>
        <w:rPr>
          <w:sz w:val="24"/>
          <w:szCs w:val="24"/>
        </w:rPr>
      </w:pPr>
      <w:r w:rsidRPr="00DE69B2">
        <w:rPr>
          <w:sz w:val="24"/>
          <w:szCs w:val="24"/>
        </w:rPr>
        <w:t xml:space="preserve">«слоны» - сделать из рук «хобот слона» (одной рукой взяться за нос, а другую продеть через образовавшееся кольцо и вытянуть вперёд). </w:t>
      </w:r>
    </w:p>
    <w:p w:rsidR="00455434" w:rsidRPr="00DE69B2" w:rsidRDefault="00455434" w:rsidP="00455434">
      <w:pPr>
        <w:spacing w:after="0" w:line="240" w:lineRule="auto"/>
        <w:jc w:val="both"/>
        <w:rPr>
          <w:sz w:val="24"/>
          <w:szCs w:val="24"/>
        </w:rPr>
      </w:pPr>
      <w:r w:rsidRPr="00DE69B2">
        <w:rPr>
          <w:sz w:val="24"/>
          <w:szCs w:val="24"/>
        </w:rPr>
        <w:t>Ведущий в быстром порядке говорит «пальмы», «деревья», «слоны», а участники выполняют. Но, когда ведущий при произнесении «слоны» указывает на конкретного участника, он должен сделать движение «слоны», а его соседи справа и слева должны показать уши – с помощью рук приставить их к участнику с одной и с другой стороны. Остальные участники делают движение «слоны». Ведущий одновременно может указать на несколько участников, произнеся «слоны».</w:t>
      </w:r>
    </w:p>
    <w:p w:rsidR="00455434" w:rsidRPr="00DE69B2" w:rsidRDefault="00455434" w:rsidP="00455434">
      <w:pPr>
        <w:spacing w:after="0" w:line="240" w:lineRule="auto"/>
        <w:jc w:val="both"/>
        <w:rPr>
          <w:sz w:val="24"/>
          <w:szCs w:val="24"/>
        </w:rPr>
      </w:pPr>
    </w:p>
    <w:p w:rsidR="00455434" w:rsidRPr="00CC78EC" w:rsidRDefault="00455434" w:rsidP="00455434">
      <w:pPr>
        <w:pStyle w:val="a3"/>
        <w:numPr>
          <w:ilvl w:val="0"/>
          <w:numId w:val="8"/>
        </w:numPr>
        <w:spacing w:after="0" w:line="240" w:lineRule="auto"/>
        <w:jc w:val="both"/>
        <w:rPr>
          <w:b/>
          <w:sz w:val="24"/>
          <w:szCs w:val="24"/>
        </w:rPr>
      </w:pPr>
      <w:r w:rsidRPr="00CC78EC">
        <w:rPr>
          <w:b/>
          <w:sz w:val="24"/>
          <w:szCs w:val="24"/>
        </w:rPr>
        <w:t>Упражнение  "Узнать через прикосновение"</w:t>
      </w:r>
    </w:p>
    <w:p w:rsidR="00455434" w:rsidRPr="00DE69B2" w:rsidRDefault="00455434" w:rsidP="00455434">
      <w:pPr>
        <w:spacing w:after="0" w:line="240" w:lineRule="auto"/>
        <w:jc w:val="both"/>
        <w:rPr>
          <w:sz w:val="24"/>
          <w:szCs w:val="24"/>
        </w:rPr>
      </w:pPr>
      <w:r w:rsidRPr="00DE69B2">
        <w:rPr>
          <w:sz w:val="24"/>
          <w:szCs w:val="24"/>
        </w:rPr>
        <w:t xml:space="preserve">Участники сидят по кругу. В центре круга стоит пустой стул. </w:t>
      </w:r>
    </w:p>
    <w:p w:rsidR="00455434" w:rsidRPr="00DE69B2" w:rsidRDefault="00455434" w:rsidP="00455434">
      <w:pPr>
        <w:spacing w:after="0" w:line="240" w:lineRule="auto"/>
        <w:jc w:val="both"/>
        <w:rPr>
          <w:sz w:val="24"/>
          <w:szCs w:val="24"/>
        </w:rPr>
      </w:pPr>
      <w:r w:rsidRPr="00DE69B2">
        <w:rPr>
          <w:sz w:val="24"/>
          <w:szCs w:val="24"/>
        </w:rPr>
        <w:t xml:space="preserve">Педагог-психолог: Один из вас сейчас войдет в центр круга, сядет на стул, положит руки на колени ладонями вверх и закроет глаза. Мы все в произвольном порядке будем подходить к </w:t>
      </w:r>
      <w:proofErr w:type="gramStart"/>
      <w:r w:rsidRPr="00DE69B2">
        <w:rPr>
          <w:sz w:val="24"/>
          <w:szCs w:val="24"/>
        </w:rPr>
        <w:t>нему</w:t>
      </w:r>
      <w:proofErr w:type="gramEnd"/>
      <w:r w:rsidRPr="00DE69B2">
        <w:rPr>
          <w:sz w:val="24"/>
          <w:szCs w:val="24"/>
        </w:rPr>
        <w:t xml:space="preserve"> и класть свои руки ему на ладони. Сидящий на стуле должен понять, чьи это руки и сказать кто это. </w:t>
      </w:r>
    </w:p>
    <w:p w:rsidR="00455434" w:rsidRPr="00DE69B2" w:rsidRDefault="00455434" w:rsidP="00455434">
      <w:pPr>
        <w:spacing w:after="0" w:line="240" w:lineRule="auto"/>
        <w:jc w:val="both"/>
        <w:rPr>
          <w:sz w:val="24"/>
          <w:szCs w:val="24"/>
        </w:rPr>
      </w:pPr>
      <w:r w:rsidRPr="00DE69B2">
        <w:rPr>
          <w:sz w:val="24"/>
          <w:szCs w:val="24"/>
        </w:rPr>
        <w:t>Каждый раз я буду говорить «да», если подошедший будет назван правильно, и «нет» в случае ошибки. Напоминаю, что подходить мы будем в произвольном порядке, и может оказаться так, что кто-то подойдет несколько раз, а кто-то - ни разу.</w:t>
      </w:r>
    </w:p>
    <w:p w:rsidR="00455434" w:rsidRPr="00DE69B2" w:rsidRDefault="00455434" w:rsidP="00455434">
      <w:pPr>
        <w:spacing w:after="0" w:line="240" w:lineRule="auto"/>
        <w:jc w:val="both"/>
        <w:rPr>
          <w:sz w:val="24"/>
          <w:szCs w:val="24"/>
        </w:rPr>
      </w:pPr>
    </w:p>
    <w:p w:rsidR="00455434" w:rsidRPr="00CC78EC" w:rsidRDefault="00455434" w:rsidP="00455434">
      <w:pPr>
        <w:pStyle w:val="a3"/>
        <w:numPr>
          <w:ilvl w:val="0"/>
          <w:numId w:val="8"/>
        </w:numPr>
        <w:spacing w:after="0" w:line="240" w:lineRule="auto"/>
        <w:jc w:val="both"/>
        <w:rPr>
          <w:b/>
          <w:sz w:val="24"/>
          <w:szCs w:val="24"/>
        </w:rPr>
      </w:pPr>
      <w:r w:rsidRPr="00CC78EC">
        <w:rPr>
          <w:b/>
          <w:sz w:val="24"/>
          <w:szCs w:val="24"/>
        </w:rPr>
        <w:t>Игра «Однажды в автобусе»</w:t>
      </w:r>
    </w:p>
    <w:p w:rsidR="00455434" w:rsidRPr="00DE69B2" w:rsidRDefault="00455434" w:rsidP="00455434">
      <w:pPr>
        <w:spacing w:after="0" w:line="240" w:lineRule="auto"/>
        <w:jc w:val="both"/>
        <w:rPr>
          <w:sz w:val="24"/>
          <w:szCs w:val="24"/>
        </w:rPr>
      </w:pPr>
      <w:r w:rsidRPr="00DE69B2">
        <w:rPr>
          <w:sz w:val="24"/>
          <w:szCs w:val="24"/>
        </w:rPr>
        <w:t>Цель: Способствует повышению групповой динамики.</w:t>
      </w:r>
    </w:p>
    <w:p w:rsidR="00455434" w:rsidRPr="00DE69B2" w:rsidRDefault="00455434" w:rsidP="00455434">
      <w:pPr>
        <w:spacing w:after="0" w:line="240" w:lineRule="auto"/>
        <w:jc w:val="both"/>
        <w:rPr>
          <w:sz w:val="24"/>
          <w:szCs w:val="24"/>
        </w:rPr>
      </w:pPr>
      <w:r w:rsidRPr="00DE69B2">
        <w:rPr>
          <w:sz w:val="24"/>
          <w:szCs w:val="24"/>
        </w:rPr>
        <w:t xml:space="preserve">Тренер делит участников на две группы и просит стать в два круга, лицом друг к другу, образуя внешний и наружный круги. </w:t>
      </w:r>
    </w:p>
    <w:p w:rsidR="00455434" w:rsidRPr="00DE69B2" w:rsidRDefault="00455434" w:rsidP="00455434">
      <w:pPr>
        <w:spacing w:after="0" w:line="240" w:lineRule="auto"/>
        <w:jc w:val="both"/>
        <w:rPr>
          <w:sz w:val="24"/>
          <w:szCs w:val="24"/>
        </w:rPr>
      </w:pPr>
      <w:r w:rsidRPr="00DE69B2">
        <w:rPr>
          <w:sz w:val="24"/>
          <w:szCs w:val="24"/>
        </w:rPr>
        <w:t>Внутренний круг – это «билетики», а наружный – «пассажиры». Каждый пассажир имеет только «свой» билетик, стоящий напротив него. В центре двух кругов стоит «заяц» - безбилетник.</w:t>
      </w:r>
    </w:p>
    <w:p w:rsidR="00455434" w:rsidRPr="00DE69B2" w:rsidRDefault="00455434" w:rsidP="00455434">
      <w:pPr>
        <w:spacing w:after="0" w:line="240" w:lineRule="auto"/>
        <w:jc w:val="both"/>
        <w:rPr>
          <w:sz w:val="24"/>
          <w:szCs w:val="24"/>
        </w:rPr>
      </w:pPr>
      <w:r w:rsidRPr="00DE69B2">
        <w:rPr>
          <w:sz w:val="24"/>
          <w:szCs w:val="24"/>
        </w:rPr>
        <w:lastRenderedPageBreak/>
        <w:t>По команде «поехали» круги начинают вращаться в противоположные стороны. По команде «Контролер» пассажиры начинают искать свои билетики, а «заяц» имеет право поймать любой «билетик». Пассажир, оставшийся без билета, становится «зайцем».</w:t>
      </w:r>
    </w:p>
    <w:p w:rsidR="00455434" w:rsidRPr="00DE69B2" w:rsidRDefault="00455434" w:rsidP="00455434">
      <w:pPr>
        <w:spacing w:after="0" w:line="240" w:lineRule="auto"/>
        <w:jc w:val="both"/>
        <w:rPr>
          <w:sz w:val="24"/>
          <w:szCs w:val="24"/>
        </w:rPr>
      </w:pPr>
    </w:p>
    <w:p w:rsidR="00455434" w:rsidRPr="00CC78EC" w:rsidRDefault="00455434" w:rsidP="00455434">
      <w:pPr>
        <w:pStyle w:val="a3"/>
        <w:numPr>
          <w:ilvl w:val="0"/>
          <w:numId w:val="8"/>
        </w:numPr>
        <w:spacing w:after="0" w:line="240" w:lineRule="auto"/>
        <w:jc w:val="both"/>
        <w:rPr>
          <w:b/>
          <w:sz w:val="24"/>
          <w:szCs w:val="24"/>
        </w:rPr>
      </w:pPr>
      <w:r w:rsidRPr="00CC78EC">
        <w:rPr>
          <w:b/>
          <w:sz w:val="24"/>
          <w:szCs w:val="24"/>
        </w:rPr>
        <w:t xml:space="preserve">Упражнение "Дерево". </w:t>
      </w:r>
    </w:p>
    <w:p w:rsidR="00455434" w:rsidRPr="00DE69B2" w:rsidRDefault="00455434" w:rsidP="00455434">
      <w:pPr>
        <w:spacing w:after="0" w:line="240" w:lineRule="auto"/>
        <w:jc w:val="both"/>
        <w:rPr>
          <w:sz w:val="24"/>
          <w:szCs w:val="24"/>
        </w:rPr>
      </w:pPr>
      <w:r w:rsidRPr="00DE69B2">
        <w:rPr>
          <w:sz w:val="24"/>
          <w:szCs w:val="24"/>
        </w:rPr>
        <w:t xml:space="preserve">        Цель: диагностирует место каждого в данной группе и является показателем групповой сплоченности. </w:t>
      </w:r>
    </w:p>
    <w:p w:rsidR="00455434" w:rsidRPr="00DE69B2" w:rsidRDefault="00455434" w:rsidP="00455434">
      <w:pPr>
        <w:spacing w:after="0" w:line="240" w:lineRule="auto"/>
        <w:jc w:val="both"/>
        <w:rPr>
          <w:sz w:val="24"/>
          <w:szCs w:val="24"/>
        </w:rPr>
      </w:pPr>
      <w:r w:rsidRPr="00DE69B2">
        <w:rPr>
          <w:sz w:val="24"/>
          <w:szCs w:val="24"/>
        </w:rPr>
        <w:t xml:space="preserve">Задача: развитие групповой сплоченности, закрепление коллективных взаимоотношений в группе, развитие рефлексии, творческого мышления, </w:t>
      </w:r>
      <w:proofErr w:type="spellStart"/>
      <w:r w:rsidRPr="00DE69B2">
        <w:rPr>
          <w:sz w:val="24"/>
          <w:szCs w:val="24"/>
        </w:rPr>
        <w:t>эмпатии</w:t>
      </w:r>
      <w:proofErr w:type="spellEnd"/>
      <w:r w:rsidRPr="00DE69B2">
        <w:rPr>
          <w:sz w:val="24"/>
          <w:szCs w:val="24"/>
        </w:rPr>
        <w:t xml:space="preserve">. </w:t>
      </w:r>
    </w:p>
    <w:p w:rsidR="00455434" w:rsidRPr="00DE69B2" w:rsidRDefault="00455434" w:rsidP="00455434">
      <w:pPr>
        <w:spacing w:after="0" w:line="240" w:lineRule="auto"/>
        <w:jc w:val="both"/>
        <w:rPr>
          <w:sz w:val="24"/>
          <w:szCs w:val="24"/>
        </w:rPr>
      </w:pPr>
      <w:r w:rsidRPr="00DE69B2">
        <w:rPr>
          <w:sz w:val="24"/>
          <w:szCs w:val="24"/>
        </w:rPr>
        <w:t xml:space="preserve">          Педагогам предлагается нарисовать общее дерево, которое будет символизировать наш коллектив.</w:t>
      </w:r>
    </w:p>
    <w:p w:rsidR="00455434" w:rsidRPr="00DE69B2" w:rsidRDefault="00455434" w:rsidP="00455434">
      <w:pPr>
        <w:spacing w:after="0" w:line="240" w:lineRule="auto"/>
        <w:jc w:val="both"/>
        <w:rPr>
          <w:sz w:val="24"/>
          <w:szCs w:val="24"/>
        </w:rPr>
      </w:pPr>
      <w:r w:rsidRPr="00DE69B2">
        <w:rPr>
          <w:sz w:val="24"/>
          <w:szCs w:val="24"/>
        </w:rPr>
        <w:t xml:space="preserve">Для этого выкладывается прямоугольник из стандартных листов А-4 по числу участников группы. Педагогам предлагается подумать и обсудить, как можно из отдельных листов создать общее дерево группы (каждый лист нумеруется по количеству участников). Затем всем членам группы дается время на обсуждение - какое дерево группа будет рисовать - и предлагается выбор того участка дерева, которое каждый участник будет рисовать отдельно от остальных. </w:t>
      </w:r>
    </w:p>
    <w:p w:rsidR="00455434" w:rsidRPr="00DE69B2" w:rsidRDefault="00455434" w:rsidP="00455434">
      <w:pPr>
        <w:spacing w:after="0" w:line="240" w:lineRule="auto"/>
        <w:jc w:val="both"/>
        <w:rPr>
          <w:sz w:val="24"/>
          <w:szCs w:val="24"/>
        </w:rPr>
      </w:pPr>
      <w:r w:rsidRPr="00DE69B2">
        <w:rPr>
          <w:sz w:val="24"/>
          <w:szCs w:val="24"/>
        </w:rPr>
        <w:t xml:space="preserve">Педагоги разбирают свои листы и расходятся по рабочим местам, не общаясь друг с другом. Когда рисунок готов, они пробуют сложить листы так, чтобы образовалось одно общее дерево. Группа внимательно рассматривает и оценивает свою коллективную работу. </w:t>
      </w:r>
    </w:p>
    <w:p w:rsidR="00455434" w:rsidRPr="00DE69B2" w:rsidRDefault="00455434" w:rsidP="00455434">
      <w:pPr>
        <w:spacing w:after="0" w:line="240" w:lineRule="auto"/>
        <w:jc w:val="both"/>
        <w:rPr>
          <w:sz w:val="24"/>
          <w:szCs w:val="24"/>
        </w:rPr>
      </w:pPr>
      <w:r w:rsidRPr="00DE69B2">
        <w:rPr>
          <w:sz w:val="24"/>
          <w:szCs w:val="24"/>
        </w:rPr>
        <w:t>Вопросы для обсуждения (в кругу):</w:t>
      </w:r>
    </w:p>
    <w:p w:rsidR="00455434" w:rsidRPr="00DE69B2" w:rsidRDefault="00455434" w:rsidP="00455434">
      <w:pPr>
        <w:spacing w:after="0" w:line="240" w:lineRule="auto"/>
        <w:jc w:val="both"/>
        <w:rPr>
          <w:sz w:val="24"/>
          <w:szCs w:val="24"/>
        </w:rPr>
      </w:pPr>
      <w:r w:rsidRPr="00DE69B2">
        <w:rPr>
          <w:sz w:val="24"/>
          <w:szCs w:val="24"/>
        </w:rPr>
        <w:t>•</w:t>
      </w:r>
      <w:r w:rsidRPr="00DE69B2">
        <w:rPr>
          <w:sz w:val="24"/>
          <w:szCs w:val="24"/>
        </w:rPr>
        <w:tab/>
        <w:t>Были споры или конфликты, когда вы выбирали себе место на общем рисунке?</w:t>
      </w:r>
    </w:p>
    <w:p w:rsidR="00455434" w:rsidRPr="00DE69B2" w:rsidRDefault="00455434" w:rsidP="00455434">
      <w:pPr>
        <w:spacing w:after="0" w:line="240" w:lineRule="auto"/>
        <w:jc w:val="both"/>
        <w:rPr>
          <w:sz w:val="24"/>
          <w:szCs w:val="24"/>
        </w:rPr>
      </w:pPr>
      <w:r w:rsidRPr="00DE69B2">
        <w:rPr>
          <w:sz w:val="24"/>
          <w:szCs w:val="24"/>
        </w:rPr>
        <w:t>•</w:t>
      </w:r>
      <w:r w:rsidRPr="00DE69B2">
        <w:rPr>
          <w:sz w:val="24"/>
          <w:szCs w:val="24"/>
        </w:rPr>
        <w:tab/>
        <w:t>Можно ли сказать, что «групповое дерево» получилось?</w:t>
      </w:r>
    </w:p>
    <w:p w:rsidR="00455434" w:rsidRPr="00DE69B2" w:rsidRDefault="00455434" w:rsidP="00455434">
      <w:pPr>
        <w:spacing w:after="0" w:line="240" w:lineRule="auto"/>
        <w:jc w:val="both"/>
        <w:rPr>
          <w:sz w:val="24"/>
          <w:szCs w:val="24"/>
        </w:rPr>
      </w:pPr>
      <w:r w:rsidRPr="00DE69B2">
        <w:rPr>
          <w:sz w:val="24"/>
          <w:szCs w:val="24"/>
        </w:rPr>
        <w:t>•</w:t>
      </w:r>
      <w:r w:rsidRPr="00DE69B2">
        <w:rPr>
          <w:sz w:val="24"/>
          <w:szCs w:val="24"/>
        </w:rPr>
        <w:tab/>
        <w:t>Что необходимо было для сотрудничества?</w:t>
      </w:r>
    </w:p>
    <w:p w:rsidR="00455434" w:rsidRPr="00DE69B2" w:rsidRDefault="00455434" w:rsidP="00455434">
      <w:pPr>
        <w:spacing w:after="0" w:line="240" w:lineRule="auto"/>
        <w:jc w:val="both"/>
        <w:rPr>
          <w:sz w:val="24"/>
          <w:szCs w:val="24"/>
        </w:rPr>
      </w:pPr>
      <w:r w:rsidRPr="00DE69B2">
        <w:rPr>
          <w:sz w:val="24"/>
          <w:szCs w:val="24"/>
        </w:rPr>
        <w:t>•</w:t>
      </w:r>
      <w:r w:rsidRPr="00DE69B2">
        <w:rPr>
          <w:sz w:val="24"/>
          <w:szCs w:val="24"/>
        </w:rPr>
        <w:tab/>
        <w:t>Вы довольны общим результатом?</w:t>
      </w:r>
    </w:p>
    <w:p w:rsidR="00455434" w:rsidRPr="00DE69B2" w:rsidRDefault="00455434" w:rsidP="00455434">
      <w:pPr>
        <w:spacing w:after="0" w:line="240" w:lineRule="auto"/>
        <w:jc w:val="both"/>
        <w:rPr>
          <w:sz w:val="24"/>
          <w:szCs w:val="24"/>
        </w:rPr>
      </w:pPr>
    </w:p>
    <w:p w:rsidR="00455434" w:rsidRDefault="00455434" w:rsidP="00455434">
      <w:pPr>
        <w:spacing w:after="0" w:line="240" w:lineRule="auto"/>
        <w:jc w:val="both"/>
        <w:rPr>
          <w:sz w:val="24"/>
          <w:szCs w:val="24"/>
        </w:rPr>
      </w:pPr>
      <w:r w:rsidRPr="00DE69B2">
        <w:rPr>
          <w:sz w:val="24"/>
          <w:szCs w:val="24"/>
        </w:rPr>
        <w:t xml:space="preserve">      Ведущий: "Итак, мы видим, насколько хорошо мы смогли почувствовать друг друга в группе, насколько мы были внимательны, учитывали интересы друг друга и умели прислушиваться к мнению большинства. Именно такие качества педагоги могут проявлять в общении со своими коллегами</w:t>
      </w:r>
      <w:r>
        <w:rPr>
          <w:sz w:val="24"/>
          <w:szCs w:val="24"/>
        </w:rPr>
        <w:t xml:space="preserve"> и родителями воспитанников</w:t>
      </w:r>
      <w:r w:rsidRPr="00DE69B2">
        <w:rPr>
          <w:sz w:val="24"/>
          <w:szCs w:val="24"/>
        </w:rPr>
        <w:t>, чтобы</w:t>
      </w:r>
      <w:r>
        <w:rPr>
          <w:sz w:val="24"/>
          <w:szCs w:val="24"/>
        </w:rPr>
        <w:t xml:space="preserve"> было больше взаимопонимания</w:t>
      </w:r>
      <w:r w:rsidRPr="00DE69B2">
        <w:rPr>
          <w:sz w:val="24"/>
          <w:szCs w:val="24"/>
        </w:rPr>
        <w:t>".</w:t>
      </w:r>
    </w:p>
    <w:p w:rsidR="00D67413" w:rsidRPr="00DE69B2" w:rsidRDefault="00D67413" w:rsidP="00455434">
      <w:pPr>
        <w:spacing w:after="0" w:line="240" w:lineRule="auto"/>
        <w:jc w:val="both"/>
        <w:rPr>
          <w:sz w:val="24"/>
          <w:szCs w:val="24"/>
        </w:rPr>
      </w:pPr>
    </w:p>
    <w:p w:rsidR="00455434" w:rsidRPr="00CC78EC" w:rsidRDefault="00812A83" w:rsidP="00812A83">
      <w:pPr>
        <w:pStyle w:val="a3"/>
        <w:numPr>
          <w:ilvl w:val="0"/>
          <w:numId w:val="8"/>
        </w:numPr>
        <w:jc w:val="both"/>
        <w:rPr>
          <w:b/>
          <w:sz w:val="24"/>
        </w:rPr>
      </w:pPr>
      <w:r w:rsidRPr="00CC78EC">
        <w:rPr>
          <w:b/>
          <w:sz w:val="24"/>
        </w:rPr>
        <w:t>Рефлексия.</w:t>
      </w:r>
    </w:p>
    <w:p w:rsidR="00812A83" w:rsidRDefault="00812A83" w:rsidP="00812A83">
      <w:pPr>
        <w:spacing w:after="0"/>
        <w:ind w:firstLine="284"/>
        <w:jc w:val="center"/>
        <w:rPr>
          <w:b/>
          <w:sz w:val="28"/>
        </w:rPr>
      </w:pPr>
    </w:p>
    <w:p w:rsidR="00576C30" w:rsidRDefault="00576C30" w:rsidP="00812A83">
      <w:pPr>
        <w:spacing w:after="0"/>
        <w:ind w:firstLine="284"/>
        <w:jc w:val="center"/>
        <w:rPr>
          <w:b/>
          <w:sz w:val="28"/>
        </w:rPr>
      </w:pPr>
    </w:p>
    <w:p w:rsidR="00455434" w:rsidRPr="00812A83" w:rsidRDefault="00812A83" w:rsidP="00812A83">
      <w:pPr>
        <w:spacing w:after="0"/>
        <w:ind w:firstLine="284"/>
        <w:jc w:val="center"/>
        <w:rPr>
          <w:b/>
          <w:sz w:val="28"/>
        </w:rPr>
      </w:pPr>
      <w:r w:rsidRPr="00812A83">
        <w:rPr>
          <w:b/>
          <w:sz w:val="28"/>
        </w:rPr>
        <w:t>Занятие 3</w:t>
      </w:r>
      <w:r>
        <w:rPr>
          <w:b/>
          <w:sz w:val="28"/>
        </w:rPr>
        <w:t>.</w:t>
      </w:r>
    </w:p>
    <w:p w:rsidR="00455434" w:rsidRPr="00812A83" w:rsidRDefault="00812A83" w:rsidP="00D67413">
      <w:pPr>
        <w:spacing w:after="0" w:line="240" w:lineRule="auto"/>
        <w:ind w:firstLine="284"/>
        <w:jc w:val="both"/>
        <w:rPr>
          <w:sz w:val="24"/>
        </w:rPr>
      </w:pPr>
      <w:r>
        <w:rPr>
          <w:i/>
          <w:sz w:val="24"/>
        </w:rPr>
        <w:t xml:space="preserve">Задачи: </w:t>
      </w:r>
      <w:r w:rsidRPr="00812A83">
        <w:rPr>
          <w:sz w:val="24"/>
        </w:rPr>
        <w:t>- знакомство с понятием «профессиональное выгорание»</w:t>
      </w:r>
    </w:p>
    <w:p w:rsidR="00812A83" w:rsidRPr="00812A83" w:rsidRDefault="00812A83" w:rsidP="00D67413">
      <w:pPr>
        <w:spacing w:after="0" w:line="240" w:lineRule="auto"/>
        <w:ind w:firstLine="284"/>
        <w:jc w:val="both"/>
        <w:rPr>
          <w:sz w:val="24"/>
        </w:rPr>
      </w:pPr>
      <w:r w:rsidRPr="00812A83">
        <w:rPr>
          <w:sz w:val="24"/>
        </w:rPr>
        <w:t xml:space="preserve">             </w:t>
      </w:r>
      <w:r>
        <w:rPr>
          <w:sz w:val="24"/>
        </w:rPr>
        <w:t xml:space="preserve"> </w:t>
      </w:r>
      <w:r w:rsidRPr="00812A83">
        <w:rPr>
          <w:sz w:val="24"/>
        </w:rPr>
        <w:t>- анализ собственных переживаний</w:t>
      </w:r>
    </w:p>
    <w:p w:rsidR="00812A83" w:rsidRDefault="00812A83" w:rsidP="00D67413">
      <w:pPr>
        <w:spacing w:after="0" w:line="240" w:lineRule="auto"/>
        <w:ind w:firstLine="284"/>
        <w:jc w:val="both"/>
        <w:rPr>
          <w:i/>
          <w:sz w:val="24"/>
        </w:rPr>
      </w:pPr>
      <w:r>
        <w:rPr>
          <w:i/>
          <w:sz w:val="24"/>
        </w:rPr>
        <w:t>Ход тренинга:</w:t>
      </w:r>
    </w:p>
    <w:p w:rsidR="00812A83" w:rsidRPr="00CC78EC" w:rsidRDefault="00812A83" w:rsidP="00D67413">
      <w:pPr>
        <w:pStyle w:val="a3"/>
        <w:numPr>
          <w:ilvl w:val="0"/>
          <w:numId w:val="14"/>
        </w:numPr>
        <w:spacing w:after="0" w:line="240" w:lineRule="auto"/>
        <w:jc w:val="both"/>
        <w:rPr>
          <w:b/>
          <w:sz w:val="24"/>
        </w:rPr>
      </w:pPr>
      <w:r w:rsidRPr="00CC78EC">
        <w:rPr>
          <w:b/>
          <w:sz w:val="24"/>
        </w:rPr>
        <w:t>Игра «Поменяйтесь местами»</w:t>
      </w:r>
      <w:r w:rsidR="008C1346" w:rsidRPr="00CC78EC">
        <w:rPr>
          <w:b/>
          <w:sz w:val="24"/>
        </w:rPr>
        <w:t xml:space="preserve"> </w:t>
      </w:r>
    </w:p>
    <w:p w:rsidR="008C1346" w:rsidRPr="008C1346" w:rsidRDefault="008C1346" w:rsidP="00D67413">
      <w:pPr>
        <w:spacing w:after="0" w:line="240" w:lineRule="auto"/>
        <w:ind w:firstLine="284"/>
        <w:jc w:val="both"/>
        <w:rPr>
          <w:sz w:val="24"/>
        </w:rPr>
      </w:pPr>
      <w:r>
        <w:rPr>
          <w:sz w:val="24"/>
        </w:rPr>
        <w:t xml:space="preserve">Эта игра позволит </w:t>
      </w:r>
      <w:r w:rsidRPr="008C1346">
        <w:rPr>
          <w:sz w:val="24"/>
        </w:rPr>
        <w:t>немного подвигаться, поднять настроение, а также узнать друг о друге дополнительную информацию</w:t>
      </w:r>
      <w:r>
        <w:rPr>
          <w:sz w:val="24"/>
        </w:rPr>
        <w:t>. Убирается один стул, и водящий предлагает поменяться местами тем, кто облада</w:t>
      </w:r>
      <w:r w:rsidR="004000CE">
        <w:rPr>
          <w:sz w:val="24"/>
        </w:rPr>
        <w:t>ет названным признаком, сам при этом стремится занять освободившееся место.</w:t>
      </w:r>
      <w:r w:rsidRPr="008C1346">
        <w:rPr>
          <w:sz w:val="24"/>
        </w:rPr>
        <w:t xml:space="preserve"> </w:t>
      </w:r>
    </w:p>
    <w:p w:rsidR="008C1346" w:rsidRPr="008C1346" w:rsidRDefault="008C1346" w:rsidP="00D67413">
      <w:pPr>
        <w:spacing w:after="0" w:line="240" w:lineRule="auto"/>
        <w:ind w:firstLine="284"/>
        <w:jc w:val="both"/>
        <w:rPr>
          <w:sz w:val="24"/>
        </w:rPr>
      </w:pPr>
      <w:r w:rsidRPr="008C1346">
        <w:rPr>
          <w:sz w:val="24"/>
        </w:rPr>
        <w:t xml:space="preserve">Меняются местами, например, те кто: </w:t>
      </w:r>
    </w:p>
    <w:p w:rsidR="008C1346" w:rsidRPr="008C1346" w:rsidRDefault="008C1346" w:rsidP="00D67413">
      <w:pPr>
        <w:spacing w:after="0" w:line="240" w:lineRule="auto"/>
        <w:ind w:firstLine="284"/>
        <w:jc w:val="both"/>
        <w:rPr>
          <w:sz w:val="24"/>
        </w:rPr>
      </w:pPr>
      <w:r w:rsidRPr="008C1346">
        <w:rPr>
          <w:sz w:val="24"/>
        </w:rPr>
        <w:t>-работает всю жизнь в одном учреждении;</w:t>
      </w:r>
    </w:p>
    <w:p w:rsidR="008C1346" w:rsidRPr="008C1346" w:rsidRDefault="008C1346" w:rsidP="00D67413">
      <w:pPr>
        <w:spacing w:after="0" w:line="240" w:lineRule="auto"/>
        <w:ind w:firstLine="284"/>
        <w:jc w:val="both"/>
        <w:rPr>
          <w:sz w:val="24"/>
        </w:rPr>
      </w:pPr>
      <w:r w:rsidRPr="008C1346">
        <w:rPr>
          <w:sz w:val="24"/>
        </w:rPr>
        <w:t>-любит свою работу;</w:t>
      </w:r>
    </w:p>
    <w:p w:rsidR="008C1346" w:rsidRPr="008C1346" w:rsidRDefault="008C1346" w:rsidP="00D67413">
      <w:pPr>
        <w:spacing w:after="0" w:line="240" w:lineRule="auto"/>
        <w:ind w:firstLine="284"/>
        <w:jc w:val="both"/>
        <w:rPr>
          <w:sz w:val="24"/>
        </w:rPr>
      </w:pPr>
      <w:r w:rsidRPr="008C1346">
        <w:rPr>
          <w:sz w:val="24"/>
        </w:rPr>
        <w:t>-любит яблоки;</w:t>
      </w:r>
    </w:p>
    <w:p w:rsidR="008C1346" w:rsidRPr="008C1346" w:rsidRDefault="008C1346" w:rsidP="00D67413">
      <w:pPr>
        <w:spacing w:after="0" w:line="240" w:lineRule="auto"/>
        <w:ind w:firstLine="284"/>
        <w:jc w:val="both"/>
        <w:rPr>
          <w:sz w:val="24"/>
        </w:rPr>
      </w:pPr>
      <w:r w:rsidRPr="008C1346">
        <w:rPr>
          <w:sz w:val="24"/>
        </w:rPr>
        <w:t>-работает педагогом более 10 лет;</w:t>
      </w:r>
    </w:p>
    <w:p w:rsidR="008C1346" w:rsidRPr="008C1346" w:rsidRDefault="008C1346" w:rsidP="00D67413">
      <w:pPr>
        <w:spacing w:after="0" w:line="240" w:lineRule="auto"/>
        <w:ind w:firstLine="284"/>
        <w:jc w:val="both"/>
        <w:rPr>
          <w:sz w:val="24"/>
        </w:rPr>
      </w:pPr>
      <w:r w:rsidRPr="008C1346">
        <w:rPr>
          <w:sz w:val="24"/>
        </w:rPr>
        <w:t>-мечтал быть педагогом с детства;</w:t>
      </w:r>
    </w:p>
    <w:p w:rsidR="00812A83" w:rsidRDefault="008C1346" w:rsidP="00D67413">
      <w:pPr>
        <w:spacing w:after="0" w:line="240" w:lineRule="auto"/>
        <w:ind w:firstLine="284"/>
        <w:jc w:val="both"/>
        <w:rPr>
          <w:sz w:val="24"/>
        </w:rPr>
      </w:pPr>
      <w:r w:rsidRPr="008C1346">
        <w:rPr>
          <w:sz w:val="24"/>
        </w:rPr>
        <w:lastRenderedPageBreak/>
        <w:t>-кто пришёл в юбке и др.</w:t>
      </w:r>
    </w:p>
    <w:p w:rsidR="00D67413" w:rsidRPr="00812A83" w:rsidRDefault="00D67413" w:rsidP="00D67413">
      <w:pPr>
        <w:spacing w:after="0" w:line="240" w:lineRule="auto"/>
        <w:ind w:firstLine="284"/>
        <w:jc w:val="both"/>
        <w:rPr>
          <w:sz w:val="24"/>
        </w:rPr>
      </w:pPr>
    </w:p>
    <w:p w:rsidR="002968FE" w:rsidRPr="00CC78EC" w:rsidRDefault="002968FE" w:rsidP="00D67413">
      <w:pPr>
        <w:pStyle w:val="a3"/>
        <w:numPr>
          <w:ilvl w:val="0"/>
          <w:numId w:val="14"/>
        </w:numPr>
        <w:spacing w:after="0" w:line="240" w:lineRule="auto"/>
        <w:jc w:val="both"/>
        <w:rPr>
          <w:b/>
          <w:sz w:val="24"/>
        </w:rPr>
      </w:pPr>
      <w:r w:rsidRPr="00CC78EC">
        <w:rPr>
          <w:b/>
          <w:sz w:val="24"/>
        </w:rPr>
        <w:t xml:space="preserve">Мини-лекция «Эмоциональное выгорание» </w:t>
      </w:r>
    </w:p>
    <w:p w:rsidR="002968FE" w:rsidRDefault="002968FE" w:rsidP="00D67413">
      <w:pPr>
        <w:spacing w:after="0" w:line="240" w:lineRule="auto"/>
        <w:ind w:right="-1"/>
        <w:jc w:val="both"/>
        <w:rPr>
          <w:sz w:val="24"/>
          <w:szCs w:val="24"/>
        </w:rPr>
      </w:pPr>
      <w:r w:rsidRPr="002968FE">
        <w:rPr>
          <w:sz w:val="24"/>
        </w:rPr>
        <w:t>По мнению психолога Д. Гринберга «</w:t>
      </w:r>
      <w:r w:rsidR="00CC78EC">
        <w:rPr>
          <w:sz w:val="24"/>
        </w:rPr>
        <w:t>п</w:t>
      </w:r>
      <w:r w:rsidRPr="002968FE">
        <w:rPr>
          <w:sz w:val="24"/>
        </w:rPr>
        <w:t xml:space="preserve">рофессиональное </w:t>
      </w:r>
      <w:r w:rsidR="00CC78EC">
        <w:rPr>
          <w:sz w:val="24"/>
        </w:rPr>
        <w:t>«</w:t>
      </w:r>
      <w:r w:rsidRPr="002968FE">
        <w:rPr>
          <w:sz w:val="24"/>
        </w:rPr>
        <w:t>выгорание»  - это неблагоприятная  реакция  человека  на  стресс,  полученный  на  работе,  включающая  в  себя психофизиологические  и  поведенческие  компонен</w:t>
      </w:r>
      <w:r>
        <w:rPr>
          <w:sz w:val="24"/>
        </w:rPr>
        <w:t>ты».  «Выгорание»  может  прояв</w:t>
      </w:r>
      <w:r w:rsidRPr="002968FE">
        <w:rPr>
          <w:sz w:val="24"/>
        </w:rPr>
        <w:t>ляться следующими симптомами: ухудшением чувства юмора, учащением жалоб на здоровье, изменением продуктивности работы, снижением самооценки и др.</w:t>
      </w:r>
      <w:r>
        <w:rPr>
          <w:sz w:val="24"/>
        </w:rPr>
        <w:t xml:space="preserve"> </w:t>
      </w:r>
      <w:r w:rsidRPr="00AF07AC">
        <w:rPr>
          <w:sz w:val="24"/>
          <w:szCs w:val="24"/>
        </w:rPr>
        <w:t>Можно  назвать  ряд  специальностей,  обладатели  которых  в  большей  степени,  чем</w:t>
      </w:r>
      <w:r>
        <w:rPr>
          <w:sz w:val="24"/>
          <w:szCs w:val="24"/>
        </w:rPr>
        <w:t xml:space="preserve"> </w:t>
      </w:r>
      <w:r w:rsidRPr="00AF07AC">
        <w:rPr>
          <w:sz w:val="24"/>
          <w:szCs w:val="24"/>
        </w:rPr>
        <w:t xml:space="preserve">другие, подвержены риску профессионального «выгорания», поскольку используют в работе с людьми ресурсы своей психики. </w:t>
      </w:r>
      <w:r w:rsidRPr="00CC78EC">
        <w:rPr>
          <w:i/>
          <w:sz w:val="24"/>
          <w:szCs w:val="24"/>
        </w:rPr>
        <w:t>Профессии педагога и психолога</w:t>
      </w:r>
      <w:r w:rsidRPr="00AF07AC">
        <w:rPr>
          <w:sz w:val="24"/>
          <w:szCs w:val="24"/>
        </w:rPr>
        <w:t xml:space="preserve"> относятся</w:t>
      </w:r>
      <w:r>
        <w:rPr>
          <w:sz w:val="24"/>
          <w:szCs w:val="24"/>
        </w:rPr>
        <w:t xml:space="preserve"> </w:t>
      </w:r>
      <w:r w:rsidRPr="00AF07AC">
        <w:rPr>
          <w:sz w:val="24"/>
          <w:szCs w:val="24"/>
        </w:rPr>
        <w:t xml:space="preserve">именно  к  этой  категории. Эти  профессии  связаны  с  общением  с  людьми,  требуют особых  навыков  взаимодействия  и  сопряжены  с </w:t>
      </w:r>
      <w:r w:rsidR="00CC78EC">
        <w:rPr>
          <w:sz w:val="24"/>
          <w:szCs w:val="24"/>
        </w:rPr>
        <w:t xml:space="preserve"> необходимостью </w:t>
      </w:r>
      <w:r>
        <w:rPr>
          <w:sz w:val="24"/>
          <w:szCs w:val="24"/>
        </w:rPr>
        <w:t xml:space="preserve">контролировать </w:t>
      </w:r>
      <w:r w:rsidRPr="00AF07AC">
        <w:rPr>
          <w:sz w:val="24"/>
          <w:szCs w:val="24"/>
        </w:rPr>
        <w:t>собственные слова и поступки. В связи с этим под</w:t>
      </w:r>
      <w:r>
        <w:rPr>
          <w:sz w:val="24"/>
          <w:szCs w:val="24"/>
        </w:rPr>
        <w:t>обная работа требует особых уси</w:t>
      </w:r>
      <w:r w:rsidRPr="00AF07AC">
        <w:rPr>
          <w:sz w:val="24"/>
          <w:szCs w:val="24"/>
        </w:rPr>
        <w:t xml:space="preserve">лий и вызывает эмоциональное перенапряжение.  </w:t>
      </w:r>
    </w:p>
    <w:p w:rsidR="002968FE" w:rsidRDefault="002968FE" w:rsidP="00D67413">
      <w:pPr>
        <w:spacing w:after="0" w:line="240" w:lineRule="auto"/>
        <w:ind w:right="-1"/>
        <w:jc w:val="both"/>
        <w:rPr>
          <w:i/>
          <w:sz w:val="24"/>
          <w:szCs w:val="24"/>
        </w:rPr>
      </w:pPr>
    </w:p>
    <w:p w:rsidR="002968FE" w:rsidRPr="002968FE" w:rsidRDefault="002968FE" w:rsidP="00D67413">
      <w:pPr>
        <w:spacing w:after="0" w:line="240" w:lineRule="auto"/>
        <w:ind w:right="-1"/>
        <w:jc w:val="both"/>
        <w:rPr>
          <w:i/>
          <w:sz w:val="24"/>
          <w:szCs w:val="24"/>
        </w:rPr>
      </w:pPr>
      <w:r w:rsidRPr="002968FE">
        <w:rPr>
          <w:i/>
          <w:sz w:val="24"/>
          <w:szCs w:val="24"/>
        </w:rPr>
        <w:t xml:space="preserve">Факторы, вызывающие синдром профессионального выгорания. </w:t>
      </w:r>
    </w:p>
    <w:p w:rsidR="002968FE" w:rsidRPr="00AF07AC" w:rsidRDefault="002968FE" w:rsidP="00D67413">
      <w:pPr>
        <w:spacing w:after="0" w:line="240" w:lineRule="auto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1)</w:t>
      </w:r>
      <w:r w:rsidR="00CC78EC">
        <w:rPr>
          <w:sz w:val="24"/>
          <w:szCs w:val="24"/>
        </w:rPr>
        <w:t xml:space="preserve"> </w:t>
      </w:r>
      <w:r w:rsidRPr="00AF07AC">
        <w:rPr>
          <w:sz w:val="24"/>
          <w:szCs w:val="24"/>
        </w:rPr>
        <w:t>К личностным факторам риска «выгорания» относятся: склонность к интроверсии;</w:t>
      </w:r>
      <w:r>
        <w:rPr>
          <w:sz w:val="24"/>
          <w:szCs w:val="24"/>
        </w:rPr>
        <w:t xml:space="preserve"> </w:t>
      </w:r>
      <w:r w:rsidRPr="00AF07AC">
        <w:rPr>
          <w:sz w:val="24"/>
          <w:szCs w:val="24"/>
        </w:rPr>
        <w:t xml:space="preserve">реактивность; низкая или  чрезмерно  высокая  </w:t>
      </w:r>
      <w:proofErr w:type="spellStart"/>
      <w:r w:rsidRPr="00AF07AC">
        <w:rPr>
          <w:sz w:val="24"/>
          <w:szCs w:val="24"/>
        </w:rPr>
        <w:t>эмпатия</w:t>
      </w:r>
      <w:proofErr w:type="spellEnd"/>
      <w:r w:rsidRPr="00AF07AC">
        <w:rPr>
          <w:sz w:val="24"/>
          <w:szCs w:val="24"/>
        </w:rPr>
        <w:t>; жесткость и авторитарность</w:t>
      </w:r>
      <w:r>
        <w:rPr>
          <w:sz w:val="24"/>
          <w:szCs w:val="24"/>
        </w:rPr>
        <w:t xml:space="preserve"> </w:t>
      </w:r>
      <w:r w:rsidRPr="00AF07AC">
        <w:rPr>
          <w:sz w:val="24"/>
          <w:szCs w:val="24"/>
        </w:rPr>
        <w:t xml:space="preserve">по  отношению  к  другим;  низкий  уровень  самоуважения  и  самооценки  и  др. В  ряде исследований обнаружилось, что наиболее подвержены «выгоранию» </w:t>
      </w:r>
      <w:proofErr w:type="spellStart"/>
      <w:r w:rsidRPr="00AF07AC">
        <w:rPr>
          <w:sz w:val="24"/>
          <w:szCs w:val="24"/>
        </w:rPr>
        <w:t>трудоголики</w:t>
      </w:r>
      <w:proofErr w:type="spellEnd"/>
      <w:r w:rsidRPr="00AF07AC">
        <w:rPr>
          <w:sz w:val="24"/>
          <w:szCs w:val="24"/>
        </w:rPr>
        <w:t xml:space="preserve"> – те,  кто решил посвятить себя реализации  только </w:t>
      </w:r>
      <w:r>
        <w:rPr>
          <w:sz w:val="24"/>
          <w:szCs w:val="24"/>
        </w:rPr>
        <w:t>рабочих целей, полностью  погло</w:t>
      </w:r>
      <w:r w:rsidRPr="00AF07AC">
        <w:rPr>
          <w:sz w:val="24"/>
          <w:szCs w:val="24"/>
        </w:rPr>
        <w:t>щен работой, постоянно трудится без отдыха, еже</w:t>
      </w:r>
      <w:r>
        <w:rPr>
          <w:sz w:val="24"/>
          <w:szCs w:val="24"/>
        </w:rPr>
        <w:t>дневно работает с полной самоот</w:t>
      </w:r>
      <w:r w:rsidRPr="00AF07AC">
        <w:rPr>
          <w:sz w:val="24"/>
          <w:szCs w:val="24"/>
        </w:rPr>
        <w:t xml:space="preserve">дачей и ответственностью, в ущерб другим личным интересам и потребностям. </w:t>
      </w:r>
    </w:p>
    <w:p w:rsidR="002968FE" w:rsidRPr="00AF07AC" w:rsidRDefault="002968FE" w:rsidP="00D67413">
      <w:pPr>
        <w:spacing w:after="0" w:line="240" w:lineRule="auto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2)</w:t>
      </w:r>
      <w:r w:rsidR="00CC78EC">
        <w:rPr>
          <w:sz w:val="24"/>
          <w:szCs w:val="24"/>
        </w:rPr>
        <w:t xml:space="preserve"> </w:t>
      </w:r>
      <w:proofErr w:type="spellStart"/>
      <w:r w:rsidRPr="00AF07AC">
        <w:rPr>
          <w:sz w:val="24"/>
          <w:szCs w:val="24"/>
        </w:rPr>
        <w:t>Статусно</w:t>
      </w:r>
      <w:proofErr w:type="spellEnd"/>
      <w:r w:rsidR="00CC78EC">
        <w:rPr>
          <w:sz w:val="24"/>
          <w:szCs w:val="24"/>
        </w:rPr>
        <w:t xml:space="preserve"> – </w:t>
      </w:r>
      <w:r w:rsidRPr="00AF07AC">
        <w:rPr>
          <w:sz w:val="24"/>
          <w:szCs w:val="24"/>
        </w:rPr>
        <w:t>ролевые</w:t>
      </w:r>
      <w:r w:rsidR="00CC78EC">
        <w:rPr>
          <w:sz w:val="24"/>
          <w:szCs w:val="24"/>
        </w:rPr>
        <w:t xml:space="preserve"> </w:t>
      </w:r>
      <w:r w:rsidRPr="00AF07AC">
        <w:rPr>
          <w:sz w:val="24"/>
          <w:szCs w:val="24"/>
        </w:rPr>
        <w:t>факторы  риска  «выгорания»  включают  ролевой  конфликт;  ролевую  неопределенность;  неудовлетворенность  профессиональным  и  личностным ростом  (</w:t>
      </w:r>
      <w:proofErr w:type="spellStart"/>
      <w:r w:rsidRPr="00AF07AC">
        <w:rPr>
          <w:sz w:val="24"/>
          <w:szCs w:val="24"/>
        </w:rPr>
        <w:t>самоактуализацией</w:t>
      </w:r>
      <w:proofErr w:type="spellEnd"/>
      <w:r w:rsidRPr="00AF07AC">
        <w:rPr>
          <w:sz w:val="24"/>
          <w:szCs w:val="24"/>
        </w:rPr>
        <w:t>);  низкий  социальный  статус;  ролевые  поведенческие стереотипы,  ограничивающие  творческую  активность;  отверженность  в  значимой (</w:t>
      </w:r>
      <w:proofErr w:type="spellStart"/>
      <w:r w:rsidRPr="00AF07AC">
        <w:rPr>
          <w:sz w:val="24"/>
          <w:szCs w:val="24"/>
        </w:rPr>
        <w:t>референтной</w:t>
      </w:r>
      <w:proofErr w:type="spellEnd"/>
      <w:r w:rsidRPr="00AF07AC">
        <w:rPr>
          <w:sz w:val="24"/>
          <w:szCs w:val="24"/>
        </w:rPr>
        <w:t xml:space="preserve">)  группе;  негативные  </w:t>
      </w:r>
      <w:proofErr w:type="spellStart"/>
      <w:r w:rsidRPr="00AF07AC">
        <w:rPr>
          <w:sz w:val="24"/>
          <w:szCs w:val="24"/>
        </w:rPr>
        <w:t>полоролевые</w:t>
      </w:r>
      <w:proofErr w:type="spellEnd"/>
      <w:r w:rsidRPr="00AF07AC">
        <w:rPr>
          <w:sz w:val="24"/>
          <w:szCs w:val="24"/>
        </w:rPr>
        <w:t xml:space="preserve">  (</w:t>
      </w:r>
      <w:r w:rsidR="00873DE9">
        <w:rPr>
          <w:sz w:val="24"/>
          <w:szCs w:val="24"/>
        </w:rPr>
        <w:t>гендерные)  установки,  ущемляю</w:t>
      </w:r>
      <w:r w:rsidRPr="00AF07AC">
        <w:rPr>
          <w:sz w:val="24"/>
          <w:szCs w:val="24"/>
        </w:rPr>
        <w:t xml:space="preserve">щие права и свободу личности. </w:t>
      </w:r>
    </w:p>
    <w:p w:rsidR="002968FE" w:rsidRPr="00AF07AC" w:rsidRDefault="00873DE9" w:rsidP="00D67413">
      <w:pPr>
        <w:spacing w:after="0" w:line="240" w:lineRule="auto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3)</w:t>
      </w:r>
      <w:r w:rsidR="00CC78EC">
        <w:rPr>
          <w:sz w:val="24"/>
          <w:szCs w:val="24"/>
        </w:rPr>
        <w:t xml:space="preserve"> </w:t>
      </w:r>
      <w:r w:rsidR="002968FE" w:rsidRPr="00AF07AC">
        <w:rPr>
          <w:sz w:val="24"/>
          <w:szCs w:val="24"/>
        </w:rPr>
        <w:t>К корпоративным (профессионально-организационным) факторам риска «выгорания» относятся: нечеткая организация и планир</w:t>
      </w:r>
      <w:r>
        <w:rPr>
          <w:sz w:val="24"/>
          <w:szCs w:val="24"/>
        </w:rPr>
        <w:t>ование труда; монотонность рабо</w:t>
      </w:r>
      <w:r w:rsidR="002968FE" w:rsidRPr="00AF07AC">
        <w:rPr>
          <w:sz w:val="24"/>
          <w:szCs w:val="24"/>
        </w:rPr>
        <w:t>ты; вкладывание в работу больших личностных р</w:t>
      </w:r>
      <w:r>
        <w:rPr>
          <w:sz w:val="24"/>
          <w:szCs w:val="24"/>
        </w:rPr>
        <w:t>есурсов при недостаточности при</w:t>
      </w:r>
      <w:r w:rsidR="002968FE" w:rsidRPr="00AF07AC">
        <w:rPr>
          <w:sz w:val="24"/>
          <w:szCs w:val="24"/>
        </w:rPr>
        <w:t>знания и положительной оценки; негативные или</w:t>
      </w:r>
      <w:r>
        <w:rPr>
          <w:sz w:val="24"/>
          <w:szCs w:val="24"/>
        </w:rPr>
        <w:t xml:space="preserve"> «холодные» отношения с коллега</w:t>
      </w:r>
      <w:r w:rsidR="002968FE" w:rsidRPr="00AF07AC">
        <w:rPr>
          <w:sz w:val="24"/>
          <w:szCs w:val="24"/>
        </w:rPr>
        <w:t>ми;  конфликты, дефицит  административной,  социа</w:t>
      </w:r>
      <w:r>
        <w:rPr>
          <w:sz w:val="24"/>
          <w:szCs w:val="24"/>
        </w:rPr>
        <w:t>льной  и  профессиональной  поддержки и</w:t>
      </w:r>
      <w:r w:rsidR="002968FE" w:rsidRPr="00AF07AC">
        <w:rPr>
          <w:sz w:val="24"/>
          <w:szCs w:val="24"/>
        </w:rPr>
        <w:t xml:space="preserve"> др. </w:t>
      </w:r>
    </w:p>
    <w:p w:rsidR="002968FE" w:rsidRDefault="002968FE" w:rsidP="00D67413">
      <w:pPr>
        <w:spacing w:after="0" w:line="240" w:lineRule="auto"/>
        <w:ind w:right="-1"/>
        <w:jc w:val="both"/>
        <w:rPr>
          <w:sz w:val="24"/>
          <w:szCs w:val="24"/>
        </w:rPr>
      </w:pPr>
      <w:r w:rsidRPr="00AF07AC">
        <w:rPr>
          <w:sz w:val="24"/>
          <w:szCs w:val="24"/>
        </w:rPr>
        <w:t>Следует отметить, что ни один из факторов сам по себе не может вызвать «выгорания». Его возникновение</w:t>
      </w:r>
      <w:r w:rsidR="00CC78EC">
        <w:rPr>
          <w:sz w:val="24"/>
          <w:szCs w:val="24"/>
        </w:rPr>
        <w:t xml:space="preserve"> </w:t>
      </w:r>
      <w:r w:rsidRPr="00AF07AC">
        <w:rPr>
          <w:sz w:val="24"/>
          <w:szCs w:val="24"/>
        </w:rPr>
        <w:t>– это результат действия совокупности всех факторов</w:t>
      </w:r>
      <w:r w:rsidR="00CC78EC">
        <w:rPr>
          <w:sz w:val="24"/>
          <w:szCs w:val="24"/>
        </w:rPr>
        <w:t xml:space="preserve">, </w:t>
      </w:r>
      <w:r w:rsidRPr="00AF07AC">
        <w:rPr>
          <w:sz w:val="24"/>
          <w:szCs w:val="24"/>
        </w:rPr>
        <w:t xml:space="preserve">как на профессиональном, так и на личностном уровне. </w:t>
      </w:r>
    </w:p>
    <w:p w:rsidR="00B47C90" w:rsidRPr="00AF07AC" w:rsidRDefault="00B47C90" w:rsidP="00D67413">
      <w:pPr>
        <w:spacing w:after="0" w:line="240" w:lineRule="auto"/>
        <w:ind w:right="-1"/>
        <w:jc w:val="both"/>
        <w:rPr>
          <w:sz w:val="24"/>
          <w:szCs w:val="24"/>
        </w:rPr>
      </w:pPr>
    </w:p>
    <w:p w:rsidR="00873DE9" w:rsidRPr="00CC78EC" w:rsidRDefault="00873DE9" w:rsidP="00D67413">
      <w:pPr>
        <w:pStyle w:val="a3"/>
        <w:numPr>
          <w:ilvl w:val="0"/>
          <w:numId w:val="14"/>
        </w:numPr>
        <w:spacing w:after="0" w:line="240" w:lineRule="auto"/>
        <w:ind w:right="-1"/>
        <w:jc w:val="both"/>
        <w:rPr>
          <w:b/>
          <w:sz w:val="24"/>
          <w:szCs w:val="24"/>
        </w:rPr>
      </w:pPr>
      <w:r w:rsidRPr="00CC78EC">
        <w:rPr>
          <w:b/>
          <w:sz w:val="24"/>
          <w:szCs w:val="24"/>
        </w:rPr>
        <w:t xml:space="preserve">Упражнение «Баланс реальный и желательный» </w:t>
      </w:r>
    </w:p>
    <w:p w:rsidR="00873DE9" w:rsidRPr="00873DE9" w:rsidRDefault="00873DE9" w:rsidP="00D67413">
      <w:pPr>
        <w:spacing w:after="0" w:line="240" w:lineRule="auto"/>
        <w:ind w:firstLine="284"/>
        <w:rPr>
          <w:sz w:val="24"/>
          <w:szCs w:val="24"/>
        </w:rPr>
      </w:pPr>
      <w:r w:rsidRPr="00873DE9">
        <w:rPr>
          <w:sz w:val="24"/>
          <w:szCs w:val="24"/>
        </w:rPr>
        <w:t xml:space="preserve">Предлагается нарисовать круг, </w:t>
      </w:r>
      <w:r>
        <w:rPr>
          <w:sz w:val="24"/>
          <w:szCs w:val="24"/>
        </w:rPr>
        <w:t xml:space="preserve">и </w:t>
      </w:r>
      <w:r w:rsidRPr="00873DE9">
        <w:rPr>
          <w:sz w:val="24"/>
          <w:szCs w:val="24"/>
        </w:rPr>
        <w:t>в нем, ориентируясь на внутренние психологические</w:t>
      </w:r>
      <w:r>
        <w:rPr>
          <w:sz w:val="24"/>
          <w:szCs w:val="24"/>
        </w:rPr>
        <w:t xml:space="preserve"> </w:t>
      </w:r>
      <w:r w:rsidRPr="00873DE9">
        <w:rPr>
          <w:sz w:val="24"/>
          <w:szCs w:val="24"/>
        </w:rPr>
        <w:t xml:space="preserve">ощущения, секторами отметить, в каком соотношении в настоящее время находятся работа  (профессиональная  жизнь),  работа  по  дому  и  личная  жизнь  (путешествия, отдых, увлечения). </w:t>
      </w:r>
    </w:p>
    <w:p w:rsidR="00873DE9" w:rsidRPr="00873DE9" w:rsidRDefault="00873DE9" w:rsidP="00D67413">
      <w:pPr>
        <w:spacing w:after="0" w:line="240" w:lineRule="auto"/>
        <w:ind w:firstLine="284"/>
        <w:rPr>
          <w:sz w:val="24"/>
          <w:szCs w:val="24"/>
        </w:rPr>
      </w:pPr>
      <w:r w:rsidRPr="00873DE9">
        <w:rPr>
          <w:sz w:val="24"/>
          <w:szCs w:val="24"/>
        </w:rPr>
        <w:t xml:space="preserve">В другом круге – их идеальное соотношение.  </w:t>
      </w:r>
    </w:p>
    <w:p w:rsidR="00873DE9" w:rsidRPr="00873DE9" w:rsidRDefault="00873DE9" w:rsidP="00D67413">
      <w:pPr>
        <w:spacing w:after="0" w:line="240" w:lineRule="auto"/>
        <w:ind w:firstLine="284"/>
        <w:rPr>
          <w:i/>
          <w:sz w:val="24"/>
          <w:szCs w:val="24"/>
        </w:rPr>
      </w:pPr>
      <w:r w:rsidRPr="00873DE9">
        <w:rPr>
          <w:i/>
          <w:sz w:val="24"/>
          <w:szCs w:val="24"/>
        </w:rPr>
        <w:t xml:space="preserve">Вопросы для обсуждения: </w:t>
      </w:r>
    </w:p>
    <w:p w:rsidR="00873DE9" w:rsidRDefault="00873DE9" w:rsidP="00D67413">
      <w:pPr>
        <w:spacing w:after="0" w:line="240" w:lineRule="auto"/>
        <w:ind w:firstLine="284"/>
        <w:rPr>
          <w:sz w:val="24"/>
          <w:szCs w:val="24"/>
        </w:rPr>
      </w:pPr>
      <w:r w:rsidRPr="00873DE9">
        <w:rPr>
          <w:sz w:val="24"/>
          <w:szCs w:val="24"/>
        </w:rPr>
        <w:t xml:space="preserve">Есть ли различия? В чем они заключаются? Почему так получилось? Что можно сделать, чтобы приблизить одно к другому? За счет чего? От кого или от чего это зависит? </w:t>
      </w:r>
    </w:p>
    <w:p w:rsidR="00B47C90" w:rsidRDefault="00B47C90" w:rsidP="00D67413">
      <w:pPr>
        <w:spacing w:after="0" w:line="240" w:lineRule="auto"/>
        <w:ind w:firstLine="284"/>
        <w:rPr>
          <w:sz w:val="24"/>
          <w:szCs w:val="24"/>
        </w:rPr>
      </w:pPr>
    </w:p>
    <w:p w:rsidR="00B47C90" w:rsidRPr="00CC78EC" w:rsidRDefault="00B47C90" w:rsidP="00D67413">
      <w:pPr>
        <w:pStyle w:val="a3"/>
        <w:numPr>
          <w:ilvl w:val="0"/>
          <w:numId w:val="14"/>
        </w:numPr>
        <w:spacing w:after="0" w:line="240" w:lineRule="auto"/>
        <w:rPr>
          <w:b/>
          <w:sz w:val="24"/>
          <w:szCs w:val="24"/>
        </w:rPr>
      </w:pPr>
      <w:r w:rsidRPr="00CC78EC">
        <w:rPr>
          <w:b/>
          <w:sz w:val="24"/>
          <w:szCs w:val="24"/>
        </w:rPr>
        <w:t xml:space="preserve">Упражнение «Что мешает вам получать удовлетворение от профессиональной деятельности?» </w:t>
      </w:r>
    </w:p>
    <w:p w:rsidR="00B47C90" w:rsidRPr="00B47C90" w:rsidRDefault="00B47C90" w:rsidP="00D67413">
      <w:pPr>
        <w:spacing w:after="0" w:line="240" w:lineRule="auto"/>
        <w:ind w:firstLine="284"/>
        <w:rPr>
          <w:sz w:val="24"/>
          <w:szCs w:val="24"/>
        </w:rPr>
      </w:pPr>
      <w:r w:rsidRPr="00B47C90">
        <w:rPr>
          <w:sz w:val="24"/>
          <w:szCs w:val="24"/>
        </w:rPr>
        <w:lastRenderedPageBreak/>
        <w:t>Разделиться  на  подгруппы  по  3-5  человек.  Состави</w:t>
      </w:r>
      <w:r>
        <w:rPr>
          <w:sz w:val="24"/>
          <w:szCs w:val="24"/>
        </w:rPr>
        <w:t>ть  перечень  барьеров,  препят</w:t>
      </w:r>
      <w:r w:rsidRPr="00B47C90">
        <w:rPr>
          <w:sz w:val="24"/>
          <w:szCs w:val="24"/>
        </w:rPr>
        <w:t xml:space="preserve">ствующих получению удовлетворения от профессиональной деятельности. Записать их на доске. </w:t>
      </w:r>
    </w:p>
    <w:p w:rsidR="00873DE9" w:rsidRDefault="00B47C90" w:rsidP="00D67413">
      <w:pPr>
        <w:spacing w:after="0" w:line="240" w:lineRule="auto"/>
        <w:ind w:firstLine="284"/>
        <w:rPr>
          <w:sz w:val="24"/>
          <w:szCs w:val="24"/>
        </w:rPr>
      </w:pPr>
      <w:r w:rsidRPr="00B47C90">
        <w:rPr>
          <w:sz w:val="24"/>
          <w:szCs w:val="24"/>
        </w:rPr>
        <w:t>Для  того</w:t>
      </w:r>
      <w:proofErr w:type="gramStart"/>
      <w:r w:rsidRPr="00B47C90">
        <w:rPr>
          <w:sz w:val="24"/>
          <w:szCs w:val="24"/>
        </w:rPr>
        <w:t>,</w:t>
      </w:r>
      <w:proofErr w:type="gramEnd"/>
      <w:r w:rsidRPr="00B47C90">
        <w:rPr>
          <w:sz w:val="24"/>
          <w:szCs w:val="24"/>
        </w:rPr>
        <w:t xml:space="preserve">  чтобы  получить материал  для  анализа  с</w:t>
      </w:r>
      <w:r>
        <w:rPr>
          <w:sz w:val="24"/>
          <w:szCs w:val="24"/>
        </w:rPr>
        <w:t>обственных  источников  негатив</w:t>
      </w:r>
      <w:r w:rsidRPr="00B47C90">
        <w:rPr>
          <w:sz w:val="24"/>
          <w:szCs w:val="24"/>
        </w:rPr>
        <w:t>ных переживаний на работе  (посмотреть на них «</w:t>
      </w:r>
      <w:r>
        <w:rPr>
          <w:sz w:val="24"/>
          <w:szCs w:val="24"/>
        </w:rPr>
        <w:t>со стороны»), а также для после</w:t>
      </w:r>
      <w:r w:rsidRPr="00B47C90">
        <w:rPr>
          <w:sz w:val="24"/>
          <w:szCs w:val="24"/>
        </w:rPr>
        <w:t>дующего  выявления  ресурсов  проф.  деятельности,  предлагается  выбрать  один  из записанных на доске «барьеров» (наиболее актуальный, либо другой, если его нет в общем списке) и изобразить в виде рисунка, схемы, символа.</w:t>
      </w:r>
    </w:p>
    <w:p w:rsidR="00B47C90" w:rsidRDefault="00B47C90" w:rsidP="00D67413">
      <w:pPr>
        <w:spacing w:after="0" w:line="240" w:lineRule="auto"/>
        <w:ind w:firstLine="284"/>
        <w:rPr>
          <w:sz w:val="24"/>
          <w:szCs w:val="24"/>
        </w:rPr>
      </w:pPr>
    </w:p>
    <w:p w:rsidR="00B47C90" w:rsidRPr="00CC78EC" w:rsidRDefault="00B47C90" w:rsidP="00D67413">
      <w:pPr>
        <w:pStyle w:val="a3"/>
        <w:numPr>
          <w:ilvl w:val="0"/>
          <w:numId w:val="14"/>
        </w:numPr>
        <w:spacing w:after="0" w:line="240" w:lineRule="auto"/>
        <w:rPr>
          <w:b/>
          <w:sz w:val="24"/>
          <w:szCs w:val="24"/>
        </w:rPr>
      </w:pPr>
      <w:r w:rsidRPr="00CC78EC">
        <w:rPr>
          <w:b/>
          <w:sz w:val="24"/>
          <w:szCs w:val="24"/>
        </w:rPr>
        <w:t>Рефлексия.</w:t>
      </w:r>
    </w:p>
    <w:p w:rsidR="002968FE" w:rsidRPr="002968FE" w:rsidRDefault="002968FE" w:rsidP="002968FE">
      <w:pPr>
        <w:spacing w:after="0"/>
        <w:ind w:firstLine="284"/>
        <w:jc w:val="both"/>
        <w:rPr>
          <w:sz w:val="24"/>
        </w:rPr>
      </w:pPr>
    </w:p>
    <w:p w:rsidR="002968FE" w:rsidRDefault="002968FE" w:rsidP="002968FE">
      <w:pPr>
        <w:spacing w:after="0"/>
        <w:ind w:left="284"/>
        <w:jc w:val="both"/>
        <w:rPr>
          <w:sz w:val="24"/>
        </w:rPr>
      </w:pPr>
    </w:p>
    <w:p w:rsidR="00B47C90" w:rsidRDefault="00B47C90" w:rsidP="002968FE">
      <w:pPr>
        <w:spacing w:after="0"/>
        <w:ind w:left="284"/>
        <w:jc w:val="both"/>
        <w:rPr>
          <w:sz w:val="24"/>
        </w:rPr>
      </w:pPr>
    </w:p>
    <w:p w:rsidR="00B47C90" w:rsidRDefault="00B47C90" w:rsidP="00B47C90">
      <w:pPr>
        <w:jc w:val="center"/>
        <w:rPr>
          <w:b/>
          <w:sz w:val="28"/>
        </w:rPr>
      </w:pPr>
      <w:r w:rsidRPr="006C4D5F">
        <w:rPr>
          <w:b/>
          <w:sz w:val="28"/>
        </w:rPr>
        <w:t xml:space="preserve">Занятие </w:t>
      </w:r>
      <w:r w:rsidR="006F12BF">
        <w:rPr>
          <w:b/>
          <w:sz w:val="28"/>
        </w:rPr>
        <w:t>4</w:t>
      </w:r>
      <w:r w:rsidRPr="006C4D5F">
        <w:rPr>
          <w:b/>
          <w:sz w:val="28"/>
        </w:rPr>
        <w:t>.</w:t>
      </w:r>
    </w:p>
    <w:p w:rsidR="00613352" w:rsidRDefault="00613352" w:rsidP="00AF07AC">
      <w:pPr>
        <w:spacing w:after="0" w:line="240" w:lineRule="auto"/>
        <w:ind w:right="-1"/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Цель: </w:t>
      </w:r>
      <w:r>
        <w:rPr>
          <w:sz w:val="24"/>
          <w:szCs w:val="24"/>
        </w:rPr>
        <w:t>научиться находить внутренние ресурсы для противодействия «профессиональному выгоранию»</w:t>
      </w:r>
      <w:r w:rsidR="00455434">
        <w:rPr>
          <w:sz w:val="24"/>
          <w:szCs w:val="24"/>
        </w:rPr>
        <w:t>.</w:t>
      </w:r>
    </w:p>
    <w:p w:rsidR="00455434" w:rsidRPr="00613352" w:rsidRDefault="00455434" w:rsidP="00AF07AC">
      <w:pPr>
        <w:spacing w:after="0" w:line="240" w:lineRule="auto"/>
        <w:ind w:right="-1"/>
        <w:jc w:val="both"/>
        <w:rPr>
          <w:sz w:val="24"/>
          <w:szCs w:val="24"/>
        </w:rPr>
      </w:pPr>
    </w:p>
    <w:p w:rsidR="00B47C90" w:rsidRPr="00B47C90" w:rsidRDefault="00B47C90" w:rsidP="00AF07AC">
      <w:pPr>
        <w:spacing w:after="0" w:line="240" w:lineRule="auto"/>
        <w:ind w:right="-1"/>
        <w:jc w:val="both"/>
        <w:rPr>
          <w:i/>
          <w:sz w:val="24"/>
          <w:szCs w:val="24"/>
        </w:rPr>
      </w:pPr>
      <w:r w:rsidRPr="00B47C90">
        <w:rPr>
          <w:i/>
          <w:sz w:val="24"/>
          <w:szCs w:val="24"/>
        </w:rPr>
        <w:t>Ход тренинга.</w:t>
      </w:r>
    </w:p>
    <w:p w:rsidR="00322E54" w:rsidRPr="00CC78EC" w:rsidRDefault="00322E54" w:rsidP="00DB3CA3">
      <w:pPr>
        <w:pStyle w:val="a3"/>
        <w:numPr>
          <w:ilvl w:val="0"/>
          <w:numId w:val="4"/>
        </w:numPr>
        <w:spacing w:after="0" w:line="240" w:lineRule="auto"/>
        <w:ind w:right="-1"/>
        <w:jc w:val="both"/>
        <w:rPr>
          <w:b/>
          <w:sz w:val="24"/>
          <w:szCs w:val="24"/>
        </w:rPr>
      </w:pPr>
      <w:r w:rsidRPr="00CC78EC">
        <w:rPr>
          <w:b/>
          <w:sz w:val="24"/>
          <w:szCs w:val="24"/>
        </w:rPr>
        <w:t>Приветствие «Здороваемся локтями»</w:t>
      </w:r>
      <w:r w:rsidR="00B47C90" w:rsidRPr="00CC78EC">
        <w:rPr>
          <w:b/>
          <w:sz w:val="24"/>
          <w:szCs w:val="24"/>
        </w:rPr>
        <w:t>.</w:t>
      </w:r>
      <w:r w:rsidRPr="00CC78EC">
        <w:rPr>
          <w:b/>
          <w:sz w:val="24"/>
          <w:szCs w:val="24"/>
        </w:rPr>
        <w:t xml:space="preserve">  </w:t>
      </w:r>
    </w:p>
    <w:p w:rsidR="00322E54" w:rsidRPr="00AF07AC" w:rsidRDefault="00322E54" w:rsidP="006F12BF">
      <w:pPr>
        <w:spacing w:after="0" w:line="240" w:lineRule="auto"/>
        <w:ind w:right="-1" w:firstLine="284"/>
        <w:jc w:val="both"/>
        <w:rPr>
          <w:sz w:val="24"/>
          <w:szCs w:val="24"/>
        </w:rPr>
      </w:pPr>
      <w:r w:rsidRPr="00AF07AC">
        <w:rPr>
          <w:sz w:val="24"/>
          <w:szCs w:val="24"/>
        </w:rPr>
        <w:t>Цель: Установление контакта между участниками</w:t>
      </w:r>
      <w:r w:rsidR="00DB3CA3">
        <w:rPr>
          <w:sz w:val="24"/>
          <w:szCs w:val="24"/>
        </w:rPr>
        <w:t>, разрушение привычных стереоти</w:t>
      </w:r>
      <w:r w:rsidRPr="00AF07AC">
        <w:rPr>
          <w:sz w:val="24"/>
          <w:szCs w:val="24"/>
        </w:rPr>
        <w:t xml:space="preserve">пов приветствия, развитие креативности.  </w:t>
      </w:r>
    </w:p>
    <w:p w:rsidR="00322E54" w:rsidRPr="00AF07AC" w:rsidRDefault="00DB3CA3" w:rsidP="006F12BF">
      <w:pPr>
        <w:spacing w:after="0" w:line="240" w:lineRule="auto"/>
        <w:ind w:right="-1" w:firstLine="284"/>
        <w:jc w:val="both"/>
        <w:rPr>
          <w:sz w:val="24"/>
          <w:szCs w:val="24"/>
        </w:rPr>
      </w:pPr>
      <w:r>
        <w:rPr>
          <w:sz w:val="24"/>
          <w:szCs w:val="24"/>
        </w:rPr>
        <w:t>Ход игры:</w:t>
      </w:r>
      <w:r w:rsidR="00322E54" w:rsidRPr="00AF07AC">
        <w:rPr>
          <w:sz w:val="24"/>
          <w:szCs w:val="24"/>
        </w:rPr>
        <w:t xml:space="preserve"> все  участники рассчитываются на 1, 2, 3. Участники № 1 складывают</w:t>
      </w:r>
      <w:r>
        <w:rPr>
          <w:sz w:val="24"/>
          <w:szCs w:val="24"/>
        </w:rPr>
        <w:t xml:space="preserve"> </w:t>
      </w:r>
      <w:r w:rsidR="00322E54" w:rsidRPr="00AF07AC">
        <w:rPr>
          <w:sz w:val="24"/>
          <w:szCs w:val="24"/>
        </w:rPr>
        <w:t>руки за головой так, чтобы локти были направлен</w:t>
      </w:r>
      <w:r>
        <w:rPr>
          <w:sz w:val="24"/>
          <w:szCs w:val="24"/>
        </w:rPr>
        <w:t>ы в разные стороны; № 2 – упира</w:t>
      </w:r>
      <w:r w:rsidR="00322E54" w:rsidRPr="00AF07AC">
        <w:rPr>
          <w:sz w:val="24"/>
          <w:szCs w:val="24"/>
        </w:rPr>
        <w:t>ются руками в бедро, чтобы локти тоже были направлены в стороны; № 3 – держат сложенные крест-накрест руки на груди, при эт</w:t>
      </w:r>
      <w:r>
        <w:rPr>
          <w:sz w:val="24"/>
          <w:szCs w:val="24"/>
        </w:rPr>
        <w:t xml:space="preserve">ом локти развернуты в стороны. </w:t>
      </w:r>
      <w:r w:rsidR="00322E54" w:rsidRPr="00AF07AC">
        <w:rPr>
          <w:sz w:val="24"/>
          <w:szCs w:val="24"/>
        </w:rPr>
        <w:t xml:space="preserve">После того  как участники примут исходное положение, им предлагается по сигналу поздороваться как можно с большим количеством присутствующих, назвав при этом свое имя и коснувшись друг друга локтями.  </w:t>
      </w:r>
    </w:p>
    <w:p w:rsidR="00DB3CA3" w:rsidRDefault="00DB3CA3" w:rsidP="00AF07AC">
      <w:pPr>
        <w:spacing w:after="0" w:line="240" w:lineRule="auto"/>
        <w:ind w:right="-1"/>
        <w:jc w:val="both"/>
        <w:rPr>
          <w:sz w:val="24"/>
          <w:szCs w:val="24"/>
        </w:rPr>
      </w:pPr>
    </w:p>
    <w:p w:rsidR="00322E54" w:rsidRPr="00CC78EC" w:rsidRDefault="00322E54" w:rsidP="00DB3CA3">
      <w:pPr>
        <w:pStyle w:val="a3"/>
        <w:numPr>
          <w:ilvl w:val="0"/>
          <w:numId w:val="4"/>
        </w:numPr>
        <w:spacing w:after="0" w:line="240" w:lineRule="auto"/>
        <w:ind w:right="-1"/>
        <w:jc w:val="both"/>
        <w:rPr>
          <w:b/>
          <w:sz w:val="24"/>
          <w:szCs w:val="24"/>
        </w:rPr>
      </w:pPr>
      <w:r w:rsidRPr="00CC78EC">
        <w:rPr>
          <w:b/>
          <w:sz w:val="24"/>
          <w:szCs w:val="24"/>
        </w:rPr>
        <w:t xml:space="preserve">Мини-лекция: «Ресурсы противодействия профессиональному «выгоранию» </w:t>
      </w:r>
    </w:p>
    <w:p w:rsidR="00322E54" w:rsidRPr="00AF07AC" w:rsidRDefault="00322E54" w:rsidP="00DB3CA3">
      <w:pPr>
        <w:spacing w:after="0" w:line="240" w:lineRule="auto"/>
        <w:ind w:right="-1" w:firstLine="284"/>
        <w:jc w:val="both"/>
        <w:rPr>
          <w:sz w:val="24"/>
          <w:szCs w:val="24"/>
        </w:rPr>
      </w:pPr>
      <w:r w:rsidRPr="00AF07AC">
        <w:rPr>
          <w:sz w:val="24"/>
          <w:szCs w:val="24"/>
        </w:rPr>
        <w:t xml:space="preserve">Можно  выделить  </w:t>
      </w:r>
      <w:r w:rsidRPr="00DB3CA3">
        <w:rPr>
          <w:i/>
          <w:sz w:val="24"/>
          <w:szCs w:val="24"/>
        </w:rPr>
        <w:t>четыре  уровня  личностных  ресурсов</w:t>
      </w:r>
      <w:r w:rsidRPr="00AF07AC">
        <w:rPr>
          <w:sz w:val="24"/>
          <w:szCs w:val="24"/>
        </w:rPr>
        <w:t xml:space="preserve">  </w:t>
      </w:r>
      <w:r w:rsidR="00DB3CA3">
        <w:rPr>
          <w:sz w:val="24"/>
          <w:szCs w:val="24"/>
        </w:rPr>
        <w:t>противодействия  выго</w:t>
      </w:r>
      <w:r w:rsidRPr="00AF07AC">
        <w:rPr>
          <w:sz w:val="24"/>
          <w:szCs w:val="24"/>
        </w:rPr>
        <w:t xml:space="preserve">ранию: </w:t>
      </w:r>
    </w:p>
    <w:p w:rsidR="00322E54" w:rsidRPr="00AF07AC" w:rsidRDefault="00DB3CA3" w:rsidP="00AF07AC">
      <w:pPr>
        <w:spacing w:after="0" w:line="240" w:lineRule="auto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1)</w:t>
      </w:r>
      <w:r w:rsidR="00322E54" w:rsidRPr="00AF07AC">
        <w:rPr>
          <w:sz w:val="24"/>
          <w:szCs w:val="24"/>
        </w:rPr>
        <w:t xml:space="preserve"> Физиологический уровень является базовым,</w:t>
      </w:r>
      <w:r>
        <w:rPr>
          <w:sz w:val="24"/>
          <w:szCs w:val="24"/>
        </w:rPr>
        <w:t xml:space="preserve"> к нему относится то, что биоло</w:t>
      </w:r>
      <w:r w:rsidR="00322E54" w:rsidRPr="00AF07AC">
        <w:rPr>
          <w:sz w:val="24"/>
          <w:szCs w:val="24"/>
        </w:rPr>
        <w:t>гически задано. Он включает в себя тип нервной си</w:t>
      </w:r>
      <w:r>
        <w:rPr>
          <w:sz w:val="24"/>
          <w:szCs w:val="24"/>
        </w:rPr>
        <w:t>стемы (ее силу, слабость, устой</w:t>
      </w:r>
      <w:r w:rsidR="00322E54" w:rsidRPr="00AF07AC">
        <w:rPr>
          <w:sz w:val="24"/>
          <w:szCs w:val="24"/>
        </w:rPr>
        <w:t xml:space="preserve">чивость и др.), пол, возраст, состояние здоровья, способы реагирования организма на стресс. </w:t>
      </w:r>
    </w:p>
    <w:p w:rsidR="00322E54" w:rsidRPr="00AF07AC" w:rsidRDefault="00DB3CA3" w:rsidP="00AF07AC">
      <w:pPr>
        <w:spacing w:after="0" w:line="240" w:lineRule="auto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2)</w:t>
      </w:r>
      <w:r w:rsidR="00322E54" w:rsidRPr="00AF07AC">
        <w:rPr>
          <w:sz w:val="24"/>
          <w:szCs w:val="24"/>
        </w:rPr>
        <w:t xml:space="preserve"> Психологический уровень. Эмоциональное противодействие (преодоление) –</w:t>
      </w:r>
      <w:r>
        <w:rPr>
          <w:sz w:val="24"/>
          <w:szCs w:val="24"/>
        </w:rPr>
        <w:t xml:space="preserve"> </w:t>
      </w:r>
      <w:r w:rsidR="00322E54" w:rsidRPr="00AF07AC">
        <w:rPr>
          <w:sz w:val="24"/>
          <w:szCs w:val="24"/>
        </w:rPr>
        <w:t xml:space="preserve">осознание и принятие своих чувств и эмоций, потребностей и желаний. Понимание причин </w:t>
      </w:r>
      <w:r>
        <w:rPr>
          <w:sz w:val="24"/>
          <w:szCs w:val="24"/>
        </w:rPr>
        <w:t>с</w:t>
      </w:r>
      <w:r w:rsidR="00322E54" w:rsidRPr="00AF07AC">
        <w:rPr>
          <w:sz w:val="24"/>
          <w:szCs w:val="24"/>
        </w:rPr>
        <w:t>тресса,</w:t>
      </w:r>
      <w:r>
        <w:rPr>
          <w:sz w:val="24"/>
          <w:szCs w:val="24"/>
        </w:rPr>
        <w:t xml:space="preserve"> </w:t>
      </w:r>
      <w:r w:rsidR="00322E54" w:rsidRPr="00AF07AC">
        <w:rPr>
          <w:sz w:val="24"/>
          <w:szCs w:val="24"/>
        </w:rPr>
        <w:t xml:space="preserve">осмысление  ситуации  и  включение </w:t>
      </w:r>
      <w:r>
        <w:rPr>
          <w:sz w:val="24"/>
          <w:szCs w:val="24"/>
        </w:rPr>
        <w:t xml:space="preserve"> ее  образа  в  целостное  пред</w:t>
      </w:r>
      <w:r w:rsidR="00322E54" w:rsidRPr="00AF07AC">
        <w:rPr>
          <w:sz w:val="24"/>
          <w:szCs w:val="24"/>
        </w:rPr>
        <w:t xml:space="preserve">ставление субъекта о себе, окружении и взаимосвязях с ним. Активность и гибкость поведения, перестройка поведения. </w:t>
      </w:r>
    </w:p>
    <w:p w:rsidR="00322E54" w:rsidRPr="00AF07AC" w:rsidRDefault="00DB3CA3" w:rsidP="00AF07AC">
      <w:pPr>
        <w:spacing w:after="0" w:line="240" w:lineRule="auto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3)</w:t>
      </w:r>
      <w:r w:rsidR="00322E54" w:rsidRPr="00AF07AC">
        <w:rPr>
          <w:sz w:val="24"/>
          <w:szCs w:val="24"/>
        </w:rPr>
        <w:t xml:space="preserve"> Социальный  уровень:  социальные  роли,  позиции  и  установки,  отношение  к другим людям. </w:t>
      </w:r>
    </w:p>
    <w:p w:rsidR="00DB3CA3" w:rsidRDefault="00DB3CA3" w:rsidP="00AF07AC">
      <w:pPr>
        <w:spacing w:after="0" w:line="240" w:lineRule="auto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4)</w:t>
      </w:r>
      <w:r w:rsidR="00322E54" w:rsidRPr="00AF07AC">
        <w:rPr>
          <w:sz w:val="24"/>
          <w:szCs w:val="24"/>
        </w:rPr>
        <w:t xml:space="preserve"> Духовный уровень. К этому уровню относя</w:t>
      </w:r>
      <w:r>
        <w:rPr>
          <w:sz w:val="24"/>
          <w:szCs w:val="24"/>
        </w:rPr>
        <w:t>тся три психологических ресурса:</w:t>
      </w:r>
    </w:p>
    <w:p w:rsidR="00322E54" w:rsidRPr="00DB3CA3" w:rsidRDefault="00322E54" w:rsidP="00DB3CA3">
      <w:pPr>
        <w:pStyle w:val="a3"/>
        <w:numPr>
          <w:ilvl w:val="0"/>
          <w:numId w:val="5"/>
        </w:numPr>
        <w:spacing w:after="0" w:line="240" w:lineRule="auto"/>
        <w:ind w:right="-1"/>
        <w:jc w:val="both"/>
        <w:rPr>
          <w:sz w:val="24"/>
          <w:szCs w:val="24"/>
        </w:rPr>
      </w:pPr>
      <w:r w:rsidRPr="00DB3CA3">
        <w:rPr>
          <w:sz w:val="24"/>
          <w:szCs w:val="24"/>
        </w:rPr>
        <w:t xml:space="preserve">Надежда – психологическая категория, способствующая жизни и росту. Это активное </w:t>
      </w:r>
    </w:p>
    <w:p w:rsidR="00322E54" w:rsidRPr="00AF07AC" w:rsidRDefault="00322E54" w:rsidP="00AF07AC">
      <w:pPr>
        <w:spacing w:after="0" w:line="240" w:lineRule="auto"/>
        <w:ind w:right="-1"/>
        <w:jc w:val="both"/>
        <w:rPr>
          <w:sz w:val="24"/>
          <w:szCs w:val="24"/>
        </w:rPr>
      </w:pPr>
      <w:r w:rsidRPr="00AF07AC">
        <w:rPr>
          <w:sz w:val="24"/>
          <w:szCs w:val="24"/>
        </w:rPr>
        <w:t xml:space="preserve">ожидание и готовность встретиться с тем, что может появиться на свет.  </w:t>
      </w:r>
    </w:p>
    <w:p w:rsidR="00322E54" w:rsidRPr="00DB3CA3" w:rsidRDefault="00322E54" w:rsidP="00DB3CA3">
      <w:pPr>
        <w:pStyle w:val="a3"/>
        <w:numPr>
          <w:ilvl w:val="0"/>
          <w:numId w:val="5"/>
        </w:numPr>
        <w:spacing w:after="0" w:line="240" w:lineRule="auto"/>
        <w:ind w:right="-1"/>
        <w:jc w:val="both"/>
        <w:rPr>
          <w:sz w:val="24"/>
          <w:szCs w:val="24"/>
        </w:rPr>
      </w:pPr>
      <w:r w:rsidRPr="00DB3CA3">
        <w:rPr>
          <w:sz w:val="24"/>
          <w:szCs w:val="24"/>
        </w:rPr>
        <w:t xml:space="preserve">Рациональная вера – убежденность в том, что существует огромное число </w:t>
      </w:r>
      <w:proofErr w:type="gramStart"/>
      <w:r w:rsidRPr="00DB3CA3">
        <w:rPr>
          <w:sz w:val="24"/>
          <w:szCs w:val="24"/>
        </w:rPr>
        <w:t>реальных</w:t>
      </w:r>
      <w:proofErr w:type="gramEnd"/>
      <w:r w:rsidRPr="00DB3CA3">
        <w:rPr>
          <w:sz w:val="24"/>
          <w:szCs w:val="24"/>
        </w:rPr>
        <w:t xml:space="preserve"> </w:t>
      </w:r>
    </w:p>
    <w:p w:rsidR="00322E54" w:rsidRPr="00AF07AC" w:rsidRDefault="00322E54" w:rsidP="00AF07AC">
      <w:pPr>
        <w:spacing w:after="0" w:line="240" w:lineRule="auto"/>
        <w:ind w:right="-1"/>
        <w:jc w:val="both"/>
        <w:rPr>
          <w:sz w:val="24"/>
          <w:szCs w:val="24"/>
        </w:rPr>
      </w:pPr>
      <w:r w:rsidRPr="00AF07AC">
        <w:rPr>
          <w:sz w:val="24"/>
          <w:szCs w:val="24"/>
        </w:rPr>
        <w:t xml:space="preserve">возможностей, нужно вовремя обнаружить эти возможности. </w:t>
      </w:r>
    </w:p>
    <w:p w:rsidR="00322E54" w:rsidRPr="00DB3CA3" w:rsidRDefault="00322E54" w:rsidP="00DB3CA3">
      <w:pPr>
        <w:pStyle w:val="a3"/>
        <w:numPr>
          <w:ilvl w:val="0"/>
          <w:numId w:val="5"/>
        </w:numPr>
        <w:spacing w:after="0" w:line="240" w:lineRule="auto"/>
        <w:ind w:right="-1"/>
        <w:jc w:val="both"/>
        <w:rPr>
          <w:sz w:val="24"/>
          <w:szCs w:val="24"/>
        </w:rPr>
      </w:pPr>
      <w:r w:rsidRPr="00DB3CA3">
        <w:rPr>
          <w:sz w:val="24"/>
          <w:szCs w:val="24"/>
        </w:rPr>
        <w:t xml:space="preserve">Душевная сила – мужество. Душевная сила – способность сопротивляться попыткам </w:t>
      </w:r>
    </w:p>
    <w:p w:rsidR="00DB3CA3" w:rsidRDefault="00322E54" w:rsidP="00AF07AC">
      <w:pPr>
        <w:spacing w:after="0" w:line="240" w:lineRule="auto"/>
        <w:ind w:right="-1"/>
        <w:jc w:val="both"/>
        <w:rPr>
          <w:sz w:val="24"/>
          <w:szCs w:val="24"/>
        </w:rPr>
      </w:pPr>
      <w:r w:rsidRPr="00AF07AC">
        <w:rPr>
          <w:sz w:val="24"/>
          <w:szCs w:val="24"/>
        </w:rPr>
        <w:t>подвергнуть опасности надежду и веру и разрушить их, превращая в «голый» оптимизм  или  в  иррациональную  веру.  Спиноза  под  д</w:t>
      </w:r>
      <w:r w:rsidR="00DB3CA3">
        <w:rPr>
          <w:sz w:val="24"/>
          <w:szCs w:val="24"/>
        </w:rPr>
        <w:t>ушевной  силой  понимал  способ</w:t>
      </w:r>
      <w:r w:rsidRPr="00AF07AC">
        <w:rPr>
          <w:sz w:val="24"/>
          <w:szCs w:val="24"/>
        </w:rPr>
        <w:t xml:space="preserve">ность сказать «нет», когда весь мир хочет услышать «да». </w:t>
      </w:r>
    </w:p>
    <w:p w:rsidR="00322E54" w:rsidRPr="00AF07AC" w:rsidRDefault="00322E54" w:rsidP="00AF07AC">
      <w:pPr>
        <w:spacing w:after="0" w:line="240" w:lineRule="auto"/>
        <w:ind w:right="-1"/>
        <w:jc w:val="both"/>
        <w:rPr>
          <w:sz w:val="24"/>
          <w:szCs w:val="24"/>
        </w:rPr>
      </w:pPr>
      <w:r w:rsidRPr="00AF07AC">
        <w:rPr>
          <w:sz w:val="24"/>
          <w:szCs w:val="24"/>
        </w:rPr>
        <w:lastRenderedPageBreak/>
        <w:t xml:space="preserve">Ключевым  ресурсом  противодействия  «выгоранию»  можно  считать  способность личности  к  </w:t>
      </w:r>
      <w:proofErr w:type="spellStart"/>
      <w:r w:rsidRPr="00AF07AC">
        <w:rPr>
          <w:sz w:val="24"/>
          <w:szCs w:val="24"/>
        </w:rPr>
        <w:t>смыслотворчеству</w:t>
      </w:r>
      <w:proofErr w:type="spellEnd"/>
      <w:r w:rsidRPr="00AF07AC">
        <w:rPr>
          <w:sz w:val="24"/>
          <w:szCs w:val="24"/>
        </w:rPr>
        <w:t>. Потеря  смысла жиз</w:t>
      </w:r>
      <w:r w:rsidR="00DB3CA3">
        <w:rPr>
          <w:sz w:val="24"/>
          <w:szCs w:val="24"/>
        </w:rPr>
        <w:t>ни ведет  к ряду  профессиональ</w:t>
      </w:r>
      <w:r w:rsidRPr="00AF07AC">
        <w:rPr>
          <w:sz w:val="24"/>
          <w:szCs w:val="24"/>
        </w:rPr>
        <w:t xml:space="preserve">ных и личностных деформаций, к числу которых </w:t>
      </w:r>
      <w:r w:rsidR="00DB3CA3">
        <w:rPr>
          <w:sz w:val="24"/>
          <w:szCs w:val="24"/>
        </w:rPr>
        <w:t>относится синдром профессиональ</w:t>
      </w:r>
      <w:r w:rsidRPr="00AF07AC">
        <w:rPr>
          <w:sz w:val="24"/>
          <w:szCs w:val="24"/>
        </w:rPr>
        <w:t>ного выгорания. Умение находить новые смыслы в профессии, переоценивать свою роль и открывать в ней новые грани, ставить пере</w:t>
      </w:r>
      <w:r w:rsidR="00DB3CA3">
        <w:rPr>
          <w:sz w:val="24"/>
          <w:szCs w:val="24"/>
        </w:rPr>
        <w:t>д собой новые цели – все это яв</w:t>
      </w:r>
      <w:r w:rsidRPr="00AF07AC">
        <w:rPr>
          <w:sz w:val="24"/>
          <w:szCs w:val="24"/>
        </w:rPr>
        <w:t xml:space="preserve">ляется факторами преодоления профессионального выгорания. </w:t>
      </w:r>
    </w:p>
    <w:p w:rsidR="00322E54" w:rsidRPr="00AF07AC" w:rsidRDefault="00322E54" w:rsidP="00AF07AC">
      <w:pPr>
        <w:spacing w:after="0" w:line="240" w:lineRule="auto"/>
        <w:ind w:right="-1"/>
        <w:jc w:val="both"/>
        <w:rPr>
          <w:sz w:val="24"/>
          <w:szCs w:val="24"/>
        </w:rPr>
      </w:pPr>
      <w:r w:rsidRPr="00AF07AC">
        <w:rPr>
          <w:sz w:val="24"/>
          <w:szCs w:val="24"/>
        </w:rPr>
        <w:t>Социальные: Это сферы профессиональной деят</w:t>
      </w:r>
      <w:r w:rsidR="00DB3CA3">
        <w:rPr>
          <w:sz w:val="24"/>
          <w:szCs w:val="24"/>
        </w:rPr>
        <w:t>ельности, семейной жизни и «сво</w:t>
      </w:r>
      <w:r w:rsidRPr="00AF07AC">
        <w:rPr>
          <w:sz w:val="24"/>
          <w:szCs w:val="24"/>
        </w:rPr>
        <w:t xml:space="preserve">бодного времени». </w:t>
      </w:r>
    </w:p>
    <w:p w:rsidR="00322E54" w:rsidRPr="00AF07AC" w:rsidRDefault="00322E54" w:rsidP="00AF07AC">
      <w:pPr>
        <w:spacing w:after="0" w:line="240" w:lineRule="auto"/>
        <w:ind w:right="-1"/>
        <w:jc w:val="both"/>
        <w:rPr>
          <w:sz w:val="24"/>
          <w:szCs w:val="24"/>
        </w:rPr>
      </w:pPr>
      <w:r w:rsidRPr="00AF07AC">
        <w:rPr>
          <w:sz w:val="24"/>
          <w:szCs w:val="24"/>
        </w:rPr>
        <w:t xml:space="preserve">Практика  показывает,  что  наиболее  </w:t>
      </w:r>
      <w:proofErr w:type="spellStart"/>
      <w:r w:rsidRPr="00AF07AC">
        <w:rPr>
          <w:sz w:val="24"/>
          <w:szCs w:val="24"/>
        </w:rPr>
        <w:t>стрессоустойчивы</w:t>
      </w:r>
      <w:r w:rsidR="00DB3CA3">
        <w:rPr>
          <w:sz w:val="24"/>
          <w:szCs w:val="24"/>
        </w:rPr>
        <w:t>м</w:t>
      </w:r>
      <w:proofErr w:type="spellEnd"/>
      <w:r w:rsidR="00DB3CA3">
        <w:rPr>
          <w:sz w:val="24"/>
          <w:szCs w:val="24"/>
        </w:rPr>
        <w:t xml:space="preserve">  оказывается  тот,  кто  полу</w:t>
      </w:r>
      <w:r w:rsidRPr="00AF07AC">
        <w:rPr>
          <w:sz w:val="24"/>
          <w:szCs w:val="24"/>
        </w:rPr>
        <w:t>чает положительные эмоции и поддержку в семье,</w:t>
      </w:r>
      <w:r w:rsidR="00DB3CA3">
        <w:rPr>
          <w:sz w:val="24"/>
          <w:szCs w:val="24"/>
        </w:rPr>
        <w:t xml:space="preserve"> удовлетворение от работы и име</w:t>
      </w:r>
      <w:r w:rsidRPr="00AF07AC">
        <w:rPr>
          <w:sz w:val="24"/>
          <w:szCs w:val="24"/>
        </w:rPr>
        <w:t xml:space="preserve">ет  «отдушину»  в  виде  какого-либо  увлечения,  позволяющего  почувствовать,  что жизнь больше, чем работа.  </w:t>
      </w:r>
    </w:p>
    <w:p w:rsidR="00B40ACF" w:rsidRDefault="00B40ACF" w:rsidP="00AF07AC">
      <w:pPr>
        <w:spacing w:after="0" w:line="240" w:lineRule="auto"/>
        <w:ind w:right="-1"/>
        <w:jc w:val="both"/>
        <w:rPr>
          <w:sz w:val="24"/>
          <w:szCs w:val="24"/>
        </w:rPr>
      </w:pPr>
    </w:p>
    <w:p w:rsidR="00B40ACF" w:rsidRPr="00CC78EC" w:rsidRDefault="00322E54" w:rsidP="00B40ACF">
      <w:pPr>
        <w:pStyle w:val="a3"/>
        <w:numPr>
          <w:ilvl w:val="0"/>
          <w:numId w:val="4"/>
        </w:numPr>
        <w:spacing w:after="0" w:line="240" w:lineRule="auto"/>
        <w:ind w:right="-1"/>
        <w:jc w:val="both"/>
        <w:rPr>
          <w:b/>
          <w:sz w:val="24"/>
          <w:szCs w:val="24"/>
        </w:rPr>
      </w:pPr>
      <w:r w:rsidRPr="00CC78EC">
        <w:rPr>
          <w:b/>
          <w:sz w:val="24"/>
          <w:szCs w:val="24"/>
        </w:rPr>
        <w:t xml:space="preserve">Упражнение: «16 ассоциаций».  </w:t>
      </w:r>
    </w:p>
    <w:p w:rsidR="00322E54" w:rsidRPr="00AF07AC" w:rsidRDefault="00322E54" w:rsidP="00B40ACF">
      <w:pPr>
        <w:spacing w:after="0" w:line="240" w:lineRule="auto"/>
        <w:ind w:right="-1" w:firstLine="284"/>
        <w:jc w:val="both"/>
        <w:rPr>
          <w:sz w:val="24"/>
          <w:szCs w:val="24"/>
        </w:rPr>
      </w:pPr>
      <w:r w:rsidRPr="00B40ACF">
        <w:rPr>
          <w:sz w:val="24"/>
          <w:szCs w:val="24"/>
        </w:rPr>
        <w:t>Горизонтальный лист формата А</w:t>
      </w:r>
      <w:proofErr w:type="gramStart"/>
      <w:r w:rsidRPr="00B40ACF">
        <w:rPr>
          <w:sz w:val="24"/>
          <w:szCs w:val="24"/>
        </w:rPr>
        <w:t>4</w:t>
      </w:r>
      <w:proofErr w:type="gramEnd"/>
      <w:r w:rsidRPr="00B40ACF">
        <w:rPr>
          <w:sz w:val="24"/>
          <w:szCs w:val="24"/>
        </w:rPr>
        <w:t xml:space="preserve"> делится </w:t>
      </w:r>
      <w:r w:rsidRPr="00AF07AC">
        <w:rPr>
          <w:sz w:val="24"/>
          <w:szCs w:val="24"/>
        </w:rPr>
        <w:t>на 5 равных вертикальных  колонок. В первой  колонке записывается 16 ассоциаций на слова «моя работа». Во второй колонке пишутся ассоциации на слова из первой колонки, объединяя их попарно: ассоциация на первое и второе слова, ассоциация на третье и четвертое слова, затем на пятое и шест</w:t>
      </w:r>
      <w:r w:rsidR="00B40ACF">
        <w:rPr>
          <w:sz w:val="24"/>
          <w:szCs w:val="24"/>
        </w:rPr>
        <w:t>ое и т.д. Таким образом, во вто</w:t>
      </w:r>
      <w:r w:rsidRPr="00AF07AC">
        <w:rPr>
          <w:sz w:val="24"/>
          <w:szCs w:val="24"/>
        </w:rPr>
        <w:t xml:space="preserve">рой  колонке  получается  уже  восемь  ассоциаций. В  </w:t>
      </w:r>
      <w:r w:rsidR="00B40ACF">
        <w:rPr>
          <w:sz w:val="24"/>
          <w:szCs w:val="24"/>
        </w:rPr>
        <w:t>третьей  колонке  процедура  по</w:t>
      </w:r>
      <w:r w:rsidRPr="00AF07AC">
        <w:rPr>
          <w:sz w:val="24"/>
          <w:szCs w:val="24"/>
        </w:rPr>
        <w:t>вторяется, с тем лишь различием, что ассоциации</w:t>
      </w:r>
      <w:r w:rsidR="00B40ACF">
        <w:rPr>
          <w:sz w:val="24"/>
          <w:szCs w:val="24"/>
        </w:rPr>
        <w:t xml:space="preserve"> находятся на пары из второй ко</w:t>
      </w:r>
      <w:r w:rsidRPr="00AF07AC">
        <w:rPr>
          <w:sz w:val="24"/>
          <w:szCs w:val="24"/>
        </w:rPr>
        <w:t>лонки,  –  в  третьей  колонке  получаем  4  слова. Продолж</w:t>
      </w:r>
      <w:r w:rsidR="00B40ACF">
        <w:rPr>
          <w:sz w:val="24"/>
          <w:szCs w:val="24"/>
        </w:rPr>
        <w:t>аем  до  тех  пор,  пока  в  по</w:t>
      </w:r>
      <w:r w:rsidRPr="00AF07AC">
        <w:rPr>
          <w:sz w:val="24"/>
          <w:szCs w:val="24"/>
        </w:rPr>
        <w:t>следней, пятой, колонке не останется только одна ассоциация. Ее также необходимо</w:t>
      </w:r>
      <w:r w:rsidR="00B40ACF">
        <w:rPr>
          <w:sz w:val="24"/>
          <w:szCs w:val="24"/>
        </w:rPr>
        <w:t xml:space="preserve"> </w:t>
      </w:r>
      <w:r w:rsidRPr="00AF07AC">
        <w:rPr>
          <w:sz w:val="24"/>
          <w:szCs w:val="24"/>
        </w:rPr>
        <w:t xml:space="preserve">изобразить в виде схематического рисунка. </w:t>
      </w:r>
    </w:p>
    <w:p w:rsidR="00322E54" w:rsidRDefault="00322E54" w:rsidP="00AF07AC">
      <w:pPr>
        <w:spacing w:after="0" w:line="240" w:lineRule="auto"/>
        <w:ind w:right="-1"/>
        <w:jc w:val="both"/>
        <w:rPr>
          <w:sz w:val="24"/>
          <w:szCs w:val="24"/>
        </w:rPr>
      </w:pPr>
      <w:r w:rsidRPr="00AF07AC">
        <w:rPr>
          <w:sz w:val="24"/>
          <w:szCs w:val="24"/>
        </w:rPr>
        <w:t>Теперь у каждого есть два изображения – рисунок помехи к удовлетворению от</w:t>
      </w:r>
      <w:r w:rsidR="00B40ACF">
        <w:rPr>
          <w:sz w:val="24"/>
          <w:szCs w:val="24"/>
        </w:rPr>
        <w:t xml:space="preserve"> </w:t>
      </w:r>
      <w:r w:rsidRPr="00AF07AC">
        <w:rPr>
          <w:sz w:val="24"/>
          <w:szCs w:val="24"/>
        </w:rPr>
        <w:t xml:space="preserve">работы  и  образное  ассоциативное  представление  о  самой  работе. Их  необходимо сравнить, выделить общие и различные элементы, проанализировать с точки зрения наличия сильных и слабых черт, возможных направлений роста. </w:t>
      </w:r>
    </w:p>
    <w:p w:rsidR="006F12BF" w:rsidRPr="00AF07AC" w:rsidRDefault="006F12BF" w:rsidP="00AF07AC">
      <w:pPr>
        <w:spacing w:after="0" w:line="240" w:lineRule="auto"/>
        <w:ind w:right="-1"/>
        <w:jc w:val="both"/>
        <w:rPr>
          <w:sz w:val="24"/>
          <w:szCs w:val="24"/>
        </w:rPr>
      </w:pPr>
    </w:p>
    <w:p w:rsidR="00322E54" w:rsidRPr="00CC78EC" w:rsidRDefault="00322E54" w:rsidP="00B40ACF">
      <w:pPr>
        <w:pStyle w:val="a3"/>
        <w:numPr>
          <w:ilvl w:val="0"/>
          <w:numId w:val="4"/>
        </w:numPr>
        <w:spacing w:after="0" w:line="240" w:lineRule="auto"/>
        <w:ind w:right="-1"/>
        <w:jc w:val="both"/>
        <w:rPr>
          <w:b/>
          <w:sz w:val="24"/>
          <w:szCs w:val="24"/>
        </w:rPr>
      </w:pPr>
      <w:r w:rsidRPr="00CC78EC">
        <w:rPr>
          <w:b/>
          <w:sz w:val="24"/>
          <w:szCs w:val="24"/>
        </w:rPr>
        <w:t xml:space="preserve">Упражнение «Моечная машина» </w:t>
      </w:r>
    </w:p>
    <w:p w:rsidR="00322E54" w:rsidRDefault="00322E54" w:rsidP="00AF07AC">
      <w:pPr>
        <w:spacing w:after="0" w:line="240" w:lineRule="auto"/>
        <w:ind w:right="-1"/>
        <w:jc w:val="both"/>
        <w:rPr>
          <w:sz w:val="24"/>
          <w:szCs w:val="24"/>
        </w:rPr>
      </w:pPr>
      <w:r w:rsidRPr="00AF07AC">
        <w:rPr>
          <w:sz w:val="24"/>
          <w:szCs w:val="24"/>
        </w:rPr>
        <w:t>Все участники становятся в две шеренги лицом дуг к другу – это «моечная машина». Первый  человек  становится  предметом  посуды  (например,  стакан),  последние  два человека – «сушилкой». «Стакан» проходит между шеренгами, все его моют</w:t>
      </w:r>
      <w:r w:rsidR="00B40ACF">
        <w:rPr>
          <w:sz w:val="24"/>
          <w:szCs w:val="24"/>
        </w:rPr>
        <w:t>, погла</w:t>
      </w:r>
      <w:r w:rsidRPr="00AF07AC">
        <w:rPr>
          <w:sz w:val="24"/>
          <w:szCs w:val="24"/>
        </w:rPr>
        <w:t xml:space="preserve">живают, бережно и аккуратно потирают. «Сушилка» должна его высушить – обнять. Прошедший  «мойку»  становится  «сушилкой»,  с  начала  шеренги  идет  следующий «предмет посуды». </w:t>
      </w:r>
    </w:p>
    <w:p w:rsidR="006F12BF" w:rsidRPr="00AF07AC" w:rsidRDefault="006F12BF" w:rsidP="00AF07AC">
      <w:pPr>
        <w:spacing w:after="0" w:line="240" w:lineRule="auto"/>
        <w:ind w:right="-1"/>
        <w:jc w:val="both"/>
        <w:rPr>
          <w:sz w:val="24"/>
          <w:szCs w:val="24"/>
        </w:rPr>
      </w:pPr>
    </w:p>
    <w:p w:rsidR="00322E54" w:rsidRPr="00CC78EC" w:rsidRDefault="00322E54" w:rsidP="00B40ACF">
      <w:pPr>
        <w:pStyle w:val="a3"/>
        <w:numPr>
          <w:ilvl w:val="0"/>
          <w:numId w:val="4"/>
        </w:numPr>
        <w:spacing w:after="0" w:line="240" w:lineRule="auto"/>
        <w:ind w:right="-1"/>
        <w:jc w:val="both"/>
        <w:rPr>
          <w:b/>
          <w:sz w:val="24"/>
          <w:szCs w:val="24"/>
        </w:rPr>
      </w:pPr>
      <w:r w:rsidRPr="00CC78EC">
        <w:rPr>
          <w:b/>
          <w:sz w:val="24"/>
          <w:szCs w:val="24"/>
        </w:rPr>
        <w:t xml:space="preserve">Упражнение «Стратегии самопомощи» </w:t>
      </w:r>
    </w:p>
    <w:p w:rsidR="00322E54" w:rsidRPr="00AF07AC" w:rsidRDefault="00B40ACF" w:rsidP="00AF07AC">
      <w:pPr>
        <w:spacing w:after="0" w:line="240" w:lineRule="auto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Участникам предлагается п</w:t>
      </w:r>
      <w:r w:rsidR="00322E54" w:rsidRPr="00AF07AC">
        <w:rPr>
          <w:sz w:val="24"/>
          <w:szCs w:val="24"/>
        </w:rPr>
        <w:t>одума</w:t>
      </w:r>
      <w:r>
        <w:rPr>
          <w:sz w:val="24"/>
          <w:szCs w:val="24"/>
        </w:rPr>
        <w:t>ть</w:t>
      </w:r>
      <w:r w:rsidR="00322E54" w:rsidRPr="00AF07AC">
        <w:rPr>
          <w:sz w:val="24"/>
          <w:szCs w:val="24"/>
        </w:rPr>
        <w:t xml:space="preserve"> и запи</w:t>
      </w:r>
      <w:r>
        <w:rPr>
          <w:sz w:val="24"/>
          <w:szCs w:val="24"/>
        </w:rPr>
        <w:t>сать</w:t>
      </w:r>
      <w:r w:rsidR="00322E54" w:rsidRPr="00AF07AC">
        <w:rPr>
          <w:sz w:val="24"/>
          <w:szCs w:val="24"/>
        </w:rPr>
        <w:t xml:space="preserve"> ответы на вопросы:</w:t>
      </w:r>
      <w:r>
        <w:rPr>
          <w:sz w:val="24"/>
          <w:szCs w:val="24"/>
        </w:rPr>
        <w:t xml:space="preserve"> «Что я могу сделать, чтобы сни</w:t>
      </w:r>
      <w:r w:rsidR="00322E54" w:rsidRPr="00AF07AC">
        <w:rPr>
          <w:sz w:val="24"/>
          <w:szCs w:val="24"/>
        </w:rPr>
        <w:t xml:space="preserve">зить свой уровень стресса, доставить себе радость?» </w:t>
      </w:r>
    </w:p>
    <w:p w:rsidR="00322E54" w:rsidRPr="00AF07AC" w:rsidRDefault="00322E54" w:rsidP="00AF07AC">
      <w:pPr>
        <w:spacing w:after="0" w:line="240" w:lineRule="auto"/>
        <w:ind w:right="-1"/>
        <w:jc w:val="both"/>
        <w:rPr>
          <w:sz w:val="24"/>
          <w:szCs w:val="24"/>
        </w:rPr>
      </w:pPr>
      <w:r w:rsidRPr="00AF07AC">
        <w:rPr>
          <w:sz w:val="24"/>
          <w:szCs w:val="24"/>
        </w:rPr>
        <w:t xml:space="preserve">Первый список может выглядеть так: </w:t>
      </w:r>
    </w:p>
    <w:p w:rsidR="00322E54" w:rsidRPr="00B40ACF" w:rsidRDefault="00322E54" w:rsidP="00B40ACF">
      <w:pPr>
        <w:pStyle w:val="a3"/>
        <w:numPr>
          <w:ilvl w:val="0"/>
          <w:numId w:val="5"/>
        </w:numPr>
        <w:spacing w:after="0" w:line="240" w:lineRule="auto"/>
        <w:ind w:right="-1"/>
        <w:jc w:val="both"/>
        <w:rPr>
          <w:sz w:val="24"/>
          <w:szCs w:val="24"/>
        </w:rPr>
      </w:pPr>
      <w:r w:rsidRPr="00B40ACF">
        <w:rPr>
          <w:sz w:val="24"/>
          <w:szCs w:val="24"/>
        </w:rPr>
        <w:t xml:space="preserve">играю со своими детьми; </w:t>
      </w:r>
    </w:p>
    <w:p w:rsidR="00322E54" w:rsidRPr="00B40ACF" w:rsidRDefault="00322E54" w:rsidP="00B40ACF">
      <w:pPr>
        <w:pStyle w:val="a3"/>
        <w:numPr>
          <w:ilvl w:val="0"/>
          <w:numId w:val="5"/>
        </w:numPr>
        <w:spacing w:after="0" w:line="240" w:lineRule="auto"/>
        <w:ind w:right="-1"/>
        <w:jc w:val="both"/>
        <w:rPr>
          <w:sz w:val="24"/>
          <w:szCs w:val="24"/>
        </w:rPr>
      </w:pPr>
      <w:r w:rsidRPr="00B40ACF">
        <w:rPr>
          <w:sz w:val="24"/>
          <w:szCs w:val="24"/>
        </w:rPr>
        <w:t xml:space="preserve">читаю, лежа на диване; </w:t>
      </w:r>
    </w:p>
    <w:p w:rsidR="00322E54" w:rsidRPr="00B40ACF" w:rsidRDefault="00322E54" w:rsidP="00B40ACF">
      <w:pPr>
        <w:pStyle w:val="a3"/>
        <w:numPr>
          <w:ilvl w:val="0"/>
          <w:numId w:val="5"/>
        </w:numPr>
        <w:spacing w:after="0" w:line="240" w:lineRule="auto"/>
        <w:ind w:right="-1"/>
        <w:jc w:val="both"/>
        <w:rPr>
          <w:sz w:val="24"/>
          <w:szCs w:val="24"/>
        </w:rPr>
      </w:pPr>
      <w:r w:rsidRPr="00B40ACF">
        <w:rPr>
          <w:sz w:val="24"/>
          <w:szCs w:val="24"/>
        </w:rPr>
        <w:t xml:space="preserve">работаю в саду. </w:t>
      </w:r>
    </w:p>
    <w:p w:rsidR="00322E54" w:rsidRPr="00AF07AC" w:rsidRDefault="00322E54" w:rsidP="00AF07AC">
      <w:pPr>
        <w:spacing w:after="0" w:line="240" w:lineRule="auto"/>
        <w:ind w:right="-1"/>
        <w:jc w:val="both"/>
        <w:rPr>
          <w:sz w:val="24"/>
          <w:szCs w:val="24"/>
        </w:rPr>
      </w:pPr>
      <w:r w:rsidRPr="00AF07AC">
        <w:rPr>
          <w:sz w:val="24"/>
          <w:szCs w:val="24"/>
        </w:rPr>
        <w:t xml:space="preserve">Второй список может выглядеть так: </w:t>
      </w:r>
    </w:p>
    <w:p w:rsidR="00322E54" w:rsidRPr="00B40ACF" w:rsidRDefault="00322E54" w:rsidP="00B40ACF">
      <w:pPr>
        <w:pStyle w:val="a3"/>
        <w:numPr>
          <w:ilvl w:val="0"/>
          <w:numId w:val="6"/>
        </w:numPr>
        <w:spacing w:after="0" w:line="240" w:lineRule="auto"/>
        <w:ind w:right="-1"/>
        <w:jc w:val="both"/>
        <w:rPr>
          <w:sz w:val="24"/>
          <w:szCs w:val="24"/>
        </w:rPr>
      </w:pPr>
      <w:r w:rsidRPr="00B40ACF">
        <w:rPr>
          <w:sz w:val="24"/>
          <w:szCs w:val="24"/>
        </w:rPr>
        <w:t xml:space="preserve">играю с детьми и разделяю их радость, ощущаю безопасность и радость; </w:t>
      </w:r>
    </w:p>
    <w:p w:rsidR="00322E54" w:rsidRPr="00B40ACF" w:rsidRDefault="00322E54" w:rsidP="00B40ACF">
      <w:pPr>
        <w:pStyle w:val="a3"/>
        <w:numPr>
          <w:ilvl w:val="0"/>
          <w:numId w:val="6"/>
        </w:numPr>
        <w:spacing w:after="0" w:line="240" w:lineRule="auto"/>
        <w:ind w:right="-1"/>
        <w:jc w:val="both"/>
        <w:rPr>
          <w:sz w:val="24"/>
          <w:szCs w:val="24"/>
        </w:rPr>
      </w:pPr>
      <w:r w:rsidRPr="00B40ACF">
        <w:rPr>
          <w:sz w:val="24"/>
          <w:szCs w:val="24"/>
        </w:rPr>
        <w:t xml:space="preserve">работаю в саду и наслаждаюсь красотой природы; </w:t>
      </w:r>
    </w:p>
    <w:p w:rsidR="00322E54" w:rsidRPr="00B40ACF" w:rsidRDefault="00322E54" w:rsidP="00B40ACF">
      <w:pPr>
        <w:pStyle w:val="a3"/>
        <w:numPr>
          <w:ilvl w:val="0"/>
          <w:numId w:val="6"/>
        </w:numPr>
        <w:spacing w:after="0" w:line="240" w:lineRule="auto"/>
        <w:ind w:right="-1"/>
        <w:jc w:val="both"/>
        <w:rPr>
          <w:sz w:val="24"/>
          <w:szCs w:val="24"/>
        </w:rPr>
      </w:pPr>
      <w:r w:rsidRPr="00B40ACF">
        <w:rPr>
          <w:sz w:val="24"/>
          <w:szCs w:val="24"/>
        </w:rPr>
        <w:t xml:space="preserve">встречаюсь с друзьями, стараясь оценить </w:t>
      </w:r>
      <w:r w:rsidR="00B40ACF">
        <w:rPr>
          <w:sz w:val="24"/>
          <w:szCs w:val="24"/>
        </w:rPr>
        <w:t>роскошь человеческого общения;</w:t>
      </w:r>
    </w:p>
    <w:p w:rsidR="00322E54" w:rsidRDefault="00322E54" w:rsidP="00B40ACF">
      <w:pPr>
        <w:pStyle w:val="a3"/>
        <w:numPr>
          <w:ilvl w:val="0"/>
          <w:numId w:val="6"/>
        </w:numPr>
        <w:spacing w:after="0" w:line="240" w:lineRule="auto"/>
        <w:ind w:right="-1"/>
        <w:jc w:val="both"/>
        <w:rPr>
          <w:sz w:val="24"/>
          <w:szCs w:val="24"/>
        </w:rPr>
      </w:pPr>
      <w:r w:rsidRPr="00B40ACF">
        <w:rPr>
          <w:sz w:val="24"/>
          <w:szCs w:val="24"/>
        </w:rPr>
        <w:t xml:space="preserve">смотрю телевизор. </w:t>
      </w:r>
    </w:p>
    <w:p w:rsidR="008C1346" w:rsidRPr="008C1346" w:rsidRDefault="008C1346" w:rsidP="008C1346">
      <w:pPr>
        <w:spacing w:after="0" w:line="240" w:lineRule="auto"/>
        <w:ind w:right="-1"/>
        <w:jc w:val="both"/>
        <w:rPr>
          <w:sz w:val="24"/>
          <w:szCs w:val="24"/>
        </w:rPr>
      </w:pPr>
    </w:p>
    <w:p w:rsidR="00B40ACF" w:rsidRPr="00CC78EC" w:rsidRDefault="00B40ACF" w:rsidP="00B40ACF">
      <w:pPr>
        <w:pStyle w:val="a3"/>
        <w:numPr>
          <w:ilvl w:val="0"/>
          <w:numId w:val="4"/>
        </w:numPr>
        <w:spacing w:after="0" w:line="240" w:lineRule="auto"/>
        <w:ind w:right="-1"/>
        <w:jc w:val="both"/>
        <w:rPr>
          <w:b/>
          <w:sz w:val="24"/>
          <w:szCs w:val="24"/>
        </w:rPr>
      </w:pPr>
      <w:r w:rsidRPr="00CC78EC">
        <w:rPr>
          <w:b/>
          <w:sz w:val="24"/>
          <w:szCs w:val="24"/>
        </w:rPr>
        <w:t>Рефлексия</w:t>
      </w:r>
      <w:r w:rsidR="006F12BF" w:rsidRPr="00CC78EC">
        <w:rPr>
          <w:b/>
          <w:sz w:val="24"/>
          <w:szCs w:val="24"/>
        </w:rPr>
        <w:t xml:space="preserve"> «Я научился…»</w:t>
      </w:r>
      <w:r w:rsidRPr="00CC78EC">
        <w:rPr>
          <w:b/>
          <w:sz w:val="24"/>
          <w:szCs w:val="24"/>
        </w:rPr>
        <w:t>.</w:t>
      </w:r>
    </w:p>
    <w:p w:rsidR="006F12BF" w:rsidRPr="006F12BF" w:rsidRDefault="006F12BF" w:rsidP="006F12BF">
      <w:pPr>
        <w:spacing w:after="0" w:line="240" w:lineRule="auto"/>
        <w:ind w:right="-1"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Участникам предлагается завершить любое из следующих </w:t>
      </w:r>
      <w:r w:rsidRPr="006F12BF">
        <w:rPr>
          <w:sz w:val="24"/>
          <w:szCs w:val="24"/>
        </w:rPr>
        <w:t>предложени</w:t>
      </w:r>
      <w:r>
        <w:rPr>
          <w:sz w:val="24"/>
          <w:szCs w:val="24"/>
        </w:rPr>
        <w:t>й</w:t>
      </w:r>
      <w:r w:rsidRPr="006F12BF">
        <w:rPr>
          <w:sz w:val="24"/>
          <w:szCs w:val="24"/>
        </w:rPr>
        <w:t xml:space="preserve">: </w:t>
      </w:r>
    </w:p>
    <w:p w:rsidR="006F12BF" w:rsidRPr="006F12BF" w:rsidRDefault="006F12BF" w:rsidP="006F12BF">
      <w:pPr>
        <w:spacing w:after="0" w:line="240" w:lineRule="auto"/>
        <w:ind w:right="-1" w:firstLine="284"/>
        <w:jc w:val="both"/>
        <w:rPr>
          <w:sz w:val="24"/>
          <w:szCs w:val="24"/>
        </w:rPr>
      </w:pPr>
      <w:r w:rsidRPr="006F12BF">
        <w:rPr>
          <w:sz w:val="24"/>
          <w:szCs w:val="24"/>
        </w:rPr>
        <w:lastRenderedPageBreak/>
        <w:t xml:space="preserve">Я научился... </w:t>
      </w:r>
    </w:p>
    <w:p w:rsidR="006F12BF" w:rsidRPr="006F12BF" w:rsidRDefault="006F12BF" w:rsidP="006F12BF">
      <w:pPr>
        <w:spacing w:after="0" w:line="240" w:lineRule="auto"/>
        <w:ind w:right="-1" w:firstLine="284"/>
        <w:jc w:val="both"/>
        <w:rPr>
          <w:sz w:val="24"/>
          <w:szCs w:val="24"/>
        </w:rPr>
      </w:pPr>
      <w:r w:rsidRPr="006F12BF">
        <w:rPr>
          <w:sz w:val="24"/>
          <w:szCs w:val="24"/>
        </w:rPr>
        <w:t xml:space="preserve">Я узнал, что... </w:t>
      </w:r>
    </w:p>
    <w:p w:rsidR="006F12BF" w:rsidRPr="006F12BF" w:rsidRDefault="006F12BF" w:rsidP="006F12BF">
      <w:pPr>
        <w:spacing w:after="0" w:line="240" w:lineRule="auto"/>
        <w:ind w:right="-1" w:firstLine="284"/>
        <w:jc w:val="both"/>
        <w:rPr>
          <w:sz w:val="24"/>
          <w:szCs w:val="24"/>
        </w:rPr>
      </w:pPr>
      <w:r w:rsidRPr="006F12BF">
        <w:rPr>
          <w:sz w:val="24"/>
          <w:szCs w:val="24"/>
        </w:rPr>
        <w:t xml:space="preserve">Я нашел подтверждение тому, что... </w:t>
      </w:r>
    </w:p>
    <w:p w:rsidR="006F12BF" w:rsidRPr="006F12BF" w:rsidRDefault="006F12BF" w:rsidP="006F12BF">
      <w:pPr>
        <w:spacing w:after="0" w:line="240" w:lineRule="auto"/>
        <w:ind w:right="-1" w:firstLine="284"/>
        <w:jc w:val="both"/>
        <w:rPr>
          <w:sz w:val="24"/>
          <w:szCs w:val="24"/>
        </w:rPr>
      </w:pPr>
      <w:r w:rsidRPr="006F12BF">
        <w:rPr>
          <w:sz w:val="24"/>
          <w:szCs w:val="24"/>
        </w:rPr>
        <w:t xml:space="preserve">Я обнаружил, что... </w:t>
      </w:r>
    </w:p>
    <w:p w:rsidR="006F12BF" w:rsidRPr="006F12BF" w:rsidRDefault="006F12BF" w:rsidP="006F12BF">
      <w:pPr>
        <w:spacing w:after="0" w:line="240" w:lineRule="auto"/>
        <w:ind w:right="-1" w:firstLine="284"/>
        <w:jc w:val="both"/>
        <w:rPr>
          <w:sz w:val="24"/>
          <w:szCs w:val="24"/>
        </w:rPr>
      </w:pPr>
      <w:r w:rsidRPr="006F12BF">
        <w:rPr>
          <w:sz w:val="24"/>
          <w:szCs w:val="24"/>
        </w:rPr>
        <w:t xml:space="preserve">Я был удивлен тем, что... </w:t>
      </w:r>
    </w:p>
    <w:p w:rsidR="006F12BF" w:rsidRPr="006F12BF" w:rsidRDefault="006F12BF" w:rsidP="006F12BF">
      <w:pPr>
        <w:spacing w:after="0" w:line="240" w:lineRule="auto"/>
        <w:ind w:right="-1" w:firstLine="284"/>
        <w:jc w:val="both"/>
        <w:rPr>
          <w:sz w:val="24"/>
          <w:szCs w:val="24"/>
        </w:rPr>
      </w:pPr>
      <w:r w:rsidRPr="006F12BF">
        <w:rPr>
          <w:sz w:val="24"/>
          <w:szCs w:val="24"/>
        </w:rPr>
        <w:t xml:space="preserve">Мне нравится, что... </w:t>
      </w:r>
    </w:p>
    <w:p w:rsidR="006F12BF" w:rsidRPr="006F12BF" w:rsidRDefault="006F12BF" w:rsidP="006F12BF">
      <w:pPr>
        <w:spacing w:after="0" w:line="240" w:lineRule="auto"/>
        <w:ind w:right="-1" w:firstLine="284"/>
        <w:jc w:val="both"/>
        <w:rPr>
          <w:sz w:val="24"/>
          <w:szCs w:val="24"/>
        </w:rPr>
      </w:pPr>
      <w:r w:rsidRPr="006F12BF">
        <w:rPr>
          <w:sz w:val="24"/>
          <w:szCs w:val="24"/>
        </w:rPr>
        <w:t xml:space="preserve">Я был разочарован тем, что... </w:t>
      </w:r>
    </w:p>
    <w:p w:rsidR="006F12BF" w:rsidRDefault="006F12BF" w:rsidP="006F12BF">
      <w:pPr>
        <w:spacing w:after="0" w:line="240" w:lineRule="auto"/>
        <w:ind w:right="-1" w:firstLine="284"/>
        <w:jc w:val="both"/>
        <w:rPr>
          <w:sz w:val="24"/>
          <w:szCs w:val="24"/>
        </w:rPr>
      </w:pPr>
      <w:r w:rsidRPr="006F12BF">
        <w:rPr>
          <w:sz w:val="24"/>
          <w:szCs w:val="24"/>
        </w:rPr>
        <w:t xml:space="preserve">Самым важным для меня было... </w:t>
      </w:r>
    </w:p>
    <w:p w:rsidR="008C1346" w:rsidRPr="006F12BF" w:rsidRDefault="008C1346" w:rsidP="006F12BF">
      <w:pPr>
        <w:spacing w:after="0" w:line="240" w:lineRule="auto"/>
        <w:ind w:right="-1" w:firstLine="284"/>
        <w:jc w:val="both"/>
        <w:rPr>
          <w:sz w:val="24"/>
          <w:szCs w:val="24"/>
        </w:rPr>
      </w:pPr>
    </w:p>
    <w:p w:rsidR="00B40ACF" w:rsidRPr="00B40ACF" w:rsidRDefault="00B40ACF" w:rsidP="00B40ACF">
      <w:pPr>
        <w:pStyle w:val="a3"/>
        <w:numPr>
          <w:ilvl w:val="0"/>
          <w:numId w:val="4"/>
        </w:numPr>
        <w:spacing w:after="0" w:line="240" w:lineRule="auto"/>
        <w:ind w:right="-1"/>
        <w:jc w:val="both"/>
        <w:rPr>
          <w:sz w:val="24"/>
          <w:szCs w:val="24"/>
        </w:rPr>
      </w:pPr>
      <w:r w:rsidRPr="00CC78EC">
        <w:rPr>
          <w:b/>
          <w:sz w:val="24"/>
          <w:szCs w:val="24"/>
        </w:rPr>
        <w:t>Притча «Все в твоих руках»</w:t>
      </w:r>
      <w:r w:rsidR="00613352">
        <w:rPr>
          <w:sz w:val="24"/>
          <w:szCs w:val="24"/>
        </w:rPr>
        <w:t xml:space="preserve"> </w:t>
      </w:r>
      <w:r w:rsidR="00613352" w:rsidRPr="00613352">
        <w:rPr>
          <w:i/>
          <w:sz w:val="24"/>
          <w:szCs w:val="24"/>
        </w:rPr>
        <w:t>(Приложение)</w:t>
      </w:r>
    </w:p>
    <w:p w:rsidR="00B40ACF" w:rsidRDefault="00B40ACF" w:rsidP="00873DE9">
      <w:pPr>
        <w:spacing w:after="0" w:line="240" w:lineRule="auto"/>
        <w:ind w:right="-1"/>
        <w:jc w:val="both"/>
        <w:rPr>
          <w:sz w:val="24"/>
          <w:szCs w:val="24"/>
        </w:rPr>
      </w:pPr>
    </w:p>
    <w:p w:rsidR="00B40ACF" w:rsidRDefault="00B40ACF" w:rsidP="00873DE9">
      <w:pPr>
        <w:spacing w:after="0" w:line="240" w:lineRule="auto"/>
        <w:ind w:right="-1"/>
        <w:jc w:val="both"/>
        <w:rPr>
          <w:sz w:val="24"/>
          <w:szCs w:val="24"/>
        </w:rPr>
      </w:pPr>
    </w:p>
    <w:p w:rsidR="00613352" w:rsidRDefault="00613352" w:rsidP="00873DE9">
      <w:pPr>
        <w:spacing w:after="0" w:line="240" w:lineRule="auto"/>
        <w:ind w:right="-1"/>
        <w:jc w:val="both"/>
        <w:rPr>
          <w:sz w:val="24"/>
          <w:szCs w:val="24"/>
        </w:rPr>
      </w:pPr>
    </w:p>
    <w:p w:rsidR="00D67413" w:rsidRDefault="00D67413" w:rsidP="00873DE9">
      <w:pPr>
        <w:spacing w:after="0" w:line="240" w:lineRule="auto"/>
        <w:ind w:right="-1"/>
        <w:jc w:val="both"/>
        <w:rPr>
          <w:sz w:val="24"/>
          <w:szCs w:val="24"/>
        </w:rPr>
      </w:pPr>
    </w:p>
    <w:p w:rsidR="00D67413" w:rsidRDefault="00D67413" w:rsidP="00873DE9">
      <w:pPr>
        <w:spacing w:after="0" w:line="240" w:lineRule="auto"/>
        <w:ind w:right="-1"/>
        <w:jc w:val="both"/>
        <w:rPr>
          <w:sz w:val="24"/>
          <w:szCs w:val="24"/>
        </w:rPr>
      </w:pPr>
    </w:p>
    <w:p w:rsidR="00D67413" w:rsidRDefault="00D67413" w:rsidP="00873DE9">
      <w:pPr>
        <w:spacing w:after="0" w:line="240" w:lineRule="auto"/>
        <w:ind w:right="-1"/>
        <w:jc w:val="both"/>
        <w:rPr>
          <w:sz w:val="24"/>
          <w:szCs w:val="24"/>
        </w:rPr>
      </w:pPr>
    </w:p>
    <w:p w:rsidR="00D67413" w:rsidRDefault="00D67413" w:rsidP="00873DE9">
      <w:pPr>
        <w:spacing w:after="0" w:line="240" w:lineRule="auto"/>
        <w:ind w:right="-1"/>
        <w:jc w:val="both"/>
        <w:rPr>
          <w:sz w:val="24"/>
          <w:szCs w:val="24"/>
        </w:rPr>
      </w:pPr>
    </w:p>
    <w:p w:rsidR="00D67413" w:rsidRDefault="00D67413" w:rsidP="00873DE9">
      <w:pPr>
        <w:spacing w:after="0" w:line="240" w:lineRule="auto"/>
        <w:ind w:right="-1"/>
        <w:jc w:val="both"/>
        <w:rPr>
          <w:sz w:val="24"/>
          <w:szCs w:val="24"/>
        </w:rPr>
      </w:pPr>
    </w:p>
    <w:p w:rsidR="00D67413" w:rsidRDefault="00D67413" w:rsidP="00873DE9">
      <w:pPr>
        <w:spacing w:after="0" w:line="240" w:lineRule="auto"/>
        <w:ind w:right="-1"/>
        <w:jc w:val="both"/>
        <w:rPr>
          <w:sz w:val="24"/>
          <w:szCs w:val="24"/>
        </w:rPr>
      </w:pPr>
    </w:p>
    <w:p w:rsidR="004000CE" w:rsidRPr="000406DF" w:rsidRDefault="004000CE" w:rsidP="004000CE">
      <w:pPr>
        <w:spacing w:before="100" w:beforeAutospacing="1" w:after="100" w:afterAutospacing="1" w:line="240" w:lineRule="auto"/>
        <w:jc w:val="right"/>
        <w:outlineLvl w:val="3"/>
        <w:rPr>
          <w:rFonts w:eastAsia="Times New Roman" w:cstheme="minorHAnsi"/>
          <w:bCs/>
          <w:i/>
          <w:szCs w:val="24"/>
          <w:lang w:eastAsia="ru-RU"/>
        </w:rPr>
      </w:pPr>
      <w:r w:rsidRPr="000406DF">
        <w:rPr>
          <w:rFonts w:eastAsia="Times New Roman" w:cstheme="minorHAnsi"/>
          <w:bCs/>
          <w:i/>
          <w:szCs w:val="24"/>
          <w:lang w:eastAsia="ru-RU"/>
        </w:rPr>
        <w:t xml:space="preserve">Приложение № </w:t>
      </w:r>
      <w:r>
        <w:rPr>
          <w:rFonts w:eastAsia="Times New Roman" w:cstheme="minorHAnsi"/>
          <w:bCs/>
          <w:i/>
          <w:szCs w:val="24"/>
          <w:lang w:eastAsia="ru-RU"/>
        </w:rPr>
        <w:t>1</w:t>
      </w:r>
    </w:p>
    <w:p w:rsidR="004000CE" w:rsidRPr="000406DF" w:rsidRDefault="004000CE" w:rsidP="004000CE">
      <w:pPr>
        <w:spacing w:before="100" w:beforeAutospacing="1" w:after="100" w:afterAutospacing="1" w:line="240" w:lineRule="auto"/>
        <w:jc w:val="center"/>
        <w:outlineLvl w:val="3"/>
        <w:rPr>
          <w:rFonts w:eastAsia="Times New Roman" w:cstheme="minorHAnsi"/>
          <w:b/>
          <w:bCs/>
          <w:sz w:val="28"/>
          <w:szCs w:val="24"/>
          <w:lang w:eastAsia="ru-RU"/>
        </w:rPr>
      </w:pPr>
      <w:r w:rsidRPr="000406DF">
        <w:rPr>
          <w:rFonts w:eastAsia="Times New Roman" w:cstheme="minorHAnsi"/>
          <w:b/>
          <w:bCs/>
          <w:sz w:val="28"/>
          <w:szCs w:val="24"/>
          <w:lang w:eastAsia="ru-RU"/>
        </w:rPr>
        <w:t>Общие правила работы в группе.</w:t>
      </w:r>
    </w:p>
    <w:p w:rsidR="004000CE" w:rsidRPr="000406DF" w:rsidRDefault="004000CE" w:rsidP="004000CE">
      <w:pPr>
        <w:pStyle w:val="a3"/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0406DF">
        <w:rPr>
          <w:rFonts w:eastAsia="Times New Roman" w:cstheme="minorHAnsi"/>
          <w:i/>
          <w:sz w:val="24"/>
          <w:szCs w:val="24"/>
          <w:lang w:eastAsia="ru-RU"/>
        </w:rPr>
        <w:t>Единая форма обращения друг к другу на “ты” (по имени).</w:t>
      </w:r>
      <w:r w:rsidRPr="000406DF">
        <w:rPr>
          <w:rFonts w:eastAsia="Times New Roman" w:cstheme="minorHAnsi"/>
          <w:i/>
          <w:sz w:val="24"/>
          <w:szCs w:val="24"/>
          <w:lang w:eastAsia="ru-RU"/>
        </w:rPr>
        <w:br/>
      </w:r>
      <w:r w:rsidRPr="000406DF">
        <w:rPr>
          <w:rFonts w:eastAsia="Times New Roman" w:cstheme="minorHAnsi"/>
          <w:sz w:val="24"/>
          <w:szCs w:val="24"/>
          <w:lang w:eastAsia="ru-RU"/>
        </w:rPr>
        <w:t>Для создания климата доверия в группе, предложить обращаться друг к другу на “ты”, включая тренера. Это психологически уравнивает всех, в том числе и ведущего, независимо от возраста, социального положения, жизненного опыта, и способствует раскрепощению участников тренинга.</w:t>
      </w:r>
    </w:p>
    <w:p w:rsidR="004000CE" w:rsidRPr="000406DF" w:rsidRDefault="004000CE" w:rsidP="004000CE">
      <w:pPr>
        <w:pStyle w:val="a3"/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0406DF">
        <w:rPr>
          <w:rFonts w:eastAsia="Times New Roman" w:cstheme="minorHAnsi"/>
          <w:i/>
          <w:sz w:val="24"/>
          <w:szCs w:val="24"/>
          <w:lang w:eastAsia="ru-RU"/>
        </w:rPr>
        <w:t>Общение по принципу “здесь и теперь”.</w:t>
      </w:r>
      <w:r w:rsidRPr="000406DF">
        <w:rPr>
          <w:rFonts w:eastAsia="Times New Roman" w:cstheme="minorHAnsi"/>
          <w:sz w:val="24"/>
          <w:szCs w:val="24"/>
          <w:lang w:eastAsia="ru-RU"/>
        </w:rPr>
        <w:br/>
        <w:t>Во время тренинга все говорят только о том, что волнует их именно сейчас, и обсуждают то, что происходит с ними в группе.</w:t>
      </w:r>
    </w:p>
    <w:p w:rsidR="004000CE" w:rsidRPr="000406DF" w:rsidRDefault="004000CE" w:rsidP="004000CE">
      <w:pPr>
        <w:pStyle w:val="a3"/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0406DF">
        <w:rPr>
          <w:rFonts w:eastAsia="Times New Roman" w:cstheme="minorHAnsi"/>
          <w:i/>
          <w:sz w:val="24"/>
          <w:szCs w:val="24"/>
          <w:lang w:eastAsia="ru-RU"/>
        </w:rPr>
        <w:t>Конфиденциальность всего происходящего.</w:t>
      </w:r>
      <w:r w:rsidRPr="000406DF">
        <w:rPr>
          <w:rFonts w:eastAsia="Times New Roman" w:cstheme="minorHAnsi"/>
          <w:i/>
          <w:sz w:val="24"/>
          <w:szCs w:val="24"/>
          <w:lang w:eastAsia="ru-RU"/>
        </w:rPr>
        <w:br/>
      </w:r>
      <w:r w:rsidRPr="000406DF">
        <w:rPr>
          <w:rFonts w:eastAsia="Times New Roman" w:cstheme="minorHAnsi"/>
          <w:sz w:val="24"/>
          <w:szCs w:val="24"/>
          <w:lang w:eastAsia="ru-RU"/>
        </w:rPr>
        <w:t>Все, что происходит во время тренинга, ни под каким предлогом не разглашается и не обсуждается вне тренинга. Это поможет участникам тренинга быть искренними и чувствовать себя свободно. Благодаря этому правилу, участники смогут доверять друг другу и группе в целом.</w:t>
      </w:r>
    </w:p>
    <w:p w:rsidR="004000CE" w:rsidRPr="000406DF" w:rsidRDefault="004000CE" w:rsidP="004000CE">
      <w:pPr>
        <w:pStyle w:val="a3"/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0406DF">
        <w:rPr>
          <w:rFonts w:eastAsia="Times New Roman" w:cstheme="minorHAnsi"/>
          <w:i/>
          <w:sz w:val="24"/>
          <w:szCs w:val="24"/>
          <w:lang w:eastAsia="ru-RU"/>
        </w:rPr>
        <w:t>Персонификация высказываний.</w:t>
      </w:r>
      <w:r w:rsidRPr="000406DF">
        <w:rPr>
          <w:rFonts w:eastAsia="Times New Roman" w:cstheme="minorHAnsi"/>
          <w:i/>
          <w:sz w:val="24"/>
          <w:szCs w:val="24"/>
          <w:lang w:eastAsia="ru-RU"/>
        </w:rPr>
        <w:br/>
      </w:r>
      <w:r w:rsidRPr="000406DF">
        <w:rPr>
          <w:rFonts w:eastAsia="Times New Roman" w:cstheme="minorHAnsi"/>
          <w:sz w:val="24"/>
          <w:szCs w:val="24"/>
          <w:lang w:eastAsia="ru-RU"/>
        </w:rPr>
        <w:t xml:space="preserve">Безличные слова и выражения типа “Большинство людей считают, что...”, “Некоторые из нас думают...” заменяем </w:t>
      </w:r>
      <w:proofErr w:type="gramStart"/>
      <w:r w:rsidRPr="000406DF">
        <w:rPr>
          <w:rFonts w:eastAsia="Times New Roman" w:cstheme="minorHAnsi"/>
          <w:sz w:val="24"/>
          <w:szCs w:val="24"/>
          <w:lang w:eastAsia="ru-RU"/>
        </w:rPr>
        <w:t>на</w:t>
      </w:r>
      <w:proofErr w:type="gramEnd"/>
      <w:r w:rsidRPr="000406DF">
        <w:rPr>
          <w:rFonts w:eastAsia="Times New Roman" w:cstheme="minorHAnsi"/>
          <w:sz w:val="24"/>
          <w:szCs w:val="24"/>
          <w:lang w:eastAsia="ru-RU"/>
        </w:rPr>
        <w:t xml:space="preserve"> “Я считаю, что...”, “Я думаю...”. По-другому говоря, говорим только от своего имени и только лично кому-то.</w:t>
      </w:r>
    </w:p>
    <w:p w:rsidR="004000CE" w:rsidRPr="000406DF" w:rsidRDefault="004000CE" w:rsidP="004000CE">
      <w:pPr>
        <w:pStyle w:val="a3"/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0406DF">
        <w:rPr>
          <w:rFonts w:eastAsia="Times New Roman" w:cstheme="minorHAnsi"/>
          <w:i/>
          <w:sz w:val="24"/>
          <w:szCs w:val="24"/>
          <w:lang w:eastAsia="ru-RU"/>
        </w:rPr>
        <w:t>Искренность в общении.</w:t>
      </w:r>
      <w:r w:rsidRPr="000406DF">
        <w:rPr>
          <w:rFonts w:eastAsia="Times New Roman" w:cstheme="minorHAnsi"/>
          <w:i/>
          <w:sz w:val="24"/>
          <w:szCs w:val="24"/>
          <w:lang w:eastAsia="ru-RU"/>
        </w:rPr>
        <w:br/>
      </w:r>
      <w:r w:rsidRPr="000406DF">
        <w:rPr>
          <w:rFonts w:eastAsia="Times New Roman" w:cstheme="minorHAnsi"/>
          <w:sz w:val="24"/>
          <w:szCs w:val="24"/>
          <w:lang w:eastAsia="ru-RU"/>
        </w:rPr>
        <w:t>Во время тренинга говорить только то, что думаешь и чувствуешь, т.е. искренность должна заменить тактичное поведение.</w:t>
      </w:r>
    </w:p>
    <w:p w:rsidR="004000CE" w:rsidRPr="000406DF" w:rsidRDefault="004000CE" w:rsidP="004000CE">
      <w:pPr>
        <w:pStyle w:val="a3"/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0406DF">
        <w:rPr>
          <w:rFonts w:eastAsia="Times New Roman" w:cstheme="minorHAnsi"/>
          <w:i/>
          <w:sz w:val="24"/>
          <w:szCs w:val="24"/>
          <w:lang w:eastAsia="ru-RU"/>
        </w:rPr>
        <w:t xml:space="preserve">Уважение к </w:t>
      </w:r>
      <w:proofErr w:type="gramStart"/>
      <w:r w:rsidRPr="000406DF">
        <w:rPr>
          <w:rFonts w:eastAsia="Times New Roman" w:cstheme="minorHAnsi"/>
          <w:i/>
          <w:sz w:val="24"/>
          <w:szCs w:val="24"/>
          <w:lang w:eastAsia="ru-RU"/>
        </w:rPr>
        <w:t>говорящему</w:t>
      </w:r>
      <w:proofErr w:type="gramEnd"/>
      <w:r w:rsidRPr="000406DF">
        <w:rPr>
          <w:rFonts w:eastAsia="Times New Roman" w:cstheme="minorHAnsi"/>
          <w:i/>
          <w:sz w:val="24"/>
          <w:szCs w:val="24"/>
          <w:lang w:eastAsia="ru-RU"/>
        </w:rPr>
        <w:t>.</w:t>
      </w:r>
      <w:r w:rsidRPr="000406DF">
        <w:rPr>
          <w:rFonts w:eastAsia="Times New Roman" w:cstheme="minorHAnsi"/>
          <w:i/>
          <w:sz w:val="24"/>
          <w:szCs w:val="24"/>
          <w:lang w:eastAsia="ru-RU"/>
        </w:rPr>
        <w:br/>
      </w:r>
      <w:r w:rsidRPr="000406DF">
        <w:rPr>
          <w:rFonts w:eastAsia="Times New Roman" w:cstheme="minorHAnsi"/>
          <w:sz w:val="24"/>
          <w:szCs w:val="24"/>
          <w:lang w:eastAsia="ru-RU"/>
        </w:rPr>
        <w:t>Когда кто-то говорит, то мы его внимательно слушаем и не перебиваем, давая возможность высказаться. И лишь после того, как он закончит говорить, задаем свои вопросы или высказываем свою точку зрения.</w:t>
      </w:r>
    </w:p>
    <w:p w:rsidR="004000CE" w:rsidRPr="00BD2D31" w:rsidRDefault="004000CE" w:rsidP="004000CE"/>
    <w:p w:rsidR="004000CE" w:rsidRPr="00BD2D31" w:rsidRDefault="004000CE" w:rsidP="004000CE"/>
    <w:p w:rsidR="004000CE" w:rsidRPr="00BD2D31" w:rsidRDefault="004000CE" w:rsidP="004000CE"/>
    <w:p w:rsidR="004000CE" w:rsidRPr="00BD2D31" w:rsidRDefault="004000CE" w:rsidP="004000CE"/>
    <w:p w:rsidR="004000CE" w:rsidRPr="00BD2D31" w:rsidRDefault="004000CE" w:rsidP="004000CE"/>
    <w:p w:rsidR="004000CE" w:rsidRPr="00BD2D31" w:rsidRDefault="004000CE" w:rsidP="004000CE"/>
    <w:p w:rsidR="004000CE" w:rsidRPr="00BD2D31" w:rsidRDefault="004000CE" w:rsidP="004000CE"/>
    <w:p w:rsidR="004000CE" w:rsidRPr="00BD2D31" w:rsidRDefault="004000CE" w:rsidP="004000CE"/>
    <w:p w:rsidR="004000CE" w:rsidRPr="00BD2D31" w:rsidRDefault="004000CE" w:rsidP="004000CE"/>
    <w:p w:rsidR="004000CE" w:rsidRPr="00BD2D31" w:rsidRDefault="004000CE" w:rsidP="004000CE"/>
    <w:p w:rsidR="004000CE" w:rsidRPr="00BD2D31" w:rsidRDefault="004000CE" w:rsidP="004000CE"/>
    <w:p w:rsidR="00576C30" w:rsidRDefault="00576C30" w:rsidP="00576C30">
      <w:pPr>
        <w:spacing w:after="0"/>
        <w:jc w:val="right"/>
        <w:rPr>
          <w:i/>
          <w:sz w:val="24"/>
        </w:rPr>
      </w:pPr>
    </w:p>
    <w:p w:rsidR="00576C30" w:rsidRPr="00B42876" w:rsidRDefault="00576C30" w:rsidP="00576C30">
      <w:pPr>
        <w:spacing w:after="0"/>
        <w:jc w:val="right"/>
        <w:rPr>
          <w:i/>
          <w:sz w:val="24"/>
        </w:rPr>
      </w:pPr>
      <w:r w:rsidRPr="00B42876">
        <w:rPr>
          <w:i/>
          <w:sz w:val="24"/>
        </w:rPr>
        <w:t xml:space="preserve">Приложение № </w:t>
      </w:r>
      <w:r>
        <w:rPr>
          <w:i/>
          <w:sz w:val="24"/>
        </w:rPr>
        <w:t>2</w:t>
      </w:r>
    </w:p>
    <w:p w:rsidR="00576C30" w:rsidRDefault="00576C30" w:rsidP="00576C30">
      <w:pPr>
        <w:spacing w:after="0"/>
        <w:jc w:val="center"/>
        <w:rPr>
          <w:sz w:val="24"/>
        </w:rPr>
      </w:pPr>
    </w:p>
    <w:p w:rsidR="00576C30" w:rsidRPr="002A7BB6" w:rsidRDefault="00576C30" w:rsidP="00576C30">
      <w:pPr>
        <w:jc w:val="center"/>
        <w:rPr>
          <w:rFonts w:ascii="Arial" w:hAnsi="Arial" w:cs="Arial"/>
          <w:b/>
          <w:sz w:val="28"/>
        </w:rPr>
      </w:pPr>
      <w:r w:rsidRPr="002A7BB6">
        <w:rPr>
          <w:rFonts w:ascii="Arial" w:hAnsi="Arial" w:cs="Arial"/>
          <w:b/>
          <w:sz w:val="28"/>
        </w:rPr>
        <w:t>Карточка к упражнению «Невербальные средства общения»</w:t>
      </w:r>
    </w:p>
    <w:p w:rsidR="00576C30" w:rsidRPr="002A7BB6" w:rsidRDefault="00576C30" w:rsidP="00576C30">
      <w:pPr>
        <w:spacing w:after="0" w:line="240" w:lineRule="auto"/>
        <w:rPr>
          <w:rFonts w:ascii="Arial" w:hAnsi="Arial" w:cs="Arial"/>
          <w:sz w:val="24"/>
        </w:rPr>
      </w:pPr>
      <w:r w:rsidRPr="002A7BB6">
        <w:rPr>
          <w:rFonts w:ascii="Arial" w:hAnsi="Arial" w:cs="Arial"/>
          <w:sz w:val="24"/>
        </w:rPr>
        <w:t>Перед вами список некоторых образцов проявления мимики и демонстрации поз, жестов, которые педагоги используют в процессе общения с родителями. Прочтите, пожалуйста, внимательно этот список и решите, полный ли он. Если нет – добавьте несколько своих примеров невербального общения.</w:t>
      </w:r>
    </w:p>
    <w:p w:rsidR="00576C30" w:rsidRPr="002A7BB6" w:rsidRDefault="00576C30" w:rsidP="00576C30">
      <w:pPr>
        <w:spacing w:after="0" w:line="240" w:lineRule="auto"/>
        <w:rPr>
          <w:rFonts w:ascii="Arial" w:hAnsi="Arial" w:cs="Arial"/>
          <w:sz w:val="24"/>
        </w:rPr>
      </w:pPr>
    </w:p>
    <w:p w:rsidR="00576C30" w:rsidRPr="002A7BB6" w:rsidRDefault="00576C30" w:rsidP="00576C30">
      <w:pPr>
        <w:spacing w:after="0" w:line="240" w:lineRule="auto"/>
        <w:rPr>
          <w:rFonts w:ascii="Arial" w:hAnsi="Arial" w:cs="Arial"/>
          <w:b/>
          <w:sz w:val="24"/>
        </w:rPr>
      </w:pPr>
      <w:r w:rsidRPr="002A7BB6">
        <w:rPr>
          <w:rFonts w:ascii="Arial" w:hAnsi="Arial" w:cs="Arial"/>
          <w:b/>
          <w:sz w:val="24"/>
        </w:rPr>
        <w:t>Взгляд:</w:t>
      </w:r>
    </w:p>
    <w:p w:rsidR="00576C30" w:rsidRPr="002A7BB6" w:rsidRDefault="00576C30" w:rsidP="00576C30">
      <w:pPr>
        <w:spacing w:after="0" w:line="240" w:lineRule="auto"/>
        <w:rPr>
          <w:rFonts w:ascii="Arial" w:hAnsi="Arial" w:cs="Arial"/>
          <w:sz w:val="24"/>
        </w:rPr>
      </w:pPr>
      <w:r w:rsidRPr="002A7BB6">
        <w:rPr>
          <w:rFonts w:ascii="Arial" w:hAnsi="Arial" w:cs="Arial"/>
          <w:sz w:val="24"/>
        </w:rPr>
        <w:t>1. Постоянная легкая улыбка на улице.</w:t>
      </w:r>
    </w:p>
    <w:p w:rsidR="00576C30" w:rsidRPr="002A7BB6" w:rsidRDefault="00576C30" w:rsidP="00576C30">
      <w:pPr>
        <w:spacing w:after="0" w:line="240" w:lineRule="auto"/>
        <w:rPr>
          <w:rFonts w:ascii="Arial" w:hAnsi="Arial" w:cs="Arial"/>
          <w:sz w:val="24"/>
        </w:rPr>
      </w:pPr>
      <w:r w:rsidRPr="002A7BB6">
        <w:rPr>
          <w:rFonts w:ascii="Arial" w:hAnsi="Arial" w:cs="Arial"/>
          <w:sz w:val="24"/>
        </w:rPr>
        <w:t>2. Взгляд сверху вниз.</w:t>
      </w:r>
    </w:p>
    <w:p w:rsidR="00576C30" w:rsidRPr="002A7BB6" w:rsidRDefault="00576C30" w:rsidP="00576C30">
      <w:pPr>
        <w:spacing w:after="0" w:line="240" w:lineRule="auto"/>
        <w:rPr>
          <w:rFonts w:ascii="Arial" w:hAnsi="Arial" w:cs="Arial"/>
          <w:sz w:val="24"/>
        </w:rPr>
      </w:pPr>
      <w:r w:rsidRPr="002A7BB6">
        <w:rPr>
          <w:rFonts w:ascii="Arial" w:hAnsi="Arial" w:cs="Arial"/>
          <w:sz w:val="24"/>
        </w:rPr>
        <w:t>3. Взгляд «глаза в глаза».</w:t>
      </w:r>
    </w:p>
    <w:p w:rsidR="00576C30" w:rsidRPr="002A7BB6" w:rsidRDefault="00576C30" w:rsidP="00576C30">
      <w:pPr>
        <w:spacing w:after="0" w:line="240" w:lineRule="auto"/>
        <w:rPr>
          <w:rFonts w:ascii="Arial" w:hAnsi="Arial" w:cs="Arial"/>
          <w:sz w:val="24"/>
        </w:rPr>
      </w:pPr>
      <w:r w:rsidRPr="002A7BB6">
        <w:rPr>
          <w:rFonts w:ascii="Arial" w:hAnsi="Arial" w:cs="Arial"/>
          <w:sz w:val="24"/>
        </w:rPr>
        <w:t>4. Взгляд в сторону.</w:t>
      </w:r>
    </w:p>
    <w:p w:rsidR="00576C30" w:rsidRPr="002A7BB6" w:rsidRDefault="00576C30" w:rsidP="00576C30">
      <w:pPr>
        <w:spacing w:after="0" w:line="240" w:lineRule="auto"/>
        <w:rPr>
          <w:rFonts w:ascii="Arial" w:hAnsi="Arial" w:cs="Arial"/>
          <w:sz w:val="24"/>
        </w:rPr>
      </w:pPr>
      <w:r w:rsidRPr="002A7BB6">
        <w:rPr>
          <w:rFonts w:ascii="Arial" w:hAnsi="Arial" w:cs="Arial"/>
          <w:sz w:val="24"/>
        </w:rPr>
        <w:t>5. «Бегающий» взгляд.</w:t>
      </w:r>
    </w:p>
    <w:p w:rsidR="00576C30" w:rsidRPr="002A7BB6" w:rsidRDefault="00576C30" w:rsidP="00576C30">
      <w:pPr>
        <w:spacing w:after="0" w:line="240" w:lineRule="auto"/>
        <w:rPr>
          <w:rFonts w:ascii="Arial" w:hAnsi="Arial" w:cs="Arial"/>
          <w:sz w:val="24"/>
        </w:rPr>
      </w:pPr>
      <w:r w:rsidRPr="002A7BB6">
        <w:rPr>
          <w:rFonts w:ascii="Arial" w:hAnsi="Arial" w:cs="Arial"/>
          <w:sz w:val="24"/>
        </w:rPr>
        <w:t>6. Пристальный взгляд в лицо собеседника.</w:t>
      </w:r>
    </w:p>
    <w:p w:rsidR="00576C30" w:rsidRPr="002A7BB6" w:rsidRDefault="00576C30" w:rsidP="00576C30">
      <w:pPr>
        <w:spacing w:after="0" w:line="240" w:lineRule="auto"/>
        <w:rPr>
          <w:rFonts w:ascii="Arial" w:hAnsi="Arial" w:cs="Arial"/>
          <w:sz w:val="24"/>
        </w:rPr>
      </w:pPr>
      <w:r w:rsidRPr="002A7BB6">
        <w:rPr>
          <w:rFonts w:ascii="Arial" w:hAnsi="Arial" w:cs="Arial"/>
          <w:sz w:val="24"/>
        </w:rPr>
        <w:t>7. Пристальное разглядывание деталей одежды собеседника.</w:t>
      </w:r>
    </w:p>
    <w:p w:rsidR="00576C30" w:rsidRPr="002A7BB6" w:rsidRDefault="00576C30" w:rsidP="00576C30">
      <w:pPr>
        <w:spacing w:after="0"/>
        <w:rPr>
          <w:rFonts w:ascii="Arial" w:hAnsi="Arial" w:cs="Arial"/>
          <w:sz w:val="24"/>
        </w:rPr>
      </w:pPr>
    </w:p>
    <w:p w:rsidR="00576C30" w:rsidRPr="002A7BB6" w:rsidRDefault="00576C30" w:rsidP="00576C30">
      <w:pPr>
        <w:spacing w:after="0"/>
        <w:rPr>
          <w:rFonts w:ascii="Arial" w:hAnsi="Arial" w:cs="Arial"/>
          <w:b/>
          <w:sz w:val="24"/>
        </w:rPr>
      </w:pPr>
      <w:r w:rsidRPr="002A7BB6">
        <w:rPr>
          <w:rFonts w:ascii="Arial" w:hAnsi="Arial" w:cs="Arial"/>
          <w:b/>
          <w:sz w:val="24"/>
        </w:rPr>
        <w:t>Поза, сидя за столом:</w:t>
      </w:r>
    </w:p>
    <w:p w:rsidR="00576C30" w:rsidRPr="002A7BB6" w:rsidRDefault="00576C30" w:rsidP="00576C30">
      <w:pPr>
        <w:spacing w:after="0"/>
        <w:rPr>
          <w:rFonts w:ascii="Arial" w:hAnsi="Arial" w:cs="Arial"/>
          <w:sz w:val="24"/>
        </w:rPr>
      </w:pPr>
      <w:r w:rsidRPr="002A7BB6">
        <w:rPr>
          <w:rFonts w:ascii="Arial" w:hAnsi="Arial" w:cs="Arial"/>
          <w:sz w:val="24"/>
        </w:rPr>
        <w:t>8. Одна рука лежит на столе, другая – «подпирает» щеку.</w:t>
      </w:r>
    </w:p>
    <w:p w:rsidR="00576C30" w:rsidRPr="002A7BB6" w:rsidRDefault="00576C30" w:rsidP="00576C30">
      <w:pPr>
        <w:spacing w:after="0"/>
        <w:rPr>
          <w:rFonts w:ascii="Arial" w:hAnsi="Arial" w:cs="Arial"/>
          <w:sz w:val="24"/>
        </w:rPr>
      </w:pPr>
      <w:r w:rsidRPr="002A7BB6">
        <w:rPr>
          <w:rFonts w:ascii="Arial" w:hAnsi="Arial" w:cs="Arial"/>
          <w:sz w:val="24"/>
        </w:rPr>
        <w:t>9. Руки лежат на столе, при этом пальцы легонько постукивают по поверхности стола.</w:t>
      </w:r>
    </w:p>
    <w:p w:rsidR="00576C30" w:rsidRPr="002A7BB6" w:rsidRDefault="00576C30" w:rsidP="00576C30">
      <w:pPr>
        <w:spacing w:after="0"/>
        <w:rPr>
          <w:rFonts w:ascii="Arial" w:hAnsi="Arial" w:cs="Arial"/>
          <w:sz w:val="24"/>
        </w:rPr>
      </w:pPr>
      <w:r w:rsidRPr="002A7BB6">
        <w:rPr>
          <w:rFonts w:ascii="Arial" w:hAnsi="Arial" w:cs="Arial"/>
          <w:sz w:val="24"/>
        </w:rPr>
        <w:t>10. Руки на столе, жест «пирамида».</w:t>
      </w:r>
    </w:p>
    <w:p w:rsidR="00576C30" w:rsidRPr="002A7BB6" w:rsidRDefault="00576C30" w:rsidP="00576C30">
      <w:pPr>
        <w:spacing w:after="0"/>
        <w:rPr>
          <w:rFonts w:ascii="Arial" w:hAnsi="Arial" w:cs="Arial"/>
          <w:sz w:val="24"/>
        </w:rPr>
      </w:pPr>
      <w:r w:rsidRPr="002A7BB6">
        <w:rPr>
          <w:rFonts w:ascii="Arial" w:hAnsi="Arial" w:cs="Arial"/>
          <w:sz w:val="24"/>
        </w:rPr>
        <w:t>11. Машинальное рисование.</w:t>
      </w:r>
    </w:p>
    <w:p w:rsidR="00576C30" w:rsidRPr="002A7BB6" w:rsidRDefault="00576C30" w:rsidP="00576C30">
      <w:pPr>
        <w:spacing w:after="0"/>
        <w:rPr>
          <w:rFonts w:ascii="Arial" w:hAnsi="Arial" w:cs="Arial"/>
          <w:sz w:val="24"/>
        </w:rPr>
      </w:pPr>
      <w:r w:rsidRPr="002A7BB6">
        <w:rPr>
          <w:rFonts w:ascii="Arial" w:hAnsi="Arial" w:cs="Arial"/>
          <w:sz w:val="24"/>
        </w:rPr>
        <w:t xml:space="preserve"> </w:t>
      </w:r>
    </w:p>
    <w:p w:rsidR="00576C30" w:rsidRPr="002A7BB6" w:rsidRDefault="00576C30" w:rsidP="00576C30">
      <w:pPr>
        <w:spacing w:after="0"/>
        <w:rPr>
          <w:rFonts w:ascii="Arial" w:hAnsi="Arial" w:cs="Arial"/>
          <w:b/>
          <w:sz w:val="24"/>
        </w:rPr>
      </w:pPr>
      <w:r w:rsidRPr="002A7BB6">
        <w:rPr>
          <w:rFonts w:ascii="Arial" w:hAnsi="Arial" w:cs="Arial"/>
          <w:b/>
          <w:sz w:val="24"/>
        </w:rPr>
        <w:t>Поза, сидя в кресле или на стуле:</w:t>
      </w:r>
    </w:p>
    <w:p w:rsidR="00576C30" w:rsidRPr="002A7BB6" w:rsidRDefault="00576C30" w:rsidP="00576C30">
      <w:pPr>
        <w:spacing w:after="0"/>
        <w:rPr>
          <w:rFonts w:ascii="Arial" w:hAnsi="Arial" w:cs="Arial"/>
          <w:sz w:val="24"/>
        </w:rPr>
      </w:pPr>
      <w:r w:rsidRPr="002A7BB6">
        <w:rPr>
          <w:rFonts w:ascii="Arial" w:hAnsi="Arial" w:cs="Arial"/>
          <w:sz w:val="24"/>
        </w:rPr>
        <w:t>12. Легкий наклон корпуса вперед или по направлению к собеседнику.</w:t>
      </w:r>
    </w:p>
    <w:p w:rsidR="00576C30" w:rsidRPr="002A7BB6" w:rsidRDefault="00576C30" w:rsidP="00576C30">
      <w:pPr>
        <w:spacing w:after="0"/>
        <w:rPr>
          <w:rFonts w:ascii="Arial" w:hAnsi="Arial" w:cs="Arial"/>
          <w:sz w:val="24"/>
        </w:rPr>
      </w:pPr>
      <w:r w:rsidRPr="002A7BB6">
        <w:rPr>
          <w:rFonts w:ascii="Arial" w:hAnsi="Arial" w:cs="Arial"/>
          <w:sz w:val="24"/>
        </w:rPr>
        <w:t>13. Поза «нога на ногу».</w:t>
      </w:r>
    </w:p>
    <w:p w:rsidR="00576C30" w:rsidRPr="002A7BB6" w:rsidRDefault="00576C30" w:rsidP="00576C30">
      <w:pPr>
        <w:spacing w:after="0"/>
        <w:rPr>
          <w:rFonts w:ascii="Arial" w:hAnsi="Arial" w:cs="Arial"/>
          <w:sz w:val="24"/>
        </w:rPr>
      </w:pPr>
      <w:r w:rsidRPr="002A7BB6">
        <w:rPr>
          <w:rFonts w:ascii="Arial" w:hAnsi="Arial" w:cs="Arial"/>
          <w:sz w:val="24"/>
        </w:rPr>
        <w:t>14. Корпус откинут назад, тело полностью расслаблено.</w:t>
      </w:r>
    </w:p>
    <w:p w:rsidR="00576C30" w:rsidRPr="002A7BB6" w:rsidRDefault="00576C30" w:rsidP="00576C30">
      <w:pPr>
        <w:spacing w:after="0"/>
        <w:rPr>
          <w:rFonts w:ascii="Arial" w:hAnsi="Arial" w:cs="Arial"/>
          <w:sz w:val="24"/>
        </w:rPr>
      </w:pPr>
      <w:r w:rsidRPr="002A7BB6">
        <w:rPr>
          <w:rFonts w:ascii="Arial" w:hAnsi="Arial" w:cs="Arial"/>
          <w:sz w:val="24"/>
        </w:rPr>
        <w:t>15. Корпус откинут назад, нога на ногу, руки за головой.</w:t>
      </w:r>
    </w:p>
    <w:p w:rsidR="00576C30" w:rsidRPr="002A7BB6" w:rsidRDefault="00576C30" w:rsidP="00576C30">
      <w:pPr>
        <w:spacing w:after="0"/>
        <w:rPr>
          <w:rFonts w:ascii="Arial" w:hAnsi="Arial" w:cs="Arial"/>
          <w:sz w:val="24"/>
        </w:rPr>
      </w:pPr>
    </w:p>
    <w:p w:rsidR="00576C30" w:rsidRPr="002A7BB6" w:rsidRDefault="00576C30" w:rsidP="00576C30">
      <w:pPr>
        <w:spacing w:after="0"/>
        <w:rPr>
          <w:rFonts w:ascii="Arial" w:hAnsi="Arial" w:cs="Arial"/>
          <w:b/>
          <w:sz w:val="24"/>
        </w:rPr>
      </w:pPr>
      <w:proofErr w:type="gramStart"/>
      <w:r w:rsidRPr="002A7BB6">
        <w:rPr>
          <w:rFonts w:ascii="Arial" w:hAnsi="Arial" w:cs="Arial"/>
          <w:b/>
          <w:sz w:val="24"/>
        </w:rPr>
        <w:t>Позы</w:t>
      </w:r>
      <w:proofErr w:type="gramEnd"/>
      <w:r w:rsidRPr="002A7BB6">
        <w:rPr>
          <w:rFonts w:ascii="Arial" w:hAnsi="Arial" w:cs="Arial"/>
          <w:b/>
          <w:sz w:val="24"/>
        </w:rPr>
        <w:t xml:space="preserve"> сидя или стоя:</w:t>
      </w:r>
    </w:p>
    <w:p w:rsidR="00576C30" w:rsidRPr="002A7BB6" w:rsidRDefault="00576C30" w:rsidP="00576C30">
      <w:pPr>
        <w:spacing w:after="0"/>
        <w:rPr>
          <w:rFonts w:ascii="Arial" w:hAnsi="Arial" w:cs="Arial"/>
          <w:sz w:val="24"/>
        </w:rPr>
      </w:pPr>
      <w:r w:rsidRPr="002A7BB6">
        <w:rPr>
          <w:rFonts w:ascii="Arial" w:hAnsi="Arial" w:cs="Arial"/>
          <w:sz w:val="24"/>
        </w:rPr>
        <w:t>16. Руки скрещены на груди.</w:t>
      </w:r>
    </w:p>
    <w:p w:rsidR="00576C30" w:rsidRPr="002A7BB6" w:rsidRDefault="00576C30" w:rsidP="00576C30">
      <w:pPr>
        <w:spacing w:after="0"/>
        <w:rPr>
          <w:rFonts w:ascii="Arial" w:hAnsi="Arial" w:cs="Arial"/>
          <w:sz w:val="24"/>
        </w:rPr>
      </w:pPr>
      <w:r w:rsidRPr="002A7BB6">
        <w:rPr>
          <w:rFonts w:ascii="Arial" w:hAnsi="Arial" w:cs="Arial"/>
          <w:sz w:val="24"/>
        </w:rPr>
        <w:t>17. Руки за спину.</w:t>
      </w:r>
    </w:p>
    <w:p w:rsidR="00576C30" w:rsidRPr="002A7BB6" w:rsidRDefault="00576C30" w:rsidP="00576C30">
      <w:pPr>
        <w:spacing w:after="0"/>
        <w:rPr>
          <w:rFonts w:ascii="Arial" w:hAnsi="Arial" w:cs="Arial"/>
          <w:sz w:val="24"/>
        </w:rPr>
      </w:pPr>
      <w:r w:rsidRPr="002A7BB6">
        <w:rPr>
          <w:rFonts w:ascii="Arial" w:hAnsi="Arial" w:cs="Arial"/>
          <w:sz w:val="24"/>
        </w:rPr>
        <w:t>18. Педагог держит журнал, книгу или любой другой предмет перед собой двумя руками.</w:t>
      </w:r>
    </w:p>
    <w:p w:rsidR="00576C30" w:rsidRPr="002A7BB6" w:rsidRDefault="00576C30" w:rsidP="00576C30">
      <w:pPr>
        <w:spacing w:after="0"/>
        <w:rPr>
          <w:rFonts w:ascii="Arial" w:hAnsi="Arial" w:cs="Arial"/>
          <w:sz w:val="24"/>
        </w:rPr>
      </w:pPr>
      <w:r w:rsidRPr="002A7BB6">
        <w:rPr>
          <w:rFonts w:ascii="Arial" w:hAnsi="Arial" w:cs="Arial"/>
          <w:sz w:val="24"/>
        </w:rPr>
        <w:t>19. Неоднократное использование жеста «указующий перст».</w:t>
      </w:r>
    </w:p>
    <w:p w:rsidR="00576C30" w:rsidRPr="002A7BB6" w:rsidRDefault="00576C30" w:rsidP="00576C30">
      <w:pPr>
        <w:spacing w:after="0"/>
        <w:rPr>
          <w:rFonts w:ascii="Arial" w:hAnsi="Arial" w:cs="Arial"/>
          <w:sz w:val="24"/>
        </w:rPr>
      </w:pPr>
      <w:r w:rsidRPr="002A7BB6">
        <w:rPr>
          <w:rFonts w:ascii="Arial" w:hAnsi="Arial" w:cs="Arial"/>
          <w:sz w:val="24"/>
        </w:rPr>
        <w:t>20. Педагог постоянно поглядывает на часы.</w:t>
      </w:r>
    </w:p>
    <w:p w:rsidR="00576C30" w:rsidRPr="002A7BB6" w:rsidRDefault="00576C30" w:rsidP="00576C30">
      <w:pPr>
        <w:spacing w:after="0"/>
        <w:rPr>
          <w:rFonts w:ascii="Arial" w:hAnsi="Arial" w:cs="Arial"/>
          <w:sz w:val="24"/>
        </w:rPr>
      </w:pPr>
      <w:r w:rsidRPr="002A7BB6">
        <w:rPr>
          <w:rFonts w:ascii="Arial" w:hAnsi="Arial" w:cs="Arial"/>
          <w:sz w:val="24"/>
        </w:rPr>
        <w:t>21. Постоянные вздохи.</w:t>
      </w:r>
    </w:p>
    <w:p w:rsidR="00576C30" w:rsidRPr="002A7BB6" w:rsidRDefault="00576C30" w:rsidP="00576C30">
      <w:pPr>
        <w:spacing w:after="0"/>
        <w:rPr>
          <w:rFonts w:ascii="Arial" w:hAnsi="Arial" w:cs="Arial"/>
          <w:sz w:val="24"/>
        </w:rPr>
      </w:pPr>
      <w:r w:rsidRPr="002A7BB6">
        <w:rPr>
          <w:rFonts w:ascii="Arial" w:hAnsi="Arial" w:cs="Arial"/>
          <w:sz w:val="24"/>
        </w:rPr>
        <w:t>22. Застывшая поза.</w:t>
      </w:r>
    </w:p>
    <w:p w:rsidR="00576C30" w:rsidRPr="002A7BB6" w:rsidRDefault="00576C30" w:rsidP="00576C30">
      <w:pPr>
        <w:spacing w:after="0"/>
        <w:rPr>
          <w:rFonts w:ascii="Arial" w:hAnsi="Arial" w:cs="Arial"/>
          <w:sz w:val="24"/>
        </w:rPr>
      </w:pPr>
    </w:p>
    <w:p w:rsidR="00576C30" w:rsidRPr="002A7BB6" w:rsidRDefault="00576C30" w:rsidP="00576C30">
      <w:pPr>
        <w:spacing w:after="0"/>
        <w:rPr>
          <w:rFonts w:ascii="Arial" w:hAnsi="Arial" w:cs="Arial"/>
          <w:sz w:val="24"/>
        </w:rPr>
      </w:pPr>
      <w:r w:rsidRPr="002A7BB6">
        <w:rPr>
          <w:rFonts w:ascii="Arial" w:hAnsi="Arial" w:cs="Arial"/>
          <w:sz w:val="24"/>
        </w:rPr>
        <w:t>А теперь оцените, пожалуйста, все жесты с точки зрения целесообразности их использования в общении «педагог - родитель» по следующим критериям:</w:t>
      </w:r>
    </w:p>
    <w:p w:rsidR="00576C30" w:rsidRPr="002A7BB6" w:rsidRDefault="00576C30" w:rsidP="00576C30">
      <w:pPr>
        <w:spacing w:after="0"/>
        <w:rPr>
          <w:rFonts w:ascii="Arial" w:hAnsi="Arial" w:cs="Arial"/>
          <w:sz w:val="24"/>
        </w:rPr>
      </w:pPr>
      <w:r w:rsidRPr="002A7BB6">
        <w:rPr>
          <w:rFonts w:ascii="Arial" w:hAnsi="Arial" w:cs="Arial"/>
          <w:sz w:val="24"/>
        </w:rPr>
        <w:t>«+» - жесты, позы и мимика, способствующие созданию доброжелательной атмосферы;</w:t>
      </w:r>
    </w:p>
    <w:p w:rsidR="00576C30" w:rsidRPr="002A7BB6" w:rsidRDefault="00576C30" w:rsidP="00576C30">
      <w:pPr>
        <w:spacing w:after="0"/>
        <w:rPr>
          <w:rFonts w:ascii="Arial" w:hAnsi="Arial" w:cs="Arial"/>
          <w:sz w:val="24"/>
        </w:rPr>
      </w:pPr>
      <w:r w:rsidRPr="002A7BB6">
        <w:rPr>
          <w:rFonts w:ascii="Arial" w:hAnsi="Arial" w:cs="Arial"/>
          <w:sz w:val="24"/>
        </w:rPr>
        <w:t>«-» -  жесты, позы и мимика, не способствующие созданию доброжелательной атмосферы;</w:t>
      </w:r>
    </w:p>
    <w:p w:rsidR="00576C30" w:rsidRPr="002A7BB6" w:rsidRDefault="00576C30" w:rsidP="00576C30">
      <w:pPr>
        <w:spacing w:after="0"/>
        <w:rPr>
          <w:rFonts w:ascii="Arial" w:hAnsi="Arial" w:cs="Arial"/>
          <w:sz w:val="24"/>
        </w:rPr>
      </w:pPr>
      <w:r w:rsidRPr="002A7BB6">
        <w:rPr>
          <w:rFonts w:ascii="Arial" w:hAnsi="Arial" w:cs="Arial"/>
          <w:sz w:val="24"/>
        </w:rPr>
        <w:t>«Н» - нейтральные жесты, позы и мимика.</w:t>
      </w:r>
    </w:p>
    <w:p w:rsidR="004000CE" w:rsidRDefault="00576C30" w:rsidP="004000CE">
      <w:pPr>
        <w:jc w:val="right"/>
        <w:rPr>
          <w:i/>
          <w:sz w:val="24"/>
        </w:rPr>
      </w:pPr>
      <w:r>
        <w:rPr>
          <w:i/>
          <w:sz w:val="24"/>
        </w:rPr>
        <w:t>Приложение № 3</w:t>
      </w:r>
    </w:p>
    <w:p w:rsidR="004000CE" w:rsidRPr="004000CE" w:rsidRDefault="004000CE" w:rsidP="004000CE">
      <w:pPr>
        <w:spacing w:after="0" w:line="240" w:lineRule="auto"/>
        <w:jc w:val="center"/>
        <w:rPr>
          <w:b/>
          <w:sz w:val="28"/>
        </w:rPr>
      </w:pPr>
      <w:r w:rsidRPr="004000CE">
        <w:rPr>
          <w:b/>
          <w:sz w:val="28"/>
        </w:rPr>
        <w:t>Метафорическая  сказка «Камин».</w:t>
      </w:r>
    </w:p>
    <w:p w:rsidR="004000CE" w:rsidRDefault="004000CE" w:rsidP="004000CE">
      <w:pPr>
        <w:spacing w:after="0" w:line="240" w:lineRule="auto"/>
        <w:jc w:val="both"/>
        <w:rPr>
          <w:sz w:val="24"/>
        </w:rPr>
      </w:pPr>
    </w:p>
    <w:p w:rsidR="004000CE" w:rsidRPr="00833DB5" w:rsidRDefault="004000CE" w:rsidP="004000CE">
      <w:pPr>
        <w:spacing w:after="0" w:line="240" w:lineRule="auto"/>
        <w:jc w:val="both"/>
        <w:rPr>
          <w:sz w:val="24"/>
        </w:rPr>
      </w:pPr>
      <w:r w:rsidRPr="00833DB5">
        <w:rPr>
          <w:sz w:val="24"/>
        </w:rPr>
        <w:t>Жил-был на свете Камин. Надежный, ладный, ответствен</w:t>
      </w:r>
      <w:r w:rsidRPr="00833DB5">
        <w:rPr>
          <w:sz w:val="24"/>
        </w:rPr>
        <w:softHyphen/>
        <w:t>ный, а еще очень щедрый. Огромная потребность отдавать была у этого Камина. Про такого, как он, говорят: «Последнюю руба</w:t>
      </w:r>
      <w:r w:rsidRPr="00833DB5">
        <w:rPr>
          <w:sz w:val="24"/>
        </w:rPr>
        <w:softHyphen/>
        <w:t>ху, не задумываясь, отдаст». Здорово, что потребность Камина совпадала с его предназначением отдавать свое тепло, согревать других. Люди в суровую морозную зиму или сырую, слякотную осень были очень рады погреться у Камина. Они были очень ему благодарны и на все лады расхваливали его.</w:t>
      </w:r>
    </w:p>
    <w:p w:rsidR="004000CE" w:rsidRPr="00833DB5" w:rsidRDefault="004000CE" w:rsidP="004000CE">
      <w:pPr>
        <w:spacing w:after="0" w:line="240" w:lineRule="auto"/>
        <w:jc w:val="both"/>
        <w:rPr>
          <w:sz w:val="24"/>
        </w:rPr>
      </w:pPr>
      <w:r w:rsidRPr="00833DB5">
        <w:rPr>
          <w:sz w:val="24"/>
        </w:rPr>
        <w:t>Ах, какой хороший, какой замечательный наш Камин!</w:t>
      </w:r>
    </w:p>
    <w:p w:rsidR="004000CE" w:rsidRPr="00833DB5" w:rsidRDefault="004000CE" w:rsidP="004000CE">
      <w:pPr>
        <w:spacing w:after="0" w:line="240" w:lineRule="auto"/>
        <w:jc w:val="both"/>
        <w:rPr>
          <w:sz w:val="24"/>
        </w:rPr>
      </w:pPr>
      <w:r w:rsidRPr="00833DB5">
        <w:rPr>
          <w:sz w:val="24"/>
        </w:rPr>
        <w:t>Какой он щедрый! Какой бескорыстный! Все отдает и ни</w:t>
      </w:r>
      <w:r w:rsidRPr="00833DB5">
        <w:rPr>
          <w:sz w:val="24"/>
        </w:rPr>
        <w:softHyphen/>
        <w:t>когда ничего не просит.</w:t>
      </w:r>
    </w:p>
    <w:p w:rsidR="004000CE" w:rsidRPr="00833DB5" w:rsidRDefault="004000CE" w:rsidP="004000CE">
      <w:pPr>
        <w:spacing w:after="0" w:line="240" w:lineRule="auto"/>
        <w:jc w:val="both"/>
        <w:rPr>
          <w:sz w:val="24"/>
        </w:rPr>
      </w:pPr>
      <w:r w:rsidRPr="00833DB5">
        <w:rPr>
          <w:sz w:val="24"/>
        </w:rPr>
        <w:t>Что бы мы без него делали!</w:t>
      </w:r>
    </w:p>
    <w:p w:rsidR="004000CE" w:rsidRPr="00833DB5" w:rsidRDefault="004000CE" w:rsidP="004000CE">
      <w:pPr>
        <w:spacing w:after="0" w:line="240" w:lineRule="auto"/>
        <w:jc w:val="both"/>
        <w:rPr>
          <w:sz w:val="24"/>
        </w:rPr>
      </w:pPr>
      <w:r w:rsidRPr="00833DB5">
        <w:rPr>
          <w:sz w:val="24"/>
        </w:rPr>
        <w:t>Очень такие речи Камину нравились, приятно было, когда хвалят, он даже глаза закрывал от удовольствия. И возомнил наш Камин о себе, что он такой важный, такой нужный, ну про</w:t>
      </w: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margin">
                  <wp:posOffset>9148445</wp:posOffset>
                </wp:positionH>
                <wp:positionV relativeFrom="paragraph">
                  <wp:posOffset>4110355</wp:posOffset>
                </wp:positionV>
                <wp:extent cx="0" cy="1778635"/>
                <wp:effectExtent l="11430" t="8890" r="7620" b="127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635"/>
                        </a:xfrm>
                        <a:prstGeom prst="line">
                          <a:avLst/>
                        </a:prstGeom>
                        <a:noFill/>
                        <a:ln w="444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720.35pt,323.65pt" to="720.35pt,46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" o:allowincell="f" strokeweight=".35pt">
                <w10:wrap anchorx="margin"/>
              </v:line>
            </w:pict>
          </mc:Fallback>
        </mc:AlternateContent>
      </w: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margin">
                  <wp:posOffset>9208135</wp:posOffset>
                </wp:positionH>
                <wp:positionV relativeFrom="paragraph">
                  <wp:posOffset>1586230</wp:posOffset>
                </wp:positionV>
                <wp:extent cx="0" cy="608330"/>
                <wp:effectExtent l="13970" t="8890" r="14605" b="1143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8330"/>
                        </a:xfrm>
                        <a:prstGeom prst="line">
                          <a:avLst/>
                        </a:prstGeom>
                        <a:noFill/>
                        <a:ln w="139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725.05pt,124.9pt" to="725.05pt,17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" o:allowincell="f" strokeweight="1.1pt">
                <w10:wrap anchorx="margin"/>
              </v:line>
            </w:pict>
          </mc:Fallback>
        </mc:AlternateContent>
      </w: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margin">
                  <wp:posOffset>9226550</wp:posOffset>
                </wp:positionH>
                <wp:positionV relativeFrom="paragraph">
                  <wp:posOffset>3287395</wp:posOffset>
                </wp:positionV>
                <wp:extent cx="0" cy="2217420"/>
                <wp:effectExtent l="13335" t="5080" r="5715" b="63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1742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726.5pt,258.85pt" to="726.5pt,4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" o:allowincell="f" strokeweight=".7pt">
                <w10:wrap anchorx="margin"/>
              </v:line>
            </w:pict>
          </mc:Fallback>
        </mc:AlternateContent>
      </w: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margin">
                  <wp:posOffset>9290050</wp:posOffset>
                </wp:positionH>
                <wp:positionV relativeFrom="paragraph">
                  <wp:posOffset>4700270</wp:posOffset>
                </wp:positionV>
                <wp:extent cx="0" cy="575945"/>
                <wp:effectExtent l="10160" t="8255" r="8890" b="63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5945"/>
                        </a:xfrm>
                        <a:prstGeom prst="line">
                          <a:avLst/>
                        </a:prstGeom>
                        <a:noFill/>
                        <a:ln w="444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731.5pt,370.1pt" to="731.5pt,4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" o:allowincell="f" strokeweight=".35pt">
                <w10:wrap anchorx="margin"/>
              </v:line>
            </w:pict>
          </mc:Fallback>
        </mc:AlternateContent>
      </w:r>
      <w:r w:rsidRPr="00833DB5">
        <w:rPr>
          <w:sz w:val="24"/>
        </w:rPr>
        <w:t>сто применимый. И решил он не ходить в этом году в отпуск, не отдыхать. Решил: буду топиться и день и ночь. Пусть меня еще больше хвалят. И вот пыхтит наш Камин круглосуточно, стара</w:t>
      </w:r>
      <w:r w:rsidRPr="00833DB5">
        <w:rPr>
          <w:sz w:val="24"/>
        </w:rPr>
        <w:softHyphen/>
        <w:t>ется, себя не щадит, все греет и греет, даже не заметил, что на дворе уже лето. Жаркое лето, знойное, за окном больше тридца</w:t>
      </w:r>
      <w:r w:rsidRPr="00833DB5">
        <w:rPr>
          <w:sz w:val="24"/>
        </w:rPr>
        <w:softHyphen/>
        <w:t>ти градусов. А Камин все трудится, все греет. Люди взмолились:</w:t>
      </w:r>
    </w:p>
    <w:p w:rsidR="004000CE" w:rsidRPr="00833DB5" w:rsidRDefault="004000CE" w:rsidP="004000CE">
      <w:pPr>
        <w:spacing w:after="0" w:line="240" w:lineRule="auto"/>
        <w:jc w:val="both"/>
        <w:rPr>
          <w:sz w:val="24"/>
        </w:rPr>
      </w:pPr>
      <w:r w:rsidRPr="00833DB5">
        <w:rPr>
          <w:sz w:val="24"/>
        </w:rPr>
        <w:t>-</w:t>
      </w:r>
      <w:r w:rsidRPr="00833DB5">
        <w:rPr>
          <w:sz w:val="24"/>
        </w:rPr>
        <w:tab/>
        <w:t>Уймись, отдохни, — просили по-хорошему. Но Камин не унимался. И люди стали ругать его.</w:t>
      </w:r>
    </w:p>
    <w:p w:rsidR="004000CE" w:rsidRPr="00833DB5" w:rsidRDefault="004000CE" w:rsidP="004000CE">
      <w:pPr>
        <w:spacing w:after="0" w:line="240" w:lineRule="auto"/>
        <w:jc w:val="both"/>
        <w:rPr>
          <w:sz w:val="24"/>
        </w:rPr>
      </w:pPr>
      <w:r w:rsidRPr="00833DB5">
        <w:rPr>
          <w:sz w:val="24"/>
        </w:rPr>
        <w:t>-</w:t>
      </w:r>
      <w:r w:rsidRPr="00833DB5">
        <w:rPr>
          <w:sz w:val="24"/>
        </w:rPr>
        <w:tab/>
        <w:t>Ну что за глупый! Слов не понимает. Никого не слушает. У нас уже мозги от жары плавятся, а он все не уй</w:t>
      </w:r>
      <w:r w:rsidRPr="00833DB5">
        <w:rPr>
          <w:sz w:val="24"/>
        </w:rPr>
        <w:softHyphen/>
        <w:t>мется.</w:t>
      </w:r>
    </w:p>
    <w:p w:rsidR="004000CE" w:rsidRPr="00833DB5" w:rsidRDefault="004000CE" w:rsidP="004000CE">
      <w:pPr>
        <w:spacing w:after="0" w:line="240" w:lineRule="auto"/>
        <w:jc w:val="both"/>
        <w:rPr>
          <w:sz w:val="24"/>
        </w:rPr>
      </w:pPr>
      <w:r w:rsidRPr="00833DB5">
        <w:rPr>
          <w:sz w:val="24"/>
        </w:rPr>
        <w:t>Обиделся Камин и в отпуск ушел.</w:t>
      </w:r>
    </w:p>
    <w:p w:rsidR="004000CE" w:rsidRPr="00833DB5" w:rsidRDefault="004000CE" w:rsidP="004000CE">
      <w:pPr>
        <w:spacing w:after="0" w:line="240" w:lineRule="auto"/>
        <w:jc w:val="both"/>
        <w:rPr>
          <w:sz w:val="24"/>
        </w:rPr>
      </w:pPr>
      <w:r w:rsidRPr="00833DB5">
        <w:rPr>
          <w:sz w:val="24"/>
        </w:rPr>
        <w:t>-</w:t>
      </w:r>
      <w:r w:rsidRPr="00833DB5">
        <w:rPr>
          <w:sz w:val="24"/>
        </w:rPr>
        <w:tab/>
        <w:t xml:space="preserve">Странные существа эти люди, то хвалят, души не чают, то ненавидят - </w:t>
      </w:r>
      <w:proofErr w:type="gramStart"/>
      <w:r w:rsidRPr="00833DB5">
        <w:rPr>
          <w:sz w:val="24"/>
        </w:rPr>
        <w:t>и</w:t>
      </w:r>
      <w:proofErr w:type="gramEnd"/>
      <w:r w:rsidRPr="00833DB5">
        <w:rPr>
          <w:sz w:val="24"/>
        </w:rPr>
        <w:t xml:space="preserve"> в сущности, за одно и то же дело, - думал он.</w:t>
      </w:r>
    </w:p>
    <w:p w:rsidR="004000CE" w:rsidRPr="00BD160C" w:rsidRDefault="004000CE" w:rsidP="004000CE">
      <w:pPr>
        <w:spacing w:after="0" w:line="240" w:lineRule="auto"/>
        <w:jc w:val="both"/>
        <w:rPr>
          <w:i/>
          <w:sz w:val="24"/>
        </w:rPr>
      </w:pPr>
      <w:r w:rsidRPr="00833DB5">
        <w:rPr>
          <w:sz w:val="24"/>
        </w:rPr>
        <w:t xml:space="preserve">Ах, Камин, Камин... Как втолковать ему, </w:t>
      </w:r>
      <w:r w:rsidRPr="00BD160C">
        <w:rPr>
          <w:i/>
          <w:sz w:val="24"/>
        </w:rPr>
        <w:t>что мало иметь желание кого-то одаривать, надо, чтобы этот кто-то имел ответ</w:t>
      </w:r>
      <w:r w:rsidRPr="00BD160C">
        <w:rPr>
          <w:i/>
          <w:sz w:val="24"/>
        </w:rPr>
        <w:softHyphen/>
        <w:t>ное желание дары принимать.</w:t>
      </w:r>
    </w:p>
    <w:p w:rsidR="004000CE" w:rsidRPr="00833DB5" w:rsidRDefault="004000CE" w:rsidP="004000CE">
      <w:pPr>
        <w:jc w:val="both"/>
        <w:rPr>
          <w:sz w:val="24"/>
        </w:rPr>
      </w:pPr>
    </w:p>
    <w:p w:rsidR="004000CE" w:rsidRDefault="004000CE" w:rsidP="004000CE">
      <w:pPr>
        <w:jc w:val="both"/>
      </w:pPr>
    </w:p>
    <w:p w:rsidR="004000CE" w:rsidRDefault="004000CE" w:rsidP="004000CE">
      <w:pPr>
        <w:jc w:val="both"/>
      </w:pPr>
    </w:p>
    <w:p w:rsidR="00322E54" w:rsidRPr="006F12BF" w:rsidRDefault="00322E54" w:rsidP="006F12BF">
      <w:pPr>
        <w:spacing w:after="0" w:line="240" w:lineRule="auto"/>
        <w:ind w:right="-1"/>
        <w:jc w:val="center"/>
        <w:rPr>
          <w:b/>
          <w:sz w:val="28"/>
          <w:szCs w:val="24"/>
        </w:rPr>
      </w:pPr>
      <w:r w:rsidRPr="006F12BF">
        <w:rPr>
          <w:b/>
          <w:sz w:val="28"/>
          <w:szCs w:val="24"/>
        </w:rPr>
        <w:t>Восточная притча «Всё в твоих руках»</w:t>
      </w:r>
    </w:p>
    <w:p w:rsidR="00F57796" w:rsidRDefault="00F57796" w:rsidP="006F12BF">
      <w:pPr>
        <w:spacing w:after="0" w:line="240" w:lineRule="auto"/>
        <w:ind w:right="-1" w:firstLine="284"/>
        <w:jc w:val="both"/>
        <w:rPr>
          <w:sz w:val="24"/>
          <w:szCs w:val="24"/>
        </w:rPr>
      </w:pPr>
    </w:p>
    <w:p w:rsidR="00322E54" w:rsidRPr="00AF07AC" w:rsidRDefault="00322E54" w:rsidP="006F12BF">
      <w:pPr>
        <w:spacing w:after="0" w:line="240" w:lineRule="auto"/>
        <w:ind w:right="-1" w:firstLine="284"/>
        <w:jc w:val="both"/>
        <w:rPr>
          <w:sz w:val="24"/>
          <w:szCs w:val="24"/>
        </w:rPr>
      </w:pPr>
      <w:r w:rsidRPr="00AF07AC">
        <w:rPr>
          <w:sz w:val="24"/>
          <w:szCs w:val="24"/>
        </w:rPr>
        <w:t>Давным</w:t>
      </w:r>
      <w:r w:rsidR="006F12BF">
        <w:rPr>
          <w:sz w:val="24"/>
          <w:szCs w:val="24"/>
        </w:rPr>
        <w:t>-</w:t>
      </w:r>
      <w:r w:rsidRPr="00AF07AC">
        <w:rPr>
          <w:sz w:val="24"/>
          <w:szCs w:val="24"/>
        </w:rPr>
        <w:t>давно  в  старинном  городе жил Мастер,  окружённый  учениками. Самый способный из них однажды задумался: «А ес</w:t>
      </w:r>
      <w:r w:rsidR="006F12BF">
        <w:rPr>
          <w:sz w:val="24"/>
          <w:szCs w:val="24"/>
        </w:rPr>
        <w:t>ть ли вопрос, на который наш Ма</w:t>
      </w:r>
      <w:r w:rsidRPr="00AF07AC">
        <w:rPr>
          <w:sz w:val="24"/>
          <w:szCs w:val="24"/>
        </w:rPr>
        <w:t>стер не смог бы дать ответа?» Он пошёл на цвет</w:t>
      </w:r>
      <w:r w:rsidR="006F12BF">
        <w:rPr>
          <w:sz w:val="24"/>
          <w:szCs w:val="24"/>
        </w:rPr>
        <w:t xml:space="preserve">ущий луг, поймал самую красивую </w:t>
      </w:r>
      <w:r w:rsidRPr="00AF07AC">
        <w:rPr>
          <w:sz w:val="24"/>
          <w:szCs w:val="24"/>
        </w:rPr>
        <w:t xml:space="preserve">бабочку  и  спрятал  её между ладонями. Бабочка цеплялась лапками  за  его руки,  и ученику было щекотно. Улыбаясь, он подошёл к Мастеру и спросил: </w:t>
      </w:r>
    </w:p>
    <w:p w:rsidR="00322E54" w:rsidRPr="00AF07AC" w:rsidRDefault="006F12BF" w:rsidP="006F12BF">
      <w:pPr>
        <w:spacing w:after="0" w:line="240" w:lineRule="auto"/>
        <w:ind w:right="-1"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22E54" w:rsidRPr="00AF07AC">
        <w:rPr>
          <w:sz w:val="24"/>
          <w:szCs w:val="24"/>
        </w:rPr>
        <w:t xml:space="preserve">Скажите, какая бабочка у меня в руках: живая или мёртвая? </w:t>
      </w:r>
    </w:p>
    <w:p w:rsidR="00322E54" w:rsidRPr="00AF07AC" w:rsidRDefault="00322E54" w:rsidP="006F12BF">
      <w:pPr>
        <w:spacing w:after="0" w:line="240" w:lineRule="auto"/>
        <w:ind w:right="-1" w:firstLine="284"/>
        <w:jc w:val="both"/>
        <w:rPr>
          <w:sz w:val="24"/>
          <w:szCs w:val="24"/>
        </w:rPr>
      </w:pPr>
      <w:r w:rsidRPr="00AF07AC">
        <w:rPr>
          <w:sz w:val="24"/>
          <w:szCs w:val="24"/>
        </w:rPr>
        <w:t>Он крепко держал бабочку в сомкнутых ладонях и был готов в любое</w:t>
      </w:r>
      <w:r w:rsidR="006F12BF">
        <w:rPr>
          <w:sz w:val="24"/>
          <w:szCs w:val="24"/>
        </w:rPr>
        <w:t xml:space="preserve"> мгновение </w:t>
      </w:r>
      <w:r w:rsidRPr="00AF07AC">
        <w:rPr>
          <w:sz w:val="24"/>
          <w:szCs w:val="24"/>
        </w:rPr>
        <w:t xml:space="preserve">сжать их ради своей истины. Не глядя на руки ученика, Мастер ответил: </w:t>
      </w:r>
    </w:p>
    <w:p w:rsidR="00322E54" w:rsidRPr="00AF07AC" w:rsidRDefault="006F12BF" w:rsidP="006F12BF">
      <w:pPr>
        <w:spacing w:after="0" w:line="240" w:lineRule="auto"/>
        <w:ind w:right="-1"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22E54" w:rsidRPr="00AF07AC">
        <w:rPr>
          <w:sz w:val="24"/>
          <w:szCs w:val="24"/>
        </w:rPr>
        <w:t xml:space="preserve">Всё в твоих руках. </w:t>
      </w:r>
    </w:p>
    <w:p w:rsidR="00D90CCD" w:rsidRDefault="00D90CCD" w:rsidP="00AF07AC">
      <w:pPr>
        <w:spacing w:after="0" w:line="240" w:lineRule="auto"/>
        <w:ind w:right="-1"/>
        <w:jc w:val="both"/>
        <w:rPr>
          <w:sz w:val="24"/>
          <w:szCs w:val="24"/>
        </w:rPr>
      </w:pPr>
    </w:p>
    <w:p w:rsidR="00DA2857" w:rsidRDefault="00DA2857" w:rsidP="00AF07AC">
      <w:pPr>
        <w:spacing w:after="0" w:line="240" w:lineRule="auto"/>
        <w:ind w:right="-1"/>
        <w:jc w:val="both"/>
        <w:rPr>
          <w:sz w:val="24"/>
          <w:szCs w:val="24"/>
        </w:rPr>
      </w:pPr>
    </w:p>
    <w:p w:rsidR="00DA2857" w:rsidRDefault="00DA2857" w:rsidP="00AF07AC">
      <w:pPr>
        <w:spacing w:after="0" w:line="240" w:lineRule="auto"/>
        <w:ind w:right="-1"/>
        <w:jc w:val="both"/>
        <w:rPr>
          <w:sz w:val="24"/>
          <w:szCs w:val="24"/>
        </w:rPr>
      </w:pPr>
    </w:p>
    <w:p w:rsidR="00DA2857" w:rsidRDefault="00DA2857" w:rsidP="00AF07AC">
      <w:pPr>
        <w:spacing w:after="0" w:line="240" w:lineRule="auto"/>
        <w:ind w:right="-1"/>
        <w:jc w:val="both"/>
        <w:rPr>
          <w:sz w:val="24"/>
          <w:szCs w:val="24"/>
        </w:rPr>
      </w:pPr>
    </w:p>
    <w:p w:rsidR="00DA2857" w:rsidRPr="006545C4" w:rsidRDefault="00DA2857" w:rsidP="00DA2857">
      <w:pPr>
        <w:spacing w:after="0" w:line="240" w:lineRule="auto"/>
        <w:ind w:right="-1"/>
        <w:jc w:val="center"/>
        <w:rPr>
          <w:sz w:val="28"/>
          <w:szCs w:val="24"/>
        </w:rPr>
      </w:pPr>
      <w:r w:rsidRPr="006545C4">
        <w:rPr>
          <w:sz w:val="28"/>
          <w:szCs w:val="24"/>
        </w:rPr>
        <w:t>Литература</w:t>
      </w:r>
    </w:p>
    <w:p w:rsidR="00F57796" w:rsidRPr="006545C4" w:rsidRDefault="00F57796" w:rsidP="00F57796">
      <w:pPr>
        <w:spacing w:after="0" w:line="240" w:lineRule="auto"/>
        <w:ind w:right="-1"/>
        <w:jc w:val="both"/>
        <w:rPr>
          <w:sz w:val="28"/>
          <w:szCs w:val="24"/>
        </w:rPr>
      </w:pPr>
    </w:p>
    <w:p w:rsidR="006545C4" w:rsidRDefault="006545C4" w:rsidP="006545C4">
      <w:pPr>
        <w:spacing w:after="0" w:line="240" w:lineRule="auto"/>
        <w:ind w:firstLine="284"/>
        <w:jc w:val="both"/>
        <w:rPr>
          <w:rFonts w:cs="Times New Roman"/>
          <w:sz w:val="24"/>
          <w:szCs w:val="24"/>
        </w:rPr>
      </w:pPr>
      <w:proofErr w:type="spellStart"/>
      <w:r>
        <w:rPr>
          <w:rFonts w:cs="Times New Roman"/>
          <w:sz w:val="24"/>
          <w:szCs w:val="24"/>
        </w:rPr>
        <w:t>Аралова</w:t>
      </w:r>
      <w:proofErr w:type="spellEnd"/>
      <w:r>
        <w:rPr>
          <w:rFonts w:cs="Times New Roman"/>
          <w:sz w:val="24"/>
          <w:szCs w:val="24"/>
        </w:rPr>
        <w:t xml:space="preserve"> М.А. Формирование коллектива ДОУ. Психологическое сопровождение. </w:t>
      </w:r>
      <w:r w:rsidR="00D134D1">
        <w:rPr>
          <w:rFonts w:cs="Times New Roman"/>
          <w:sz w:val="24"/>
          <w:szCs w:val="24"/>
        </w:rPr>
        <w:t>–</w:t>
      </w:r>
      <w:r>
        <w:rPr>
          <w:rFonts w:cs="Times New Roman"/>
          <w:sz w:val="24"/>
          <w:szCs w:val="24"/>
        </w:rPr>
        <w:t xml:space="preserve"> </w:t>
      </w:r>
      <w:r w:rsidR="00D134D1">
        <w:rPr>
          <w:rFonts w:cs="Times New Roman"/>
          <w:sz w:val="24"/>
          <w:szCs w:val="24"/>
        </w:rPr>
        <w:t>М.: ТЦ Сфера, 2005.</w:t>
      </w:r>
    </w:p>
    <w:p w:rsidR="006B047A" w:rsidRDefault="006B047A" w:rsidP="006B047A">
      <w:pPr>
        <w:spacing w:after="0" w:line="240" w:lineRule="auto"/>
        <w:ind w:firstLine="284"/>
        <w:jc w:val="both"/>
        <w:rPr>
          <w:rFonts w:cs="Times New Roman"/>
          <w:sz w:val="24"/>
          <w:szCs w:val="24"/>
        </w:rPr>
      </w:pPr>
      <w:proofErr w:type="spellStart"/>
      <w:r>
        <w:rPr>
          <w:rFonts w:cs="Times New Roman"/>
          <w:sz w:val="24"/>
          <w:szCs w:val="24"/>
        </w:rPr>
        <w:t>Зинкевич</w:t>
      </w:r>
      <w:proofErr w:type="spellEnd"/>
      <w:r>
        <w:rPr>
          <w:rFonts w:cs="Times New Roman"/>
          <w:sz w:val="24"/>
          <w:szCs w:val="24"/>
        </w:rPr>
        <w:t xml:space="preserve">-Евстигнеева Т., Фролов Д., </w:t>
      </w:r>
      <w:proofErr w:type="spellStart"/>
      <w:r>
        <w:rPr>
          <w:rFonts w:cs="Times New Roman"/>
          <w:sz w:val="24"/>
          <w:szCs w:val="24"/>
        </w:rPr>
        <w:t>Грабенко</w:t>
      </w:r>
      <w:proofErr w:type="spellEnd"/>
      <w:r>
        <w:rPr>
          <w:rFonts w:cs="Times New Roman"/>
          <w:sz w:val="24"/>
          <w:szCs w:val="24"/>
        </w:rPr>
        <w:t xml:space="preserve"> Т. Технология создания команды.</w:t>
      </w:r>
      <w:r w:rsidRPr="006B047A">
        <w:rPr>
          <w:rFonts w:cs="Times New Roman"/>
          <w:sz w:val="24"/>
          <w:szCs w:val="24"/>
        </w:rPr>
        <w:t xml:space="preserve"> </w:t>
      </w:r>
      <w:r w:rsidRPr="006545C4">
        <w:rPr>
          <w:rFonts w:cs="Times New Roman"/>
          <w:sz w:val="24"/>
          <w:szCs w:val="24"/>
        </w:rPr>
        <w:t>– С</w:t>
      </w:r>
      <w:r>
        <w:rPr>
          <w:rFonts w:cs="Times New Roman"/>
          <w:sz w:val="24"/>
          <w:szCs w:val="24"/>
        </w:rPr>
        <w:t>П</w:t>
      </w:r>
      <w:r w:rsidRPr="006545C4">
        <w:rPr>
          <w:rFonts w:cs="Times New Roman"/>
          <w:sz w:val="24"/>
          <w:szCs w:val="24"/>
        </w:rPr>
        <w:t>б</w:t>
      </w:r>
      <w:proofErr w:type="gramStart"/>
      <w:r w:rsidRPr="006545C4">
        <w:rPr>
          <w:rFonts w:cs="Times New Roman"/>
          <w:sz w:val="24"/>
          <w:szCs w:val="24"/>
        </w:rPr>
        <w:t>.: «</w:t>
      </w:r>
      <w:proofErr w:type="gramEnd"/>
      <w:r w:rsidRPr="006545C4">
        <w:rPr>
          <w:rFonts w:cs="Times New Roman"/>
          <w:sz w:val="24"/>
          <w:szCs w:val="24"/>
        </w:rPr>
        <w:t>Речь», 200</w:t>
      </w:r>
      <w:r>
        <w:rPr>
          <w:rFonts w:cs="Times New Roman"/>
          <w:sz w:val="24"/>
          <w:szCs w:val="24"/>
        </w:rPr>
        <w:t>2</w:t>
      </w:r>
      <w:r w:rsidRPr="006545C4">
        <w:rPr>
          <w:rFonts w:cs="Times New Roman"/>
          <w:sz w:val="24"/>
          <w:szCs w:val="24"/>
        </w:rPr>
        <w:t>.</w:t>
      </w:r>
    </w:p>
    <w:p w:rsidR="006545C4" w:rsidRPr="006545C4" w:rsidRDefault="006545C4" w:rsidP="006545C4">
      <w:pPr>
        <w:spacing w:after="0" w:line="240" w:lineRule="auto"/>
        <w:ind w:firstLine="284"/>
        <w:jc w:val="both"/>
        <w:rPr>
          <w:rFonts w:cs="Times New Roman"/>
          <w:sz w:val="24"/>
          <w:szCs w:val="24"/>
        </w:rPr>
      </w:pPr>
      <w:r w:rsidRPr="006545C4">
        <w:rPr>
          <w:rFonts w:cs="Times New Roman"/>
          <w:sz w:val="24"/>
          <w:szCs w:val="24"/>
        </w:rPr>
        <w:t>Коммуникативная компетентность педагога ДОУ</w:t>
      </w:r>
      <w:r w:rsidR="00D134D1">
        <w:rPr>
          <w:rFonts w:cs="Times New Roman"/>
          <w:sz w:val="24"/>
          <w:szCs w:val="24"/>
        </w:rPr>
        <w:t>.</w:t>
      </w:r>
      <w:r w:rsidRPr="006545C4">
        <w:rPr>
          <w:rFonts w:cs="Times New Roman"/>
          <w:sz w:val="24"/>
          <w:szCs w:val="24"/>
        </w:rPr>
        <w:t xml:space="preserve"> Семинары-практикумы, тренинги рекомендации. – Волгоград: «Учитель», 2012.</w:t>
      </w:r>
    </w:p>
    <w:p w:rsidR="006545C4" w:rsidRPr="006545C4" w:rsidRDefault="006545C4" w:rsidP="006545C4">
      <w:pPr>
        <w:spacing w:after="0" w:line="240" w:lineRule="auto"/>
        <w:ind w:firstLine="284"/>
        <w:jc w:val="both"/>
        <w:rPr>
          <w:rFonts w:cs="Times New Roman"/>
          <w:sz w:val="24"/>
          <w:szCs w:val="24"/>
        </w:rPr>
      </w:pPr>
      <w:proofErr w:type="spellStart"/>
      <w:r w:rsidRPr="006545C4">
        <w:rPr>
          <w:rFonts w:cs="Times New Roman"/>
          <w:sz w:val="24"/>
          <w:szCs w:val="24"/>
        </w:rPr>
        <w:t>Коробицына</w:t>
      </w:r>
      <w:proofErr w:type="spellEnd"/>
      <w:r w:rsidRPr="006545C4">
        <w:rPr>
          <w:rFonts w:cs="Times New Roman"/>
          <w:sz w:val="24"/>
          <w:szCs w:val="24"/>
        </w:rPr>
        <w:t xml:space="preserve"> Е. В. Формирование позитивных взаимоотношений родителей и детей 5-7 лет. Диагностика. Тренинги, занятия. – М.: «Учитель», 2012.</w:t>
      </w:r>
    </w:p>
    <w:p w:rsidR="006545C4" w:rsidRDefault="006545C4" w:rsidP="006545C4">
      <w:pPr>
        <w:spacing w:after="0" w:line="240" w:lineRule="auto"/>
        <w:ind w:firstLine="284"/>
        <w:jc w:val="both"/>
        <w:rPr>
          <w:rFonts w:cs="Times New Roman"/>
          <w:sz w:val="24"/>
          <w:szCs w:val="24"/>
        </w:rPr>
      </w:pPr>
      <w:r w:rsidRPr="006545C4">
        <w:rPr>
          <w:rFonts w:cs="Times New Roman"/>
          <w:sz w:val="24"/>
          <w:szCs w:val="24"/>
        </w:rPr>
        <w:t>Лютова Е. К., Монина Г. Б. Тренинг эффективного взаимодействия с детьми. – С</w:t>
      </w:r>
      <w:r w:rsidR="00D134D1">
        <w:rPr>
          <w:rFonts w:cs="Times New Roman"/>
          <w:sz w:val="24"/>
          <w:szCs w:val="24"/>
        </w:rPr>
        <w:t>П</w:t>
      </w:r>
      <w:r w:rsidRPr="006545C4">
        <w:rPr>
          <w:rFonts w:cs="Times New Roman"/>
          <w:sz w:val="24"/>
          <w:szCs w:val="24"/>
        </w:rPr>
        <w:t>б</w:t>
      </w:r>
      <w:proofErr w:type="gramStart"/>
      <w:r w:rsidRPr="006545C4">
        <w:rPr>
          <w:rFonts w:cs="Times New Roman"/>
          <w:sz w:val="24"/>
          <w:szCs w:val="24"/>
        </w:rPr>
        <w:t>.: «</w:t>
      </w:r>
      <w:proofErr w:type="gramEnd"/>
      <w:r w:rsidRPr="006545C4">
        <w:rPr>
          <w:rFonts w:cs="Times New Roman"/>
          <w:sz w:val="24"/>
          <w:szCs w:val="24"/>
        </w:rPr>
        <w:t>Речь», 2000.</w:t>
      </w:r>
    </w:p>
    <w:p w:rsidR="00D134D1" w:rsidRPr="006545C4" w:rsidRDefault="00D134D1" w:rsidP="006545C4">
      <w:pPr>
        <w:spacing w:after="0" w:line="240" w:lineRule="auto"/>
        <w:ind w:firstLine="284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Монина Г.Б., Лютова-Робертс Е.К. Коммуникативный тренинг. Педагоги, психологи, родители. – СПб</w:t>
      </w:r>
      <w:proofErr w:type="gramStart"/>
      <w:r>
        <w:rPr>
          <w:rFonts w:cs="Times New Roman"/>
          <w:sz w:val="24"/>
          <w:szCs w:val="24"/>
        </w:rPr>
        <w:t>.: «</w:t>
      </w:r>
      <w:proofErr w:type="gramEnd"/>
      <w:r>
        <w:rPr>
          <w:rFonts w:cs="Times New Roman"/>
          <w:sz w:val="24"/>
          <w:szCs w:val="24"/>
        </w:rPr>
        <w:t xml:space="preserve">Речь», 2005.  </w:t>
      </w:r>
    </w:p>
    <w:p w:rsidR="00D134D1" w:rsidRPr="006545C4" w:rsidRDefault="00D134D1" w:rsidP="00D134D1">
      <w:pPr>
        <w:spacing w:after="0" w:line="240" w:lineRule="auto"/>
        <w:ind w:firstLine="284"/>
        <w:jc w:val="both"/>
        <w:rPr>
          <w:rFonts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  <w:lang w:eastAsia="ru-RU"/>
        </w:rPr>
        <w:t>Практические семинары и тренинги для педагогов. Выпуск 1. Воспитатель и ребенок: эффективное взаимодействие.</w:t>
      </w:r>
      <w:r w:rsidRPr="00D134D1">
        <w:rPr>
          <w:rFonts w:cs="Times New Roman"/>
          <w:sz w:val="24"/>
          <w:szCs w:val="24"/>
        </w:rPr>
        <w:t xml:space="preserve"> </w:t>
      </w:r>
      <w:r w:rsidRPr="006545C4">
        <w:rPr>
          <w:rFonts w:cs="Times New Roman"/>
          <w:sz w:val="24"/>
          <w:szCs w:val="24"/>
        </w:rPr>
        <w:t>Авт.-сост. Шитова Е.В.- Волгоград: «Учитель», 201</w:t>
      </w:r>
      <w:r>
        <w:rPr>
          <w:rFonts w:cs="Times New Roman"/>
          <w:sz w:val="24"/>
          <w:szCs w:val="24"/>
        </w:rPr>
        <w:t>6</w:t>
      </w:r>
      <w:r w:rsidRPr="006545C4">
        <w:rPr>
          <w:rFonts w:cs="Times New Roman"/>
          <w:sz w:val="24"/>
          <w:szCs w:val="24"/>
        </w:rPr>
        <w:t xml:space="preserve">. </w:t>
      </w:r>
    </w:p>
    <w:p w:rsidR="006B047A" w:rsidRPr="006545C4" w:rsidRDefault="006B047A" w:rsidP="006B047A">
      <w:pPr>
        <w:spacing w:after="0" w:line="240" w:lineRule="auto"/>
        <w:ind w:firstLine="284"/>
        <w:jc w:val="both"/>
        <w:rPr>
          <w:rFonts w:cs="Times New Roman"/>
          <w:sz w:val="24"/>
          <w:szCs w:val="24"/>
        </w:rPr>
      </w:pPr>
      <w:r w:rsidRPr="006545C4">
        <w:rPr>
          <w:rFonts w:cs="Times New Roman"/>
          <w:sz w:val="24"/>
          <w:szCs w:val="24"/>
        </w:rPr>
        <w:t xml:space="preserve">Работа с родителями. Практические рекомендации по воспитанию детей 2-7 лет. Авт.-сост. Шитова Е.В.- Волгоград: «Учитель», 2014. </w:t>
      </w:r>
    </w:p>
    <w:p w:rsidR="006B047A" w:rsidRDefault="00D134D1" w:rsidP="006B047A">
      <w:pPr>
        <w:spacing w:after="0" w:line="240" w:lineRule="auto"/>
        <w:ind w:firstLine="284"/>
        <w:jc w:val="both"/>
        <w:rPr>
          <w:rFonts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  <w:lang w:eastAsia="ru-RU"/>
        </w:rPr>
        <w:t>Сидоренко Е.В. Тренинг коммуникативной компетентности в деловом взаимодействии.</w:t>
      </w:r>
      <w:r w:rsidR="006B047A">
        <w:rPr>
          <w:rFonts w:eastAsia="Times New Roman" w:cs="Times New Roman"/>
          <w:sz w:val="24"/>
          <w:szCs w:val="24"/>
          <w:lang w:eastAsia="ru-RU"/>
        </w:rPr>
        <w:t xml:space="preserve"> – </w:t>
      </w:r>
      <w:r w:rsidR="006B047A" w:rsidRPr="006545C4">
        <w:rPr>
          <w:rFonts w:cs="Times New Roman"/>
          <w:sz w:val="24"/>
          <w:szCs w:val="24"/>
        </w:rPr>
        <w:t>С</w:t>
      </w:r>
      <w:r w:rsidR="006B047A">
        <w:rPr>
          <w:rFonts w:cs="Times New Roman"/>
          <w:sz w:val="24"/>
          <w:szCs w:val="24"/>
        </w:rPr>
        <w:t>П</w:t>
      </w:r>
      <w:r w:rsidR="006B047A" w:rsidRPr="006545C4">
        <w:rPr>
          <w:rFonts w:cs="Times New Roman"/>
          <w:sz w:val="24"/>
          <w:szCs w:val="24"/>
        </w:rPr>
        <w:t>б</w:t>
      </w:r>
      <w:proofErr w:type="gramStart"/>
      <w:r w:rsidR="006B047A" w:rsidRPr="006545C4">
        <w:rPr>
          <w:rFonts w:cs="Times New Roman"/>
          <w:sz w:val="24"/>
          <w:szCs w:val="24"/>
        </w:rPr>
        <w:t>.: «</w:t>
      </w:r>
      <w:proofErr w:type="gramEnd"/>
      <w:r w:rsidR="006B047A" w:rsidRPr="006545C4">
        <w:rPr>
          <w:rFonts w:cs="Times New Roman"/>
          <w:sz w:val="24"/>
          <w:szCs w:val="24"/>
        </w:rPr>
        <w:t>Речь», 200</w:t>
      </w:r>
      <w:r w:rsidR="006B047A">
        <w:rPr>
          <w:rFonts w:cs="Times New Roman"/>
          <w:sz w:val="24"/>
          <w:szCs w:val="24"/>
        </w:rPr>
        <w:t>2</w:t>
      </w:r>
      <w:r w:rsidR="006B047A" w:rsidRPr="006545C4">
        <w:rPr>
          <w:rFonts w:cs="Times New Roman"/>
          <w:sz w:val="24"/>
          <w:szCs w:val="24"/>
        </w:rPr>
        <w:t>.</w:t>
      </w:r>
    </w:p>
    <w:p w:rsidR="006545C4" w:rsidRPr="006545C4" w:rsidRDefault="00D134D1" w:rsidP="006545C4">
      <w:pPr>
        <w:spacing w:after="0" w:line="240" w:lineRule="auto"/>
        <w:ind w:firstLine="284"/>
        <w:jc w:val="both"/>
        <w:rPr>
          <w:rFonts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6545C4" w:rsidRPr="006545C4">
        <w:rPr>
          <w:rFonts w:cs="Times New Roman"/>
          <w:sz w:val="24"/>
          <w:szCs w:val="24"/>
        </w:rPr>
        <w:t>«Справочник педагога-психолога. Детский сад</w:t>
      </w:r>
      <w:proofErr w:type="gramStart"/>
      <w:r w:rsidR="006545C4" w:rsidRPr="006545C4">
        <w:rPr>
          <w:rFonts w:cs="Times New Roman"/>
          <w:sz w:val="24"/>
          <w:szCs w:val="24"/>
        </w:rPr>
        <w:t xml:space="preserve">.» </w:t>
      </w:r>
      <w:proofErr w:type="gramEnd"/>
      <w:r w:rsidR="006545C4" w:rsidRPr="006545C4">
        <w:rPr>
          <w:rFonts w:cs="Times New Roman"/>
          <w:sz w:val="24"/>
          <w:szCs w:val="24"/>
        </w:rPr>
        <w:t>2013-2015г.</w:t>
      </w:r>
    </w:p>
    <w:p w:rsidR="006545C4" w:rsidRPr="006545C4" w:rsidRDefault="006545C4" w:rsidP="006545C4">
      <w:pPr>
        <w:spacing w:after="0" w:line="240" w:lineRule="auto"/>
        <w:ind w:firstLine="284"/>
        <w:jc w:val="both"/>
        <w:rPr>
          <w:rFonts w:cs="Times New Roman"/>
          <w:sz w:val="24"/>
          <w:szCs w:val="24"/>
        </w:rPr>
      </w:pPr>
      <w:r w:rsidRPr="006545C4">
        <w:rPr>
          <w:rFonts w:cs="Times New Roman"/>
          <w:sz w:val="24"/>
          <w:szCs w:val="24"/>
        </w:rPr>
        <w:t xml:space="preserve">Интернет-ресурсы: http://www.nsportal.ru;  http://www.medical-group.ru;  http://www.orlenok-kmv.ru/sensory.html;  http://akvamarin.kz; http://festival.1september.ru.  </w:t>
      </w:r>
    </w:p>
    <w:p w:rsidR="006545C4" w:rsidRPr="0049267C" w:rsidRDefault="006545C4" w:rsidP="006545C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F57796" w:rsidRDefault="00F57796" w:rsidP="00F57796">
      <w:pPr>
        <w:spacing w:after="0" w:line="240" w:lineRule="auto"/>
        <w:ind w:right="-1"/>
        <w:jc w:val="both"/>
        <w:rPr>
          <w:sz w:val="28"/>
          <w:szCs w:val="24"/>
        </w:rPr>
      </w:pPr>
    </w:p>
    <w:p w:rsidR="00DA2857" w:rsidRDefault="00DA2857" w:rsidP="00DA2857">
      <w:pPr>
        <w:spacing w:after="0" w:line="240" w:lineRule="auto"/>
        <w:ind w:right="-1"/>
        <w:jc w:val="both"/>
        <w:rPr>
          <w:sz w:val="28"/>
          <w:szCs w:val="24"/>
        </w:rPr>
      </w:pPr>
    </w:p>
    <w:p w:rsidR="00DA2857" w:rsidRPr="00DA2857" w:rsidRDefault="00DA2857" w:rsidP="00DA2857">
      <w:pPr>
        <w:spacing w:after="0" w:line="240" w:lineRule="auto"/>
        <w:ind w:right="-1"/>
        <w:jc w:val="both"/>
        <w:rPr>
          <w:sz w:val="28"/>
          <w:szCs w:val="24"/>
        </w:rPr>
      </w:pPr>
    </w:p>
    <w:p w:rsidR="00DA2857" w:rsidRPr="00AF07AC" w:rsidRDefault="00DA2857" w:rsidP="00AF07AC">
      <w:pPr>
        <w:spacing w:after="0" w:line="240" w:lineRule="auto"/>
        <w:ind w:right="-1"/>
        <w:jc w:val="both"/>
        <w:rPr>
          <w:sz w:val="24"/>
          <w:szCs w:val="24"/>
        </w:rPr>
      </w:pPr>
    </w:p>
    <w:sectPr w:rsidR="00DA2857" w:rsidRPr="00AF07AC" w:rsidSect="00322E5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37976"/>
    <w:multiLevelType w:val="hybridMultilevel"/>
    <w:tmpl w:val="F5E03BE2"/>
    <w:lvl w:ilvl="0" w:tplc="8DB6F4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C315FC"/>
    <w:multiLevelType w:val="hybridMultilevel"/>
    <w:tmpl w:val="7BFE4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C51EB8"/>
    <w:multiLevelType w:val="hybridMultilevel"/>
    <w:tmpl w:val="7C1018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0E1854"/>
    <w:multiLevelType w:val="hybridMultilevel"/>
    <w:tmpl w:val="17A0D0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11F24A8"/>
    <w:multiLevelType w:val="hybridMultilevel"/>
    <w:tmpl w:val="0FEC2A90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76265C9"/>
    <w:multiLevelType w:val="hybridMultilevel"/>
    <w:tmpl w:val="1938E47A"/>
    <w:lvl w:ilvl="0" w:tplc="A3569E1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42644C"/>
    <w:multiLevelType w:val="hybridMultilevel"/>
    <w:tmpl w:val="EA66F9D8"/>
    <w:lvl w:ilvl="0" w:tplc="21CE1C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51227E"/>
    <w:multiLevelType w:val="hybridMultilevel"/>
    <w:tmpl w:val="F44EF526"/>
    <w:lvl w:ilvl="0" w:tplc="3D9C02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0B1B68"/>
    <w:multiLevelType w:val="hybridMultilevel"/>
    <w:tmpl w:val="2EEA15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4442D9"/>
    <w:multiLevelType w:val="hybridMultilevel"/>
    <w:tmpl w:val="9628EE7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BF2687"/>
    <w:multiLevelType w:val="hybridMultilevel"/>
    <w:tmpl w:val="788055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4F443F"/>
    <w:multiLevelType w:val="hybridMultilevel"/>
    <w:tmpl w:val="5F20D138"/>
    <w:lvl w:ilvl="0" w:tplc="21CE1C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145745"/>
    <w:multiLevelType w:val="hybridMultilevel"/>
    <w:tmpl w:val="7F36D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055BF2"/>
    <w:multiLevelType w:val="hybridMultilevel"/>
    <w:tmpl w:val="676E6F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71038A"/>
    <w:multiLevelType w:val="hybridMultilevel"/>
    <w:tmpl w:val="00A61E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3"/>
  </w:num>
  <w:num w:numId="4">
    <w:abstractNumId w:val="7"/>
  </w:num>
  <w:num w:numId="5">
    <w:abstractNumId w:val="13"/>
  </w:num>
  <w:num w:numId="6">
    <w:abstractNumId w:val="10"/>
  </w:num>
  <w:num w:numId="7">
    <w:abstractNumId w:val="8"/>
  </w:num>
  <w:num w:numId="8">
    <w:abstractNumId w:val="11"/>
  </w:num>
  <w:num w:numId="9">
    <w:abstractNumId w:val="9"/>
  </w:num>
  <w:num w:numId="10">
    <w:abstractNumId w:val="2"/>
  </w:num>
  <w:num w:numId="11">
    <w:abstractNumId w:val="6"/>
  </w:num>
  <w:num w:numId="12">
    <w:abstractNumId w:val="5"/>
  </w:num>
  <w:num w:numId="13">
    <w:abstractNumId w:val="4"/>
  </w:num>
  <w:num w:numId="14">
    <w:abstractNumId w:val="0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91E"/>
    <w:rsid w:val="002968FE"/>
    <w:rsid w:val="00322E54"/>
    <w:rsid w:val="004000CE"/>
    <w:rsid w:val="00455434"/>
    <w:rsid w:val="00576C30"/>
    <w:rsid w:val="005E391E"/>
    <w:rsid w:val="00613352"/>
    <w:rsid w:val="006545C4"/>
    <w:rsid w:val="006A0210"/>
    <w:rsid w:val="006B047A"/>
    <w:rsid w:val="006D72E2"/>
    <w:rsid w:val="006F12BF"/>
    <w:rsid w:val="00812A83"/>
    <w:rsid w:val="00873DE9"/>
    <w:rsid w:val="008C1346"/>
    <w:rsid w:val="00AF07AC"/>
    <w:rsid w:val="00B40ACF"/>
    <w:rsid w:val="00B47C90"/>
    <w:rsid w:val="00CC78EC"/>
    <w:rsid w:val="00D134D1"/>
    <w:rsid w:val="00D67413"/>
    <w:rsid w:val="00D90CCD"/>
    <w:rsid w:val="00DA2857"/>
    <w:rsid w:val="00DB3CA3"/>
    <w:rsid w:val="00F36487"/>
    <w:rsid w:val="00F57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07AC"/>
    <w:pPr>
      <w:spacing w:after="160" w:line="259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D7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72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07AC"/>
    <w:pPr>
      <w:spacing w:after="160" w:line="259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D7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72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11</Pages>
  <Words>3651</Words>
  <Characters>20815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Домашний</cp:lastModifiedBy>
  <cp:revision>6</cp:revision>
  <dcterms:created xsi:type="dcterms:W3CDTF">2016-03-25T18:23:00Z</dcterms:created>
  <dcterms:modified xsi:type="dcterms:W3CDTF">2019-05-27T03:30:00Z</dcterms:modified>
</cp:coreProperties>
</file>